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921"/>
        <w:gridCol w:w="5249"/>
      </w:tblGrid>
      <w:tr w:rsidR="00EB1910" w:rsidRPr="00EB1910" w:rsidTr="00EB1910">
        <w:tc>
          <w:tcPr>
            <w:tcW w:w="4515"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bookmarkStart w:id="0" w:name="_GoBack"/>
            <w:r w:rsidRPr="00EB1910">
              <w:rPr>
                <w:rFonts w:ascii="Times New Roman" w:eastAsia="Times New Roman" w:hAnsi="Times New Roman" w:cs="Times New Roman"/>
                <w:sz w:val="24"/>
                <w:szCs w:val="24"/>
              </w:rPr>
              <w:t>ĐẢNG BỘ XÃ .............</w:t>
            </w:r>
          </w:p>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CHI BỘ .............</w:t>
            </w:r>
          </w:p>
        </w:tc>
        <w:tc>
          <w:tcPr>
            <w:tcW w:w="4815"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ĐẢNG CỘNG SẢN VIỆT NAM</w:t>
            </w:r>
          </w:p>
          <w:p w:rsidR="00EB1910" w:rsidRPr="00EB1910" w:rsidRDefault="00EB1910" w:rsidP="00EB1910">
            <w:pPr>
              <w:spacing w:after="0" w:line="240" w:lineRule="auto"/>
              <w:jc w:val="right"/>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 ngày ..... tháng ..... năm 20......</w:t>
            </w:r>
          </w:p>
        </w:tc>
      </w:tr>
    </w:tbl>
    <w:p w:rsidR="00EB1910" w:rsidRPr="00EB1910" w:rsidRDefault="00EB1910" w:rsidP="00EB1910">
      <w:pPr>
        <w:shd w:val="clear" w:color="auto" w:fill="FFFFFF"/>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BẢN KIỂM ĐIỂM CÁ NHÂN</w:t>
      </w:r>
    </w:p>
    <w:p w:rsidR="00EB1910" w:rsidRPr="00EB1910" w:rsidRDefault="00EB1910" w:rsidP="00EB1910">
      <w:pPr>
        <w:shd w:val="clear" w:color="auto" w:fill="FFFFFF"/>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Năm 20...</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Họ và tên: </w:t>
      </w:r>
      <w:r w:rsidRPr="00EB1910">
        <w:rPr>
          <w:rFonts w:ascii="Times New Roman" w:eastAsia="Times New Roman" w:hAnsi="Times New Roman" w:cs="Times New Roman"/>
          <w:b/>
          <w:bCs/>
          <w:sz w:val="24"/>
          <w:szCs w:val="24"/>
          <w:bdr w:val="none" w:sz="0" w:space="0" w:color="auto" w:frame="1"/>
        </w:rPr>
        <w:t>...................</w:t>
      </w:r>
      <w:r w:rsidRPr="00EB1910">
        <w:rPr>
          <w:rFonts w:ascii="Times New Roman" w:eastAsia="Times New Roman" w:hAnsi="Times New Roman" w:cs="Times New Roman"/>
          <w:sz w:val="24"/>
          <w:szCs w:val="24"/>
        </w:rPr>
        <w:t>; Ngày sinh:...............</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Chức vụ Đảng: Đảng viên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Chức vụ chính quyền: Giáo viên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Chức vụ đoàn thể: Đoàn viên công đoàn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Đơn vị công tác: Trường TH&amp;THCS ............</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Chi bộ: Trường TH&amp;THCS ...........................</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I. Ưu điểm, kết quả đạt được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1. Về phẩm chất chính trị; đạo đức, lối sống; ý thức tổ chức kỷ luật; tác phong, lề lối làm việc: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 Về tư tưởng chính trị.</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Trung thành tuyệt đối với chủ nghĩa Mác - Lênin, tư tưởng Hồ Chí Minh và đường lối đổi mới của Đảng; chấp hành, tuyên truyền, vận động gia đình thực hiện theo chủ trương, đường lối của Đảng, chính sách, pháp luật của Nhà nước.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 Về ý thức tổ chức kỷ luật.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Chấp hành sự phân công của tổ chức; thực hiện nghiêm túc những điều Đảng viên không được làm; sinh hoạt và đóng đảng phí đầy đủ; gương mẫu thực hiện nghĩa vụ công dân và thường xuyên giữ mối liên hệ với chi ủy, đảng ủy cơ sở nơi cư trú.</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 Về tác phong, lề lối làm việc: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Năng động, sáng tạo, quyết liệt trong thực hiện nhiệm vụ; làm việc khoa học, dân chủ, đúng nguyên tắc; có tinh thần hợp tác, giúp đỡ đồng chí, đồng nghiệp.</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i/>
          <w:iCs/>
          <w:sz w:val="24"/>
          <w:szCs w:val="24"/>
          <w:bdr w:val="none" w:sz="0" w:space="0" w:color="auto" w:frame="1"/>
        </w:rPr>
        <w:t>- </w:t>
      </w:r>
      <w:r w:rsidRPr="00EB1910">
        <w:rPr>
          <w:rFonts w:ascii="Times New Roman" w:eastAsia="Times New Roman" w:hAnsi="Times New Roman" w:cs="Times New Roman"/>
          <w:b/>
          <w:bCs/>
          <w:sz w:val="24"/>
          <w:szCs w:val="24"/>
          <w:bdr w:val="none" w:sz="0" w:space="0" w:color="auto" w:frame="1"/>
        </w:rPr>
        <w:t>Việc đấu tranh phòng, chống những biểu hiện suy thoái về tư tưởng chính trị, đạo đức, lối sống, “tự diễn biến”, “tự chuyển hóa” của cá nhân.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Sẵng sàng nhận mọi nhiệm vụ được phân công; luôn giữ đoàn kết nội bộ; thực hiện dân chủ trong cơ quan dưới mọi hình thức.</w:t>
      </w:r>
      <w:r w:rsidRPr="00EB1910">
        <w:rPr>
          <w:rFonts w:ascii="Times New Roman" w:eastAsia="Times New Roman" w:hAnsi="Times New Roman" w:cs="Times New Roman"/>
          <w:sz w:val="24"/>
          <w:szCs w:val="24"/>
        </w:rPr>
        <w:br/>
      </w:r>
      <w:r w:rsidRPr="00EB1910">
        <w:rPr>
          <w:rFonts w:ascii="Times New Roman" w:eastAsia="Times New Roman" w:hAnsi="Times New Roman" w:cs="Times New Roman"/>
          <w:b/>
          <w:bCs/>
          <w:i/>
          <w:iCs/>
          <w:sz w:val="24"/>
          <w:szCs w:val="24"/>
          <w:bdr w:val="none" w:sz="0" w:space="0" w:color="auto" w:frame="1"/>
        </w:rPr>
        <w:t>Tự đánh giá về cấp độ thực hiện: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 Xuất sắc Tốt Trung bình Kém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2. Về thực hiện chức trách, nhiệm vụ được giao</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w:t>
      </w:r>
      <w:r w:rsidRPr="00EB1910">
        <w:rPr>
          <w:rFonts w:ascii="Times New Roman" w:eastAsia="Times New Roman" w:hAnsi="Times New Roman" w:cs="Times New Roman"/>
          <w:sz w:val="24"/>
          <w:szCs w:val="24"/>
        </w:rPr>
        <w:t> </w:t>
      </w:r>
      <w:r w:rsidRPr="00EB1910">
        <w:rPr>
          <w:rFonts w:ascii="Times New Roman" w:eastAsia="Times New Roman" w:hAnsi="Times New Roman" w:cs="Times New Roman"/>
          <w:b/>
          <w:bCs/>
          <w:sz w:val="24"/>
          <w:szCs w:val="24"/>
          <w:bdr w:val="none" w:sz="0" w:space="0" w:color="auto" w:frame="1"/>
        </w:rPr>
        <w:t>Việc thực hiện chức trách, quyền hạn theo quy định (đảng, chính quyền, đoàn thể).</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Đóng Đảng phí đầy đủ; thực hiện theo đúng quyền hạn, chức trách của mình</w:t>
      </w:r>
      <w:r w:rsidRPr="00EB1910">
        <w:rPr>
          <w:rFonts w:ascii="Times New Roman" w:eastAsia="Times New Roman" w:hAnsi="Times New Roman" w:cs="Times New Roman"/>
          <w:sz w:val="24"/>
          <w:szCs w:val="24"/>
        </w:rPr>
        <w:br/>
      </w:r>
      <w:r w:rsidRPr="00EB1910">
        <w:rPr>
          <w:rFonts w:ascii="Times New Roman" w:eastAsia="Times New Roman" w:hAnsi="Times New Roman" w:cs="Times New Roman"/>
          <w:b/>
          <w:bCs/>
          <w:sz w:val="24"/>
          <w:szCs w:val="24"/>
          <w:bdr w:val="none" w:sz="0" w:space="0" w:color="auto" w:frame="1"/>
        </w:rPr>
        <w:t>- Kết quả thực hiện các chỉ tiêu, nhiệm vụ được giao trong năm.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Hoàn thành mọi chỉ tiêu, nhiệm vụ được cấp trên giao trong năm, đạt được những kết quả khả quan. Cụ thể:</w:t>
      </w:r>
    </w:p>
    <w:p w:rsidR="00EB1910" w:rsidRPr="00EB1910" w:rsidRDefault="00EB1910" w:rsidP="00EB1910">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Công tác chuyên môn: Đạt giáo viên dạy giỏi cấp trường, hoàn thành tốt công tác chuyên môn, hồ sơ sổ sách xếp loại giỏi.</w:t>
      </w:r>
    </w:p>
    <w:p w:rsidR="00EB1910" w:rsidRPr="00EB1910" w:rsidRDefault="00EB1910" w:rsidP="00EB1910">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Công tác chủ nhiệm: 100% học sinh lớp chủ nhiệm tốt nghiệp THCS, 100% học sinh khối 9 tham gia tuyển 10, 80% học sinh trúng tuyển.</w:t>
      </w:r>
    </w:p>
    <w:p w:rsidR="00EB1910" w:rsidRPr="00EB1910" w:rsidRDefault="00EB1910" w:rsidP="00EB1910">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Công tác bồi dưỡng học sinh giỏi:Đạt kết quả tốt trong kỳ thi học sinh giỏi khối 9 cấp huyện: Nhất đồng đồi môn địa lí, 3 giải cấ nhân (1 nhì, 1 ba và 1 khuyến khích), 2 học sinh tham gia đội tuyển thi học sinh giỏi 9 cấp tỉnh.</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 Trách nhiệm cá nhân liên quan đến kết quả, hạn chế, khuyết điểm ở lĩnh vực, địa phương, tổ chức, cơ quan, đơn vị do mình phụ trách.</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lastRenderedPageBreak/>
        <w:t>Thỉnh thoảng vẫn còn chưa tập trung vào công việc dẫn đến còn xảy ra một số sai sót nhỏ: Kết quả học sinh giỏi 9 cấp tỉnh chưa tốt.</w:t>
      </w:r>
      <w:r w:rsidRPr="00EB1910">
        <w:rPr>
          <w:rFonts w:ascii="Times New Roman" w:eastAsia="Times New Roman" w:hAnsi="Times New Roman" w:cs="Times New Roman"/>
          <w:sz w:val="24"/>
          <w:szCs w:val="24"/>
        </w:rPr>
        <w:br/>
      </w:r>
      <w:r w:rsidRPr="00EB1910">
        <w:rPr>
          <w:rFonts w:ascii="Times New Roman" w:eastAsia="Times New Roman" w:hAnsi="Times New Roman" w:cs="Times New Roman"/>
          <w:b/>
          <w:bCs/>
          <w:i/>
          <w:iCs/>
          <w:sz w:val="24"/>
          <w:szCs w:val="24"/>
          <w:bdr w:val="none" w:sz="0" w:space="0" w:color="auto" w:frame="1"/>
        </w:rPr>
        <w:t>Tự đánh giá về cấp độ thực hiện: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 xml:space="preserve">Xuất sắc </w:t>
      </w: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sz w:val="24"/>
          <w:szCs w:val="24"/>
        </w:rPr>
        <w:t> </w:t>
      </w:r>
      <w:r w:rsidRPr="00EB1910">
        <w:rPr>
          <w:rFonts w:ascii="Times New Roman" w:eastAsia="Times New Roman" w:hAnsi="Times New Roman" w:cs="Times New Roman"/>
          <w:b/>
          <w:bCs/>
          <w:sz w:val="24"/>
          <w:szCs w:val="24"/>
          <w:bdr w:val="none" w:sz="0" w:space="0" w:color="auto" w:frame="1"/>
        </w:rPr>
        <w:t xml:space="preserve">Tốt </w:t>
      </w: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sz w:val="24"/>
          <w:szCs w:val="24"/>
        </w:rPr>
        <w:t> </w:t>
      </w:r>
      <w:r w:rsidRPr="00EB1910">
        <w:rPr>
          <w:rFonts w:ascii="Times New Roman" w:eastAsia="Times New Roman" w:hAnsi="Times New Roman" w:cs="Times New Roman"/>
          <w:b/>
          <w:bCs/>
          <w:sz w:val="24"/>
          <w:szCs w:val="24"/>
          <w:bdr w:val="none" w:sz="0" w:space="0" w:color="auto" w:frame="1"/>
        </w:rPr>
        <w:t xml:space="preserve">Trung bình </w:t>
      </w: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Kém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3. Việc thực hiện cam kết tu dưỡng, rèn luyện, phấn đấu hằng năm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Cố gắng học tập kinh nghiệm từ các cấp lãnh đạo, các thầy cô đi trước, bạn bè, đồng nghiệp và từ thực tế công tác của bản thân để tham mưu, đề xuất đúng đắn, kịp thời, hoàn thành tốt công việc được giao. Luôn có ý thức tự học tập và trao dồi chuyên môn.</w:t>
      </w:r>
      <w:r w:rsidRPr="00EB1910">
        <w:rPr>
          <w:rFonts w:ascii="Times New Roman" w:eastAsia="Times New Roman" w:hAnsi="Times New Roman" w:cs="Times New Roman"/>
          <w:sz w:val="24"/>
          <w:szCs w:val="24"/>
        </w:rPr>
        <w:br/>
      </w:r>
      <w:r w:rsidRPr="00EB1910">
        <w:rPr>
          <w:rFonts w:ascii="Times New Roman" w:eastAsia="Times New Roman" w:hAnsi="Times New Roman" w:cs="Times New Roman"/>
          <w:b/>
          <w:bCs/>
          <w:sz w:val="24"/>
          <w:szCs w:val="24"/>
          <w:bdr w:val="none" w:sz="0" w:space="0" w:color="auto" w:frame="1"/>
        </w:rPr>
        <w:t>II. Hạn chế, khuyết điểm và nguyên nhân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1. Hạn chế, khuyết điểm (theo 3 nội dung nêu trên).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Chưa dành nhiều thời gian thích hợp để nghiên cứu, tìm hiểu sâu về Cương lĩnh, Điều lệ, Nghị quyết, quy định của Đảng; pháp luật, chính sách của Nhà nước.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2. Nguyên nhân của hạn chế, khuyết điểm.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Trong một số công việc còn chưa sắp xếp được thời gian hợp lý để thực hiện khiến không đủ thời gian để nghiên cứu, tìm hiểu về Cương lĩnh, Điều lệ, Nghị quyết, quy định của Đảng, pháp luật.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III. Kết quả khắc phục những hạn chế, khuyết điểm đã được cấp có thẩm quyền kết luận hoặc được chỉ ra ở các kỳ kiểm điểm trước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Đang dần dần xây dựng thời gian biểu hợp lý hơn để dành nhiều thời gian cho việc nghiên cứu và tìm hiểu các quy định của Đảng, pháp luật.</w:t>
      </w:r>
      <w:r w:rsidRPr="00EB1910">
        <w:rPr>
          <w:rFonts w:ascii="Times New Roman" w:eastAsia="Times New Roman" w:hAnsi="Times New Roman" w:cs="Times New Roman"/>
          <w:sz w:val="24"/>
          <w:szCs w:val="24"/>
        </w:rPr>
        <w:br/>
      </w:r>
      <w:r w:rsidRPr="00EB1910">
        <w:rPr>
          <w:rFonts w:ascii="Times New Roman" w:eastAsia="Times New Roman" w:hAnsi="Times New Roman" w:cs="Times New Roman"/>
          <w:b/>
          <w:bCs/>
          <w:i/>
          <w:iCs/>
          <w:sz w:val="24"/>
          <w:szCs w:val="24"/>
          <w:bdr w:val="none" w:sz="0" w:space="0" w:color="auto" w:frame="1"/>
        </w:rPr>
        <w:t>Tự đánh giá về cấp độ thực hiện: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Xuất sắc Tốt Trung bình Kém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1. Giải trình những vấn đề được gợi ý kiểm điểm (nếu có)</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2. Làm rõ trách nhiệm của cá nhân đối với những hạn chế, khuyết điểm của tập thể (nếu có)</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3. Phương hướng, biện pháp khắc phục hạn chế, khuyết điểm</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Đang dần dần xây dựng thời gian biểu hợp lý hơn để dành nhiều thời gian cho việc nghiên cứu và tìm hiểu các quy định của Đảng, pháp luật.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Phải luôn cố gắng tự rèn luyện, học tập nâng cao hiểu biết và nâng cao chuyên môn.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VII. Tự nhận mức xếp loại chất lượng</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1. Xếp loại cán bộ, công chức, viên chức: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xuất sắc.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tốt nhiệm vụ.</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nhiệm vụ.</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Không hoàn thành nhiệm vụ.</w:t>
      </w:r>
    </w:p>
    <w:p w:rsidR="00EB1910" w:rsidRPr="00EB1910" w:rsidRDefault="00EB1910" w:rsidP="00EB1910">
      <w:pPr>
        <w:shd w:val="clear" w:color="auto" w:fill="FFFFFF"/>
        <w:spacing w:after="0" w:line="240" w:lineRule="auto"/>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2. Xếp loại Đảng viên:</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xuất sắc.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tốt nhiệm vụ.</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Hoàn thành nhiệm vụ.</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Segoe UI Symbol" w:eastAsia="Times New Roman" w:hAnsi="Segoe UI Symbol" w:cs="Segoe UI Symbol"/>
          <w:b/>
          <w:bCs/>
          <w:sz w:val="24"/>
          <w:szCs w:val="24"/>
          <w:bdr w:val="none" w:sz="0" w:space="0" w:color="auto" w:frame="1"/>
        </w:rPr>
        <w:t>☐</w:t>
      </w:r>
      <w:r w:rsidRPr="00EB1910">
        <w:rPr>
          <w:rFonts w:ascii="Times New Roman" w:eastAsia="Times New Roman" w:hAnsi="Times New Roman" w:cs="Times New Roman"/>
          <w:b/>
          <w:bCs/>
          <w:sz w:val="24"/>
          <w:szCs w:val="24"/>
          <w:bdr w:val="none" w:sz="0" w:space="0" w:color="auto" w:frame="1"/>
        </w:rPr>
        <w:t>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EB1910" w:rsidRPr="00EB1910" w:rsidTr="00EB1910">
        <w:trPr>
          <w:trHeight w:val="360"/>
        </w:trPr>
        <w:tc>
          <w:tcPr>
            <w:tcW w:w="4965"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rPr>
                <w:rFonts w:ascii="Times New Roman" w:eastAsia="Times New Roman" w:hAnsi="Times New Roman" w:cs="Times New Roman"/>
                <w:sz w:val="24"/>
                <w:szCs w:val="24"/>
              </w:rPr>
            </w:pPr>
          </w:p>
        </w:tc>
        <w:tc>
          <w:tcPr>
            <w:tcW w:w="4965"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NGƯỜI TỰ KIỂM ĐIỂM</w:t>
            </w:r>
          </w:p>
        </w:tc>
      </w:tr>
    </w:tbl>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Đánh giá, xếp loại chất lượng cán bộ, công chức, viên chức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 Nhận xét, đánh giá của người quản lý, sử dụng cán bộ, công chức, viên chức:</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lastRenderedPageBreak/>
        <w:t>..............................................................................................................................................</w:t>
      </w:r>
    </w:p>
    <w:p w:rsidR="00EB1910" w:rsidRPr="00EB1910" w:rsidRDefault="00EB1910" w:rsidP="00EB1910">
      <w:pPr>
        <w:shd w:val="clear" w:color="auto" w:fill="FFFFFF"/>
        <w:spacing w:after="0" w:line="240" w:lineRule="auto"/>
        <w:jc w:val="both"/>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 Mức xếp loại chất lượng công chức, viên chức: ...............................................................</w:t>
      </w:r>
    </w:p>
    <w:tbl>
      <w:tblPr>
        <w:tblW w:w="10170" w:type="dxa"/>
        <w:shd w:val="clear" w:color="auto" w:fill="FFFFFF"/>
        <w:tblCellMar>
          <w:left w:w="0" w:type="dxa"/>
          <w:right w:w="0" w:type="dxa"/>
        </w:tblCellMar>
        <w:tblLook w:val="04A0" w:firstRow="1" w:lastRow="0" w:firstColumn="1" w:lastColumn="0" w:noHBand="0" w:noVBand="1"/>
      </w:tblPr>
      <w:tblGrid>
        <w:gridCol w:w="3997"/>
        <w:gridCol w:w="6173"/>
      </w:tblGrid>
      <w:tr w:rsidR="00EB1910" w:rsidRPr="00EB1910" w:rsidTr="00EB1910">
        <w:tc>
          <w:tcPr>
            <w:tcW w:w="3903"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rPr>
                <w:rFonts w:ascii="Times New Roman" w:eastAsia="Times New Roman" w:hAnsi="Times New Roman" w:cs="Times New Roman"/>
                <w:sz w:val="24"/>
                <w:szCs w:val="24"/>
              </w:rPr>
            </w:pPr>
          </w:p>
        </w:tc>
        <w:tc>
          <w:tcPr>
            <w:tcW w:w="6027"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THỦ TRƯỞNG CƠ QUAN, ĐƠN VỊ</w:t>
            </w:r>
          </w:p>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(Xác lập thời điểm, ký, ghi rõ họ tên và đóng dấu)</w:t>
            </w:r>
          </w:p>
        </w:tc>
      </w:tr>
    </w:tbl>
    <w:p w:rsidR="00EB1910" w:rsidRPr="00EB1910" w:rsidRDefault="00EB1910" w:rsidP="00EB1910">
      <w:pPr>
        <w:shd w:val="clear" w:color="auto" w:fill="FFFFFF"/>
        <w:spacing w:after="0" w:line="240" w:lineRule="auto"/>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Đánh giá, xếp loại chất lượng Đảng viên</w:t>
      </w:r>
    </w:p>
    <w:p w:rsidR="00EB1910" w:rsidRPr="00EB1910" w:rsidRDefault="00EB1910" w:rsidP="00EB1910">
      <w:pPr>
        <w:shd w:val="clear" w:color="auto" w:fill="FFFFFF"/>
        <w:spacing w:after="0" w:line="240" w:lineRule="auto"/>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 Nhận xét, đánh giá của chi ủy: ............................................................</w:t>
      </w:r>
    </w:p>
    <w:p w:rsidR="00EB1910" w:rsidRPr="00EB1910" w:rsidRDefault="00EB1910" w:rsidP="00EB1910">
      <w:pPr>
        <w:shd w:val="clear" w:color="auto" w:fill="FFFFFF"/>
        <w:spacing w:after="0" w:line="240" w:lineRule="auto"/>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 Chi bộ đề xuất xếp loại mức chất lượng: ............................................</w:t>
      </w:r>
    </w:p>
    <w:tbl>
      <w:tblPr>
        <w:tblW w:w="10170" w:type="dxa"/>
        <w:shd w:val="clear" w:color="auto" w:fill="FFFFFF"/>
        <w:tblCellMar>
          <w:left w:w="0" w:type="dxa"/>
          <w:right w:w="0" w:type="dxa"/>
        </w:tblCellMar>
        <w:tblLook w:val="04A0" w:firstRow="1" w:lastRow="0" w:firstColumn="1" w:lastColumn="0" w:noHBand="0" w:noVBand="1"/>
      </w:tblPr>
      <w:tblGrid>
        <w:gridCol w:w="4396"/>
        <w:gridCol w:w="5774"/>
      </w:tblGrid>
      <w:tr w:rsidR="00EB1910" w:rsidRPr="00EB1910" w:rsidTr="00EB1910">
        <w:tc>
          <w:tcPr>
            <w:tcW w:w="4292"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rPr>
                <w:rFonts w:ascii="Times New Roman" w:eastAsia="Times New Roman" w:hAnsi="Times New Roman" w:cs="Times New Roman"/>
                <w:sz w:val="24"/>
                <w:szCs w:val="24"/>
              </w:rPr>
            </w:pPr>
          </w:p>
        </w:tc>
        <w:tc>
          <w:tcPr>
            <w:tcW w:w="5638"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T/M CHI ỦY (CHI BỘ)</w:t>
            </w:r>
          </w:p>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(Xác lập thời điểm, ký, ghi rõ họ tên</w:t>
            </w:r>
            <w:r w:rsidRPr="00EB1910">
              <w:rPr>
                <w:rFonts w:ascii="Times New Roman" w:eastAsia="Times New Roman" w:hAnsi="Times New Roman" w:cs="Times New Roman"/>
                <w:sz w:val="24"/>
                <w:szCs w:val="24"/>
              </w:rPr>
              <w:t>)</w:t>
            </w:r>
          </w:p>
        </w:tc>
      </w:tr>
    </w:tbl>
    <w:p w:rsidR="00EB1910" w:rsidRPr="00EB1910" w:rsidRDefault="00EB1910" w:rsidP="00EB1910">
      <w:pPr>
        <w:shd w:val="clear" w:color="auto" w:fill="FFFFFF"/>
        <w:spacing w:after="0" w:line="240" w:lineRule="auto"/>
        <w:rPr>
          <w:rFonts w:ascii="Times New Roman" w:eastAsia="Times New Roman" w:hAnsi="Times New Roman" w:cs="Times New Roman"/>
          <w:sz w:val="24"/>
          <w:szCs w:val="24"/>
        </w:rPr>
      </w:pPr>
      <w:r w:rsidRPr="00EB1910">
        <w:rPr>
          <w:rFonts w:ascii="Times New Roman" w:eastAsia="Times New Roman" w:hAnsi="Times New Roman" w:cs="Times New Roman"/>
          <w:sz w:val="24"/>
          <w:szCs w:val="24"/>
        </w:rPr>
        <w:t>- Đảng ủy, chi ủy cơ sở xếp loại mức chất lượng: .......................................</w:t>
      </w:r>
    </w:p>
    <w:tbl>
      <w:tblPr>
        <w:tblW w:w="10170" w:type="dxa"/>
        <w:shd w:val="clear" w:color="auto" w:fill="FFFFFF"/>
        <w:tblCellMar>
          <w:left w:w="0" w:type="dxa"/>
          <w:right w:w="0" w:type="dxa"/>
        </w:tblCellMar>
        <w:tblLook w:val="04A0" w:firstRow="1" w:lastRow="0" w:firstColumn="1" w:lastColumn="0" w:noHBand="0" w:noVBand="1"/>
      </w:tblPr>
      <w:tblGrid>
        <w:gridCol w:w="4396"/>
        <w:gridCol w:w="5774"/>
      </w:tblGrid>
      <w:tr w:rsidR="00EB1910" w:rsidRPr="00EB1910" w:rsidTr="00EB1910">
        <w:tc>
          <w:tcPr>
            <w:tcW w:w="4292"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rPr>
                <w:rFonts w:ascii="Times New Roman" w:eastAsia="Times New Roman" w:hAnsi="Times New Roman" w:cs="Times New Roman"/>
                <w:sz w:val="24"/>
                <w:szCs w:val="24"/>
              </w:rPr>
            </w:pPr>
          </w:p>
        </w:tc>
        <w:tc>
          <w:tcPr>
            <w:tcW w:w="5638" w:type="dxa"/>
            <w:shd w:val="clear" w:color="auto" w:fill="FFFFFF"/>
            <w:tcMar>
              <w:top w:w="60" w:type="dxa"/>
              <w:left w:w="60" w:type="dxa"/>
              <w:bottom w:w="60" w:type="dxa"/>
              <w:right w:w="60" w:type="dxa"/>
            </w:tcMar>
            <w:vAlign w:val="center"/>
            <w:hideMark/>
          </w:tcPr>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b/>
                <w:bCs/>
                <w:sz w:val="24"/>
                <w:szCs w:val="24"/>
                <w:bdr w:val="none" w:sz="0" w:space="0" w:color="auto" w:frame="1"/>
              </w:rPr>
              <w:t>T/M ĐẢNG ỦY (CHI BỘ)</w:t>
            </w:r>
          </w:p>
          <w:p w:rsidR="00EB1910" w:rsidRPr="00EB1910" w:rsidRDefault="00EB1910" w:rsidP="00EB1910">
            <w:pPr>
              <w:spacing w:after="0" w:line="240" w:lineRule="auto"/>
              <w:jc w:val="center"/>
              <w:rPr>
                <w:rFonts w:ascii="Times New Roman" w:eastAsia="Times New Roman" w:hAnsi="Times New Roman" w:cs="Times New Roman"/>
                <w:sz w:val="24"/>
                <w:szCs w:val="24"/>
              </w:rPr>
            </w:pPr>
            <w:r w:rsidRPr="00EB1910">
              <w:rPr>
                <w:rFonts w:ascii="Times New Roman" w:eastAsia="Times New Roman" w:hAnsi="Times New Roman" w:cs="Times New Roman"/>
                <w:i/>
                <w:iCs/>
                <w:sz w:val="24"/>
                <w:szCs w:val="24"/>
                <w:bdr w:val="none" w:sz="0" w:space="0" w:color="auto" w:frame="1"/>
              </w:rPr>
              <w:t>(Xác lập thời điểm, ký, ghi rõ họ tên</w:t>
            </w:r>
            <w:r w:rsidRPr="00EB1910">
              <w:rPr>
                <w:rFonts w:ascii="Times New Roman" w:eastAsia="Times New Roman" w:hAnsi="Times New Roman" w:cs="Times New Roman"/>
                <w:sz w:val="24"/>
                <w:szCs w:val="24"/>
              </w:rPr>
              <w:t>)</w:t>
            </w:r>
          </w:p>
        </w:tc>
      </w:tr>
      <w:bookmarkEnd w:id="0"/>
    </w:tbl>
    <w:p w:rsidR="00B038BA" w:rsidRPr="00EB1910" w:rsidRDefault="00B038BA">
      <w:pPr>
        <w:rPr>
          <w:rFonts w:ascii="Times New Roman" w:hAnsi="Times New Roman" w:cs="Times New Roman"/>
          <w:sz w:val="24"/>
          <w:szCs w:val="24"/>
        </w:rPr>
      </w:pPr>
    </w:p>
    <w:sectPr w:rsidR="00B038BA" w:rsidRPr="00EB19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C2E22"/>
    <w:multiLevelType w:val="multilevel"/>
    <w:tmpl w:val="2154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77"/>
    <w:rsid w:val="00B038BA"/>
    <w:rsid w:val="00BA4077"/>
    <w:rsid w:val="00EB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A9C5-E42D-45D6-864D-89BC8208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9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910"/>
    <w:rPr>
      <w:b/>
      <w:bCs/>
    </w:rPr>
  </w:style>
  <w:style w:type="character" w:styleId="Emphasis">
    <w:name w:val="Emphasis"/>
    <w:basedOn w:val="DefaultParagraphFont"/>
    <w:uiPriority w:val="20"/>
    <w:qFormat/>
    <w:rsid w:val="00EB1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06813">
      <w:bodyDiv w:val="1"/>
      <w:marLeft w:val="0"/>
      <w:marRight w:val="0"/>
      <w:marTop w:val="0"/>
      <w:marBottom w:val="0"/>
      <w:divBdr>
        <w:top w:val="none" w:sz="0" w:space="0" w:color="auto"/>
        <w:left w:val="none" w:sz="0" w:space="0" w:color="auto"/>
        <w:bottom w:val="none" w:sz="0" w:space="0" w:color="auto"/>
        <w:right w:val="none" w:sz="0" w:space="0" w:color="auto"/>
      </w:divBdr>
    </w:div>
    <w:div w:id="9112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2024-11-21T02:58:00Z</dcterms:created>
  <dcterms:modified xsi:type="dcterms:W3CDTF">2024-11-21T02:59:00Z</dcterms:modified>
</cp:coreProperties>
</file>