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867" w:rsidRPr="003D4867" w:rsidRDefault="003D4867" w:rsidP="003D4867">
      <w:pPr>
        <w:rPr>
          <w:rFonts w:ascii="Times New Roman" w:hAnsi="Times New Roman" w:cs="Times New Roman"/>
          <w:sz w:val="28"/>
          <w:szCs w:val="28"/>
        </w:rPr>
      </w:pPr>
      <w:r w:rsidRPr="003D4867">
        <w:rPr>
          <w:rFonts w:ascii="Times New Roman" w:hAnsi="Times New Roman" w:cs="Times New Roman"/>
          <w:sz w:val="28"/>
          <w:szCs w:val="28"/>
        </w:rPr>
        <w:t>Bài viết về ngày 2/9 hay và ý nghĩa</w:t>
      </w:r>
    </w:p>
    <w:p w:rsidR="003D4867" w:rsidRPr="003D4867" w:rsidRDefault="003D4867" w:rsidP="003D4867">
      <w:pPr>
        <w:rPr>
          <w:rFonts w:ascii="Times New Roman" w:hAnsi="Times New Roman" w:cs="Times New Roman"/>
          <w:sz w:val="28"/>
          <w:szCs w:val="28"/>
        </w:rPr>
      </w:pPr>
      <w:r w:rsidRPr="003D4867">
        <w:rPr>
          <w:rFonts w:ascii="Times New Roman" w:hAnsi="Times New Roman" w:cs="Times New Roman"/>
          <w:sz w:val="28"/>
          <w:szCs w:val="28"/>
        </w:rPr>
        <w:t>BÀI 1</w:t>
      </w:r>
    </w:p>
    <w:p w:rsidR="003D4867" w:rsidRPr="003D4867" w:rsidRDefault="003D4867" w:rsidP="003D4867">
      <w:pPr>
        <w:rPr>
          <w:rFonts w:ascii="Times New Roman" w:hAnsi="Times New Roman" w:cs="Times New Roman"/>
          <w:sz w:val="28"/>
          <w:szCs w:val="28"/>
        </w:rPr>
      </w:pPr>
      <w:r w:rsidRPr="003D4867">
        <w:rPr>
          <w:rFonts w:ascii="Times New Roman" w:hAnsi="Times New Roman" w:cs="Times New Roman"/>
          <w:sz w:val="28"/>
          <w:szCs w:val="28"/>
        </w:rPr>
        <w:t>Ngày Quốc khánh bao giờ cũng đem lại cho mỗi người chúng ta những cảm xúc thật đặc biệ</w:t>
      </w:r>
      <w:r w:rsidR="00C214A1">
        <w:rPr>
          <w:rFonts w:ascii="Times New Roman" w:hAnsi="Times New Roman" w:cs="Times New Roman"/>
          <w:sz w:val="28"/>
          <w:szCs w:val="28"/>
        </w:rPr>
        <w:t>t. Cách đây 79</w:t>
      </w:r>
      <w:r w:rsidRPr="003D4867">
        <w:rPr>
          <w:rFonts w:ascii="Times New Roman" w:hAnsi="Times New Roman" w:cs="Times New Roman"/>
          <w:sz w:val="28"/>
          <w:szCs w:val="28"/>
        </w:rPr>
        <w:t xml:space="preserve"> năm, ngày 2/9/1945, tại quảng trường Ba Đình, Chủ tịch Hồ Chí Minh trịnh trọng đọc bản Tuyên ngôn Độc lập khai sinh nước Việt Nam Dân chủ Cộng hoà.</w:t>
      </w:r>
    </w:p>
    <w:p w:rsidR="003D4867" w:rsidRPr="003D4867" w:rsidRDefault="003D4867" w:rsidP="003D4867">
      <w:pPr>
        <w:rPr>
          <w:rFonts w:ascii="Times New Roman" w:hAnsi="Times New Roman" w:cs="Times New Roman"/>
          <w:sz w:val="28"/>
          <w:szCs w:val="28"/>
        </w:rPr>
      </w:pPr>
      <w:r w:rsidRPr="003D4867">
        <w:rPr>
          <w:rFonts w:ascii="Times New Roman" w:hAnsi="Times New Roman" w:cs="Times New Roman"/>
          <w:sz w:val="28"/>
          <w:szCs w:val="28"/>
        </w:rPr>
        <w:t>Đó là mốc son chói lọi in đậm trong lịch sử dựng nước và giữ nước của dân tộc ta. Kể từ đây, lịch sử đã bước sang một trang mới: Những người con Việt Nam lần đầu tiên được ngẩng đầu, tự hào với thế giới vì mình đã trở thành công dân của một nước tự do và độc lập. 69 năm qua là quá trình phấn đấu, hi sinh không nhỏ của cả một dân tộc để bảo vệ, xây dựng Tổ quốc Việt Nam hôm nay.</w:t>
      </w:r>
    </w:p>
    <w:p w:rsidR="009705D7" w:rsidRPr="003D4867" w:rsidRDefault="003D4867" w:rsidP="003D4867">
      <w:pPr>
        <w:rPr>
          <w:rFonts w:ascii="Times New Roman" w:hAnsi="Times New Roman" w:cs="Times New Roman"/>
          <w:sz w:val="28"/>
          <w:szCs w:val="28"/>
        </w:rPr>
      </w:pPr>
      <w:r w:rsidRPr="003D4867">
        <w:rPr>
          <w:rFonts w:ascii="Times New Roman" w:hAnsi="Times New Roman" w:cs="Times New Roman"/>
          <w:sz w:val="28"/>
          <w:szCs w:val="28"/>
        </w:rPr>
        <w:t>Bản Tuyên ngôn độc lập khẳng định rằng: “Tất cả các dân tộc trên thế giới đều sinh ra bình đẳng. Dân tộc nào cũng có quyền sống, quyền sung sướng và quyền tự do… Một dân tộc đã gan góc chống ách nô lệ của Pháp hơn 80 năm nay, một dân tộc đã gan góc đứng về phía Đồng Minh chống phát xít, dân tộc đó phải được tự do, dân tộc đó phải được độc lập! …. Nước Việt Nam có quyền đem tất cả tinh thần và lực lượng, tính mạng và của cải để giữ vững quyền tự do và độc lập ấy”. Có thể nói:“ Bản Tuyên ngôn độc lập là kết quả của bao nhiêu máu đã đổ và bao nhiêu tính mạng đã hy sinh của những người con anh dũng Việt Nam trong nhà tù, trong trại tập trung, trên những hải đảo xa xôi, trên những máy chém, trên chiến trường. Bản Tuyên ngôn độc lập là kết quả của bao nhiêu hy vọng gắng sức và tin tưởng của hơn 20 triệu nhân dân Việt Nam” (Trần Dân Tiên - những mẩu chuyện về đời hoạt động của Hồ Chí Minh).</w:t>
      </w:r>
    </w:p>
    <w:p w:rsidR="003D4867" w:rsidRPr="003D4867" w:rsidRDefault="003D4867" w:rsidP="003D4867">
      <w:pPr>
        <w:rPr>
          <w:rFonts w:ascii="Times New Roman" w:hAnsi="Times New Roman" w:cs="Times New Roman"/>
          <w:sz w:val="28"/>
          <w:szCs w:val="28"/>
        </w:rPr>
      </w:pPr>
      <w:r w:rsidRPr="003D4867">
        <w:rPr>
          <w:rFonts w:ascii="Times New Roman" w:hAnsi="Times New Roman" w:cs="Times New Roman"/>
          <w:sz w:val="28"/>
          <w:szCs w:val="28"/>
        </w:rPr>
        <w:t xml:space="preserve">Rễ cây luôn bám đất, cũng như con cháu luôn nhớ về nguồn cội của mình, đó là truyền thống tốt đẹp của con người Việt Nam qua bao thế hệ. Trong tâm khảm mỗi người dân Việt Nam, tinh thần của ngày Quốc khánh 2-9 sẽ đời đời bất diệt. Khát vọng hòa bình và tinh thần của Tuyên ngôn độc lập ngày 2/9/1945 sẽ mãi khắc sâu vào trái tim và khối óc của mỗi con người Việt Nam, là nguồn động viên lớn để khơi dậy lòng nhiệt huyết của thế hệ hôm nay quyết giữ vững nền độc lập tự do mà cha ông ta đã vất vả tạo dựng. Có được những thời khắc trọng đại ấy, lịch sử đã chứng kiến biết bao chiến sĩ anh hùng đã ngã xuống “quyết tử cho tổ quốc quyết sinh”, xẻ dọc Trường Sơn đánh giặc, những thanh niên xung phong “sống bám đất, chết kiên cường chiến đấu”, những người mẹ, người vợ lần lượt tiễn chồng con ra trận nhưng không hẹn ngày về, những em nhỏ xung phong liên lạc cho tiền tuyến… tất cả đều tái hiện lại như những thước phim tư liệu quay chậm, sống mãi </w:t>
      </w:r>
      <w:r w:rsidRPr="003D4867">
        <w:rPr>
          <w:rFonts w:ascii="Times New Roman" w:hAnsi="Times New Roman" w:cs="Times New Roman"/>
          <w:sz w:val="28"/>
          <w:szCs w:val="28"/>
        </w:rPr>
        <w:lastRenderedPageBreak/>
        <w:t>trong ký ức của mỗi người như một bản anh hùng ca bất diệt, trường tồn cùng với hồn thiêng sông núi con người Việt Nam.</w:t>
      </w:r>
    </w:p>
    <w:p w:rsidR="003D4867" w:rsidRPr="003D4867" w:rsidRDefault="003D4867" w:rsidP="003D4867">
      <w:pPr>
        <w:rPr>
          <w:rFonts w:ascii="Times New Roman" w:hAnsi="Times New Roman" w:cs="Times New Roman"/>
          <w:sz w:val="28"/>
          <w:szCs w:val="28"/>
        </w:rPr>
      </w:pPr>
      <w:r w:rsidRPr="003D4867">
        <w:rPr>
          <w:rFonts w:ascii="Times New Roman" w:hAnsi="Times New Roman" w:cs="Times New Roman"/>
          <w:sz w:val="28"/>
          <w:szCs w:val="28"/>
        </w:rPr>
        <w:t>“Một ngàn năm nô lệ giặc Tàu, một trăm năm đô hộ giặc Tây, hai mươi năm nội chiến từng ngày” (Trịnh Công Sơn), có thể nói nước Việt Nam phải luôn gồng mình để chống chọi với kẻ thù, có được giây phút độc lập như hôm nay là một niềm hạnh phúc lớn lao không gì sánh được. Hơn sáu thập kỷ đã trôi qua, Đảng ta đã lãnh đạo nhân dân cả nước giành được nhiều thắng lợi quan trọng trong công cuộc bảo vệ và xây dựng Tổ quốc. Trong thời điểm tình hình biển Đông đang có nhiều rối ren, việc đoàn kết và chung tay bảo vệ biển đảo quê hương luôn là một nét đẹp truyền thống của dân tộc Việt Nam trên trường quốc tế. Hiện nay, cục diện trên thế giới đang có nhiều thay đổi, có thuận lợi và có cả khó khăn, phức tạp, nhưng đất nước ta đã lớn mạnh hơn rất nhiều và trở thành một quốc gia có uy tín trên trường quốc tế, là thành viên của nhiều tổ chức trên thế giới như: Liên hiệp quốc, Hiệp hội các quốc gia Đông Nam Á (ASEAN). Toàn Đảng, toàn dân đang đoàn kết phấn đấu, quyết tâm xây dựng thành công nước Việt Nam thống nhất, toàn vẹn lãnh thổ, dân giàu, nước mạnh, xã hội dân chủ, công bằng, văn minh.</w:t>
      </w:r>
    </w:p>
    <w:p w:rsidR="003D4867" w:rsidRPr="003D4867" w:rsidRDefault="003D4867" w:rsidP="003D4867">
      <w:pPr>
        <w:rPr>
          <w:rFonts w:ascii="Times New Roman" w:hAnsi="Times New Roman" w:cs="Times New Roman"/>
          <w:sz w:val="28"/>
          <w:szCs w:val="28"/>
        </w:rPr>
      </w:pPr>
      <w:r w:rsidRPr="003D4867">
        <w:rPr>
          <w:rFonts w:ascii="Times New Roman" w:hAnsi="Times New Roman" w:cs="Times New Roman"/>
          <w:sz w:val="28"/>
          <w:szCs w:val="28"/>
        </w:rPr>
        <w:t>“Lá rụng về cội”, mỗi người Việt Nam dù đang ở bất kỳ nơi đâu, ngay trong lòng đất mẹ hoặc ở xa Tổ quốc, cũng không khỏi xúc động bồi hồi khi nhớ lại khí thế đầy hào hùng, sôi sục và náo nức của những ngày đầu cách mạng, đặc biệt là ngày Quốc khánh 2/9/1945 lịch sử. Ba mươi năm sau ngày "Tuyên ngôn Độc lập", năm 1975, Đảng ta, quân dân ta đã hoàn thành sứ mệnh lịch sử vẻ vang: giải phóng hoàn toàn miền Nam, kết thúc thắng lợi sự nghiệp cách mạng dân tộc- dân chủ, tiến hành thống nhất nước nhà. Tổ quốc ta được độc lập, nhân dân ta đời đời được tự do, tinh thần bất diệt của Tuyên ngôn Độc lập mãi mãi khắc sâu vào trái tim và khối óc của mỗi người dân Việt Nam. Với ý nghĩa và tầm vóc lớn lao đó, ngày 2 tháng 9 trở thành ngày có ý nghĩa đặc biệt của dân tộc, ngày Quốc khánh của nước Cộng hòa Xã hội chủ nghĩa Việt Nam.</w:t>
      </w:r>
    </w:p>
    <w:p w:rsidR="003D4867" w:rsidRPr="003D4867" w:rsidRDefault="00C214A1" w:rsidP="003D4867">
      <w:pPr>
        <w:rPr>
          <w:rFonts w:ascii="Times New Roman" w:hAnsi="Times New Roman" w:cs="Times New Roman"/>
          <w:sz w:val="28"/>
          <w:szCs w:val="28"/>
        </w:rPr>
      </w:pPr>
      <w:r>
        <w:rPr>
          <w:rFonts w:ascii="Times New Roman" w:hAnsi="Times New Roman" w:cs="Times New Roman"/>
          <w:sz w:val="28"/>
          <w:szCs w:val="28"/>
        </w:rPr>
        <w:t>79</w:t>
      </w:r>
      <w:r w:rsidR="003D4867" w:rsidRPr="003D4867">
        <w:rPr>
          <w:rFonts w:ascii="Times New Roman" w:hAnsi="Times New Roman" w:cs="Times New Roman"/>
          <w:sz w:val="28"/>
          <w:szCs w:val="28"/>
        </w:rPr>
        <w:t xml:space="preserve"> năm qua, ý Đảng, lòng dân đã tạo nên sức mạnh tổng hợp, đủ sức lèo lái con tàu cách mạng Việt Nam vượt qua muôn vàn khó khăn để vượt trùng khơi. Sự gắn kết cộng đồng đã giúp Việt Nam làm nên chiến thắng hai đế quốc hùng mạnh và đang khẳng định vị thế Việt Nam ngày càng cao trên trường quốc tế. Bài học về tình đoàn kết ấy vẫn còn nguyên giá trị đối với sự nghiệp xây dựng đất nước hôm nay. Tổ quốc Việt Nam đã độc lập, tự do, khát vọng hòa bình và tinh thần bất diệt của Tuyên ngôn độc lập ngày 2/9/1945 mãi mãi khắc sâu vào trái tim và khối óc của mỗi con người Việt Nam và đây là nguồn động viên lớn để khơi dậy lòng nhiệt </w:t>
      </w:r>
      <w:r w:rsidR="003D4867" w:rsidRPr="003D4867">
        <w:rPr>
          <w:rFonts w:ascii="Times New Roman" w:hAnsi="Times New Roman" w:cs="Times New Roman"/>
          <w:sz w:val="28"/>
          <w:szCs w:val="28"/>
        </w:rPr>
        <w:lastRenderedPageBreak/>
        <w:t>huyết của thế hệ hôm nay quyết giữ vững nền độc lập tự do, như Bác Hồ đã từng nói: “Các Vua Hùng đã có công dựng nước, Bác cháu ta phải cùng nhau giữ lấy nước”.</w:t>
      </w:r>
    </w:p>
    <w:p w:rsidR="003D4867" w:rsidRPr="003D4867" w:rsidRDefault="003D4867" w:rsidP="003D4867">
      <w:pPr>
        <w:rPr>
          <w:rFonts w:ascii="Times New Roman" w:hAnsi="Times New Roman" w:cs="Times New Roman"/>
          <w:sz w:val="28"/>
          <w:szCs w:val="28"/>
        </w:rPr>
      </w:pPr>
      <w:r w:rsidRPr="003D4867">
        <w:rPr>
          <w:rFonts w:ascii="Times New Roman" w:hAnsi="Times New Roman" w:cs="Times New Roman"/>
          <w:sz w:val="28"/>
          <w:szCs w:val="28"/>
        </w:rPr>
        <w:t>BÀI 2</w:t>
      </w:r>
    </w:p>
    <w:p w:rsidR="003D4867" w:rsidRPr="003D4867" w:rsidRDefault="003D4867" w:rsidP="003D4867">
      <w:pPr>
        <w:rPr>
          <w:rFonts w:ascii="Times New Roman" w:hAnsi="Times New Roman" w:cs="Times New Roman"/>
          <w:sz w:val="28"/>
          <w:szCs w:val="28"/>
        </w:rPr>
      </w:pPr>
      <w:r w:rsidRPr="003D4867">
        <w:rPr>
          <w:rFonts w:ascii="Times New Roman" w:hAnsi="Times New Roman" w:cs="Times New Roman"/>
          <w:sz w:val="28"/>
          <w:szCs w:val="28"/>
        </w:rPr>
        <w:t>Chúng ta đang sống trong những ngày mùa thu tháng 9 lịch sử, trên khắp các ngả đường rợp bóng cờ hoa chào mừng ngày Quốc khánh 2/9. Thời gian đang đưa đến rất gần dấu mốc đất nướ</w:t>
      </w:r>
      <w:r w:rsidR="00C214A1">
        <w:rPr>
          <w:rFonts w:ascii="Times New Roman" w:hAnsi="Times New Roman" w:cs="Times New Roman"/>
          <w:sz w:val="28"/>
          <w:szCs w:val="28"/>
        </w:rPr>
        <w:t>c tròn 79</w:t>
      </w:r>
      <w:r w:rsidRPr="003D4867">
        <w:rPr>
          <w:rFonts w:ascii="Times New Roman" w:hAnsi="Times New Roman" w:cs="Times New Roman"/>
          <w:sz w:val="28"/>
          <w:szCs w:val="28"/>
        </w:rPr>
        <w:t xml:space="preserve"> năm ngày Quốc khánh 2/9, cứ mỗi mùa thu Tháng Tám, cứ mỗi khi đến Tết Độc lập, những người con đất Việt vẫn không khỏi bồi hồi nhắc nhớ cho nhau về nguồn cội, về giá trị của hòa bình về lịch sử hào hùng của dân tộc. Họ, có thể là những người suố</w:t>
      </w:r>
      <w:r w:rsidR="00C214A1">
        <w:rPr>
          <w:rFonts w:ascii="Times New Roman" w:hAnsi="Times New Roman" w:cs="Times New Roman"/>
          <w:sz w:val="28"/>
          <w:szCs w:val="28"/>
        </w:rPr>
        <w:t>t 79</w:t>
      </w:r>
      <w:r w:rsidRPr="003D4867">
        <w:rPr>
          <w:rFonts w:ascii="Times New Roman" w:hAnsi="Times New Roman" w:cs="Times New Roman"/>
          <w:sz w:val="28"/>
          <w:szCs w:val="28"/>
        </w:rPr>
        <w:t xml:space="preserve"> năm qua lưu giữ nguyên vẹn những kỷ niệm về ngày Tết độc lập đầu tiên, họ cũng có thể là những người trẻ sinh ra trong hòa bình chưa từng biết đến chiến tranh nhưng tất cả đều chung một niềm tự hào, xúc động mỗi khi mùa thu cách mạng lại về. Với riêng tôi, cái giây phút được tận hưởng không khí của quê hương, đất nước trong những ngày Quốc khánh đang đến gần, càng trào dâng sự xúc động, tự hào về Tổ quốc thiêng liêng.</w:t>
      </w:r>
    </w:p>
    <w:p w:rsidR="003D4867" w:rsidRPr="003D4867" w:rsidRDefault="003D4867" w:rsidP="003D4867">
      <w:pPr>
        <w:rPr>
          <w:rFonts w:ascii="Times New Roman" w:hAnsi="Times New Roman" w:cs="Times New Roman"/>
          <w:sz w:val="28"/>
          <w:szCs w:val="28"/>
        </w:rPr>
      </w:pPr>
    </w:p>
    <w:p w:rsidR="003D4867" w:rsidRPr="003D4867" w:rsidRDefault="003D4867" w:rsidP="003D4867">
      <w:pPr>
        <w:rPr>
          <w:rFonts w:ascii="Times New Roman" w:hAnsi="Times New Roman" w:cs="Times New Roman"/>
          <w:sz w:val="28"/>
          <w:szCs w:val="28"/>
        </w:rPr>
      </w:pPr>
      <w:r w:rsidRPr="003D4867">
        <w:rPr>
          <w:rFonts w:ascii="Times New Roman" w:hAnsi="Times New Roman" w:cs="Times New Roman"/>
          <w:sz w:val="28"/>
          <w:szCs w:val="28"/>
        </w:rPr>
        <w:t>Chúng tôi được sinh ra trong hòa bình. Đó là một điều may mắn. Chúng tôi còn được học và thể hiện những khả năng của mình, được sống, được theo đuổi đam mê của tuổi trẻ, đó là một điều hạnh phúc. Có được những giây phút như thế, chúng ta tuyệt đối không được phép quên, không được thiếu hiểu biết về quá khứ, về những người dân lam lũ, đói nghèo với vũ khí thô sơ, chủ yếu là gậy gộc, giáo mác đã cùng lúc vùng dậy theo tiếng gọi của Việt Minh lật đổ chính quyền thực dân, phong kiến, nhấn chìm bè lũ cướp nước, bán nước, đưa Việt Nam từ một nước nô lệ bị sự thống trị hà khắc của chính quyền thực dân - phong kiến xuất hiện trên bản đồ thế giới với tư cách là một nước tự do và độc lập. Nhân dân ta từ thân phận nô lệ, đã trở thành người chủ đất nước, làm chủ vận mệnh của mình.</w:t>
      </w:r>
    </w:p>
    <w:p w:rsidR="003D4867" w:rsidRPr="003D4867" w:rsidRDefault="003D4867" w:rsidP="003D4867">
      <w:pPr>
        <w:rPr>
          <w:rFonts w:ascii="Times New Roman" w:hAnsi="Times New Roman" w:cs="Times New Roman"/>
          <w:sz w:val="28"/>
          <w:szCs w:val="28"/>
        </w:rPr>
      </w:pPr>
      <w:r w:rsidRPr="003D4867">
        <w:rPr>
          <w:rFonts w:ascii="Times New Roman" w:hAnsi="Times New Roman" w:cs="Times New Roman"/>
          <w:sz w:val="28"/>
          <w:szCs w:val="28"/>
        </w:rPr>
        <w:t xml:space="preserve">Hơn 7 thập kỉ qua đi, nhưng cái thời khắc vô cùng ý nghĩa của cả một đất nước, ngày 2 tháng 9 năm 1945, tại Quảng trường Ba Đình - Hà Nội, hình ảnh vị cha già của dân tộc - Chủ tịch Hồ Chí Minh cất lời tuyên bố dõng dạc với quốc dân và nhân dân thế giới, vẫn như vang vọng khắp không gian, khắc ghi sâu đậm trong tim mỗi người lời tuyên ngôn: “Một dân tộc đã gan góc chống ách nô lệ của Pháp hơn 80 năm nay, một dân tộc đã gan góc đứng về phía Đồng minh chống phát xít mấy năm nay, dân tộc đó phải được tự do! Dân tộc đó phải được độc lập! ...Nước Việt Nam có quyền hưởng tự do và độc lập, sự thật đã thành một nước tự do, độc lập. Toàn thể dân tộc Việt Nam quyết đem tất cả tinh thần và lực lượng, tính mạng </w:t>
      </w:r>
      <w:r w:rsidRPr="003D4867">
        <w:rPr>
          <w:rFonts w:ascii="Times New Roman" w:hAnsi="Times New Roman" w:cs="Times New Roman"/>
          <w:sz w:val="28"/>
          <w:szCs w:val="28"/>
        </w:rPr>
        <w:lastRenderedPageBreak/>
        <w:t>và của cải để giữ vững quyền tự do, độc lập ấy”. Đó là kết tinh những quyền lợi cơ bản và những nguyện vọng tha thiết nhất của dân tộc Việt Nam và nói lên tâm hồn trong sáng, khí phách hào hùng của nhân dân ta. Thời gian trôi qua, ý Đảng, lòng dân đã tạo nên sức mạnh tổng hợp, con tàu cách mạng Việt Nam đã vượt qua muôn vàn khó khăn để vượ</w:t>
      </w:r>
      <w:r w:rsidR="00C214A1">
        <w:rPr>
          <w:rFonts w:ascii="Times New Roman" w:hAnsi="Times New Roman" w:cs="Times New Roman"/>
          <w:sz w:val="28"/>
          <w:szCs w:val="28"/>
        </w:rPr>
        <w:t>t trùng khơi. 79</w:t>
      </w:r>
      <w:bookmarkStart w:id="0" w:name="_GoBack"/>
      <w:bookmarkEnd w:id="0"/>
      <w:r w:rsidRPr="003D4867">
        <w:rPr>
          <w:rFonts w:ascii="Times New Roman" w:hAnsi="Times New Roman" w:cs="Times New Roman"/>
          <w:sz w:val="28"/>
          <w:szCs w:val="28"/>
        </w:rPr>
        <w:t xml:space="preserve"> năm ấy, tình đoàn kết muôn người như một đã giúp Việt Nam làm nên chiến thắng hai đế quốc hùng mạnh và đang khẳng định vị thế Việt Nam ngày càng cao trên trường quốc tế. Bài học đoàn kết ấy vẫn còn nguyên giá trị đối với sự nghiệp xây dựng đất nước hôm nay. Đặc biệt, khi toàn Đảng, toàn dân đang quyết tâm xây dựng Đảng ta ngày càng trong sạch, vững mạnh.</w:t>
      </w:r>
    </w:p>
    <w:p w:rsidR="003D4867" w:rsidRPr="003D4867" w:rsidRDefault="003D4867" w:rsidP="003D4867">
      <w:pPr>
        <w:rPr>
          <w:rFonts w:ascii="Times New Roman" w:hAnsi="Times New Roman" w:cs="Times New Roman"/>
          <w:sz w:val="28"/>
          <w:szCs w:val="28"/>
        </w:rPr>
      </w:pPr>
    </w:p>
    <w:p w:rsidR="003D4867" w:rsidRPr="003D4867" w:rsidRDefault="003D4867" w:rsidP="003D4867">
      <w:pPr>
        <w:rPr>
          <w:rFonts w:ascii="Times New Roman" w:hAnsi="Times New Roman" w:cs="Times New Roman"/>
          <w:sz w:val="28"/>
          <w:szCs w:val="28"/>
        </w:rPr>
      </w:pPr>
      <w:r w:rsidRPr="003D4867">
        <w:rPr>
          <w:rFonts w:ascii="Times New Roman" w:hAnsi="Times New Roman" w:cs="Times New Roman"/>
          <w:sz w:val="28"/>
          <w:szCs w:val="28"/>
        </w:rPr>
        <w:t>Chúng ta là người Việt Nam, là thế hệ con cháu của những anh hùng đã ngã xuống vì đấu tranh cho độc lập tự do, hạnh phúc dân tộc. Khi nhìn vào những người đồng bào gần gũi nhất: ông bà và cha mẹ của tôi, những con người đã nỗ lực không ngừng nghỉ cho tình yêu và lý tưởng của họ, tôi luôn có thể tự hào mà nói rằng phẩm giá của dân tộc tôi là đức hi sinh và sự bền bỉ trong cuộc sống. Trong lời tuyên ngôn khai sinh nước Việt Nam độc lập 73 năm trước, Hồ Chủ tịch nhắc đến hai giá trị quan trọng: Lòng nhân đạo và sự gan góc chiến đấu cho lẽ phải - những phẩm giá để dân tộc Việt Nam có một chỗ đứng trong cộng đồng thế giới. Là thế hệ trẻ, chúng tôi muốn nói đến cảm xúc, lòng biết ơn của bản thân mình với sự lãnh đạo của Đảng, đã đưa cách mạng Việt Nam, dân tộc Việt Nam đi tới thắng lợi, đi đến hòa bình và một cuộc sống ấm no, hạnh phúc như ngày nay. Phải hiểu rằng, đã qua những năm tháng nông nổi và giờ là lúc chúng ta phải hiểu rõ được những giá trị của bản thân để tự mình quyết định tương lai của mình, dùng trí tuệ và sức trẻ để tiếp bước cha anh, viết tiếp những trang sử hào hùng cho quê hương tổ quốc, khẳng định hình ảnh và vị trí lớn mạnh của Việt Nam trên trường quốc tế, để bất cứ ai khi nhắc đến Việt Nam, cũng đều phải ngả mũ nghiêm trang trước một đất nước anh hùng cùng những người dân tuyệt vời đến thế.</w:t>
      </w:r>
    </w:p>
    <w:p w:rsidR="003D4867" w:rsidRPr="003D4867" w:rsidRDefault="003D4867" w:rsidP="003D4867">
      <w:pPr>
        <w:rPr>
          <w:rFonts w:ascii="Times New Roman" w:hAnsi="Times New Roman" w:cs="Times New Roman"/>
          <w:sz w:val="28"/>
          <w:szCs w:val="28"/>
        </w:rPr>
      </w:pPr>
    </w:p>
    <w:p w:rsidR="003D4867" w:rsidRPr="003D4867" w:rsidRDefault="003D4867" w:rsidP="003D4867">
      <w:pPr>
        <w:rPr>
          <w:rFonts w:ascii="Times New Roman" w:hAnsi="Times New Roman" w:cs="Times New Roman"/>
          <w:sz w:val="28"/>
          <w:szCs w:val="28"/>
        </w:rPr>
      </w:pPr>
      <w:r w:rsidRPr="003D4867">
        <w:rPr>
          <w:rFonts w:ascii="Times New Roman" w:hAnsi="Times New Roman" w:cs="Times New Roman"/>
          <w:sz w:val="28"/>
          <w:szCs w:val="28"/>
        </w:rPr>
        <w:t xml:space="preserve">Tổ quốc Việt Nam đã độc lập, tự do. Khát vọng hòa bình và tinh thần bất diệt của Tuyên ngôn độc lập ngày 2/9/1945 mãi mãi khắc sâu vào trái tim và khối óc của mỗi con người Việt Nam và đây là nguồn động viên lớn để khơi dậy lòng nhiệt huyết của thế hệ trẻ hôm nay quyết giữ vững nền độc lập tự do đó của dân tộc. Đối với thế hệ trẻ, có nhiều cách để thể hiện tình yêu đất nước, và dù bằng cách này hay cách khác thì tình yêu Tổ quốc như mạch nguồn mỗi ngày được thấm sâu, </w:t>
      </w:r>
      <w:r w:rsidRPr="003D4867">
        <w:rPr>
          <w:rFonts w:ascii="Times New Roman" w:hAnsi="Times New Roman" w:cs="Times New Roman"/>
          <w:sz w:val="28"/>
          <w:szCs w:val="28"/>
        </w:rPr>
        <w:lastRenderedPageBreak/>
        <w:t>chảy mãi trong trái tim mỗi người dân Việt Nam. Là một người trẻ được sống trong hòa bình, tôi luôn nhớ đến công lao của thế hệ cha anh đi trước đã vất vả, hy sinh xương máu để thế hệ sau được sống yên vui, no ấm. Và mỗi năm khi đến ngày Quốc khánh 2-9, tôi thường dành thời gian riêng cho mình để tìm hiểu về lịch sử đất nước, dân tộc và luôn tự nhắc nhở bản thân phải biết noi gương, phát huy truyền thống yêu nước, giữ nước đó của các bậc cha anh đi trước..</w:t>
      </w:r>
    </w:p>
    <w:p w:rsidR="003D4867" w:rsidRPr="003D4867" w:rsidRDefault="003D4867" w:rsidP="003D4867">
      <w:pPr>
        <w:rPr>
          <w:rFonts w:ascii="Times New Roman" w:hAnsi="Times New Roman" w:cs="Times New Roman"/>
          <w:sz w:val="28"/>
          <w:szCs w:val="28"/>
        </w:rPr>
      </w:pPr>
      <w:r w:rsidRPr="003D4867">
        <w:rPr>
          <w:rFonts w:ascii="Times New Roman" w:hAnsi="Times New Roman" w:cs="Times New Roman"/>
          <w:sz w:val="28"/>
          <w:szCs w:val="28"/>
        </w:rPr>
        <w:t>Ngày nay, trước yêu cầu mới của sự nghiệp xây dựng và bảo vệ Tổ quốc dưới sự lãnh đạo của Đảng, phát huy truyền thống của thế hệ trẻ Việt Nam qua các giai đoạn cách mạng, tuổi trẻ chúng tôi nguyện tiếp tục “rèn đức, luyện tài”, thực sự là lực lượng xung kích, sáng tạo trên mọi lĩnh vực của đời sống xã hội và thực hiện nhiệm vụ thiêng liêng bảo vệ Tổ quốc.</w:t>
      </w:r>
    </w:p>
    <w:p w:rsidR="003D4867" w:rsidRPr="003D4867" w:rsidRDefault="003D4867" w:rsidP="003D4867">
      <w:pPr>
        <w:rPr>
          <w:rFonts w:ascii="Times New Roman" w:hAnsi="Times New Roman" w:cs="Times New Roman"/>
          <w:sz w:val="28"/>
          <w:szCs w:val="28"/>
        </w:rPr>
      </w:pPr>
    </w:p>
    <w:p w:rsidR="003D4867" w:rsidRPr="003D4867" w:rsidRDefault="003D4867" w:rsidP="003D4867">
      <w:pPr>
        <w:rPr>
          <w:rFonts w:ascii="Times New Roman" w:hAnsi="Times New Roman" w:cs="Times New Roman"/>
          <w:sz w:val="28"/>
          <w:szCs w:val="28"/>
        </w:rPr>
      </w:pPr>
    </w:p>
    <w:sectPr w:rsidR="003D4867" w:rsidRPr="003D48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762"/>
    <w:rsid w:val="003D4867"/>
    <w:rsid w:val="009705D7"/>
    <w:rsid w:val="00C214A1"/>
    <w:rsid w:val="00D50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913ED-8B77-4005-86C5-1846655A7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8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97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1647</Words>
  <Characters>9388</Characters>
  <Application>Microsoft Office Word</Application>
  <DocSecurity>0</DocSecurity>
  <Lines>78</Lines>
  <Paragraphs>22</Paragraphs>
  <ScaleCrop>false</ScaleCrop>
  <Company/>
  <LinksUpToDate>false</LinksUpToDate>
  <CharactersWithSpaces>11013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Mai</dc:creator>
  <cp:keywords/>
  <dc:description/>
  <cp:lastModifiedBy>Tuyet Mai</cp:lastModifiedBy>
  <cp:revision>3</cp:revision>
  <dcterms:created xsi:type="dcterms:W3CDTF">2024-08-31T01:31:00Z</dcterms:created>
  <dcterms:modified xsi:type="dcterms:W3CDTF">2024-08-31T02:01:00Z</dcterms:modified>
</cp:coreProperties>
</file>