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877.263923697206"/>
        <w:gridCol w:w="6482.736076302795"/>
        <w:tblGridChange w:id="0">
          <w:tblGrid>
            <w:gridCol w:w="2877.263923697206"/>
            <w:gridCol w:w="6482.736076302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0000190734863" w:type="dxa"/>
              <w:bottom w:w="0.0" w:type="dxa"/>
              <w:right w:w="108.00000190734863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CÔNG TY………..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........</w:t>
            </w:r>
          </w:p>
        </w:tc>
        <w:tc>
          <w:tcPr>
            <w:shd w:fill="auto" w:val="clear"/>
            <w:tcMar>
              <w:top w:w="0.0" w:type="dxa"/>
              <w:left w:w="108.00000190734863" w:type="dxa"/>
              <w:bottom w:w="0.0" w:type="dxa"/>
              <w:right w:w="108.00000190734863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  <w:rtl w:val="0"/>
              </w:rPr>
              <w:t xml:space="preserve">Độc lập – Tự do – Hạnh phúc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  <w:rtl w:val="0"/>
              </w:rPr>
              <w:t xml:space="preserve">-------------------------------</w:t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........, ngày… tháng… năm….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  <w:rtl w:val="0"/>
        </w:rPr>
        <w:t xml:space="preserve">QUYẾT ĐỊNH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  <w:rtl w:val="0"/>
        </w:rPr>
        <w:t xml:space="preserve">Về việc xử lý kỷ luật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i w:val="1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6"/>
          <w:szCs w:val="26"/>
          <w:highlight w:val="white"/>
          <w:rtl w:val="0"/>
        </w:rPr>
        <w:t xml:space="preserve">Căn cứ Biên bản họp xử lý kỷ luật ngày ........;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i w:val="1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6"/>
          <w:szCs w:val="26"/>
          <w:highlight w:val="white"/>
          <w:rtl w:val="0"/>
        </w:rPr>
        <w:t xml:space="preserve">Căn cứ Điều lệ và nội quy ........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6"/>
          <w:szCs w:val="26"/>
          <w:highlight w:val="white"/>
          <w:rtl w:val="0"/>
        </w:rPr>
        <w:t xml:space="preserve">Căn cứ quyền hạn và trách nhiệm của Giám đốc của doanh nghiệp.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jc w:val="center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  <w:rtl w:val="0"/>
        </w:rPr>
        <w:t xml:space="preserve">QUYẾT ĐỊNH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  <w:rtl w:val="0"/>
        </w:rPr>
        <w:t xml:space="preserve">Điều 1: Thi hành kỷ luật lao động đối với Ông/Bà ........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Đơn vị làm việc: 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Công việc đang làm: 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Mức độ phạm lỗi: 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  <w:rtl w:val="0"/>
        </w:rPr>
        <w:t xml:space="preserve">Điều 2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  <w:rtl w:val="0"/>
        </w:rPr>
        <w:t xml:space="preserve">Hình thức kỷ luật: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  <w:rtl w:val="0"/>
        </w:rPr>
        <w:t xml:space="preserve">Điều 3: Trách nhiệm vật chất: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Mức bồi thường: 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Phương thức bồi thường: ........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  <w:rtl w:val="0"/>
        </w:rPr>
        <w:t xml:space="preserve">Điều 4: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Thời hạn thi hành kỷ luật lao động kể từ ngày ........ đến ngày ..........................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6"/>
          <w:szCs w:val="26"/>
          <w:highlight w:val="white"/>
          <w:rtl w:val="0"/>
        </w:rPr>
        <w:t xml:space="preserve">Điều 5: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Quyết định này có hiệu lực thi hành kể từ ngày 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6"/>
          <w:szCs w:val="26"/>
          <w:highlight w:val="white"/>
          <w:rtl w:val="0"/>
        </w:rPr>
        <w:t xml:space="preserve">Các Phòng, Ban, cá nhân có liên quan chịu trách nhiệm thi hành Quyết định này.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 </w:t>
      </w:r>
    </w:p>
    <w:tbl>
      <w:tblPr>
        <w:tblStyle w:val="Table2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.400000000001"/>
        <w:gridCol w:w="4539.599999999999"/>
        <w:tblGridChange w:id="0">
          <w:tblGrid>
            <w:gridCol w:w="4820.400000000001"/>
            <w:gridCol w:w="4539.5999999999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0000190734863" w:type="dxa"/>
              <w:bottom w:w="0.0" w:type="dxa"/>
              <w:right w:w="108.00000190734863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i w:val="1"/>
                <w:color w:val="21212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6"/>
                <w:szCs w:val="2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12121"/>
                <w:sz w:val="26"/>
                <w:szCs w:val="26"/>
                <w:vertAlign w:val="baseline"/>
                <w:rtl w:val="0"/>
              </w:rPr>
              <w:t xml:space="preserve">Ông (bà) ........;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6"/>
                <w:szCs w:val="2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12121"/>
                <w:sz w:val="26"/>
                <w:szCs w:val="26"/>
                <w:vertAlign w:val="baseline"/>
                <w:rtl w:val="0"/>
              </w:rPr>
              <w:t xml:space="preserve">Như Điều 4;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                                              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i w:val="1"/>
                <w:color w:val="21212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6"/>
                <w:szCs w:val="26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12121"/>
                <w:sz w:val="26"/>
                <w:szCs w:val="26"/>
                <w:vertAlign w:val="baseline"/>
                <w:rtl w:val="0"/>
              </w:rPr>
              <w:t xml:space="preserve">Lưu.</w:t>
            </w:r>
          </w:p>
        </w:tc>
        <w:tc>
          <w:tcPr>
            <w:shd w:fill="auto" w:val="clear"/>
            <w:tcMar>
              <w:top w:w="0.0" w:type="dxa"/>
              <w:left w:w="108.00000190734863" w:type="dxa"/>
              <w:bottom w:w="0.0" w:type="dxa"/>
              <w:right w:w="108.00000190734863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  <w:rtl w:val="0"/>
              </w:rPr>
              <w:t xml:space="preserve">GIÁM ĐỐC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21212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12121"/>
                <w:sz w:val="26"/>
                <w:szCs w:val="26"/>
                <w:vertAlign w:val="baseline"/>
                <w:rtl w:val="0"/>
              </w:rPr>
              <w:t xml:space="preserve">(Ký và ghi rõ họ tên)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6"/>
                <w:szCs w:val="26"/>
                <w:vertAlign w:val="baseline"/>
                <w:rtl w:val="0"/>
              </w:rPr>
              <w:t xml:space="preserve">........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                                                               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0000190734863" w:type="dxa"/>
              <w:bottom w:w="0.0" w:type="dxa"/>
              <w:right w:w="108.00000190734863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108.00000190734863" w:type="dxa"/>
              <w:bottom w:w="0.0" w:type="dxa"/>
              <w:right w:w="108.00000190734863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3p0MGygE2HU0iFH7g/OP5bquaQ==">CgMxLjA4AXIhMWh5SEJ5SEEySXBCU3NKTzJzUjZYT2lnd19YTk1OSjZ6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