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E4F" w:rsidRPr="007B77A4" w:rsidRDefault="00491E4F" w:rsidP="00E47880">
      <w:pPr>
        <w:spacing w:before="180" w:after="180" w:line="240" w:lineRule="auto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</w:rPr>
        <w:t>1.1</w:t>
      </w:r>
      <w:r w:rsidRPr="007B77A4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</w:rPr>
        <w:t xml:space="preserve"> Bảng lương </w:t>
      </w:r>
      <w:r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</w:rPr>
        <w:t>quân đội</w:t>
      </w:r>
      <w:r w:rsidRPr="007B77A4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</w:rPr>
        <w:t xml:space="preserve"> từ 01/7/2024</w:t>
      </w:r>
    </w:p>
    <w:p w:rsidR="00491E4F" w:rsidRPr="007B77A4" w:rsidRDefault="00491E4F" w:rsidP="00491E4F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B77A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(1) Bảng lương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quân nhân chuyên nghiệp</w:t>
      </w:r>
    </w:p>
    <w:tbl>
      <w:tblPr>
        <w:tblW w:w="8809" w:type="dxa"/>
        <w:tblInd w:w="-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7"/>
        <w:gridCol w:w="1248"/>
        <w:gridCol w:w="2153"/>
        <w:gridCol w:w="1248"/>
        <w:gridCol w:w="2153"/>
      </w:tblGrid>
      <w:tr w:rsidR="00491E4F" w:rsidRPr="007B77A4" w:rsidTr="00E47880">
        <w:trPr>
          <w:trHeight w:val="33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Bậc lương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Nhóm 1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Nhóm 2</w:t>
            </w:r>
          </w:p>
        </w:tc>
      </w:tr>
      <w:tr w:rsidR="00491E4F" w:rsidRPr="007B77A4" w:rsidTr="00E47880">
        <w:trPr>
          <w:trHeight w:val="54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36C0A" w:themeFill="accent6" w:themeFillShade="BF"/>
            <w:vAlign w:val="center"/>
            <w:hideMark/>
          </w:tcPr>
          <w:p w:rsidR="00491E4F" w:rsidRPr="007B77A4" w:rsidRDefault="00491E4F" w:rsidP="00E47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Hệ số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Mức lương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Hệ số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Mức lương</w:t>
            </w:r>
          </w:p>
        </w:tc>
      </w:tr>
      <w:tr w:rsidR="00491E4F" w:rsidRPr="007B77A4" w:rsidTr="00E47880">
        <w:trPr>
          <w:trHeight w:val="330"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Quân nhân chuyên nghiệp cao cấp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9.009.000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8.541.000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9.828.000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9.360.000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10.647.000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10.179.000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11.466.000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10.998.000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12.285.000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11.817.000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13.104.000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12.636.000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13.923.000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13.455.000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14.742.000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14.274.000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15.561.000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15.093.000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16.380.000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15.912.000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17.199.000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16.731.000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18.018.000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17.550.000</w:t>
            </w:r>
          </w:p>
        </w:tc>
      </w:tr>
      <w:tr w:rsidR="00491E4F" w:rsidRPr="007B77A4" w:rsidTr="00E47880">
        <w:trPr>
          <w:trHeight w:val="330"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Quân nhân chuyên nghiệp trung cấp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8.190.000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7.488.000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8.892.000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8.190.000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9.594.000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8.892.000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10.296.000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9.594.000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10.998.000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10.296.000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11.700.000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10.998.000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12.402.000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11.700.000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13.104.000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12.402.000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13.806.000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13.104.000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Bậc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14.508.000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13.806.000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Quân nhân chuyên nghiệp sơ cấp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7.488.000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6.903.000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8.073.000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7.488.000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8.658.000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8.073.000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9.243.000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8.658.000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9.828.000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9.243.000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10.413.000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9.360.000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10.998.000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10.413.000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11.583.000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10.998.000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12.168.000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11.583.000</w:t>
            </w:r>
          </w:p>
        </w:tc>
      </w:tr>
      <w:tr w:rsidR="00491E4F" w:rsidRPr="007B77A4" w:rsidTr="00E47880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Bậc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12.753.000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12.168.000</w:t>
            </w:r>
          </w:p>
        </w:tc>
      </w:tr>
    </w:tbl>
    <w:p w:rsidR="00491E4F" w:rsidRPr="007B77A4" w:rsidRDefault="00491E4F" w:rsidP="00491E4F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B77A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(2) Bảng lương cấp bậc quân hàm</w:t>
      </w:r>
    </w:p>
    <w:tbl>
      <w:tblPr>
        <w:tblW w:w="9825" w:type="dxa"/>
        <w:tblInd w:w="-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"/>
        <w:gridCol w:w="2764"/>
        <w:gridCol w:w="2178"/>
        <w:gridCol w:w="3921"/>
      </w:tblGrid>
      <w:tr w:rsidR="00491E4F" w:rsidRPr="007B77A4" w:rsidTr="00E47880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Cấp bậc quân hàm</w:t>
            </w:r>
          </w:p>
        </w:tc>
        <w:tc>
          <w:tcPr>
            <w:tcW w:w="21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Hệ số</w:t>
            </w:r>
          </w:p>
        </w:tc>
        <w:tc>
          <w:tcPr>
            <w:tcW w:w="3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Mức lương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tướng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10,4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24.336.000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Thượng tướng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22.932.000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 tướng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9,2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21.528.000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Thiếu tướng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20.124.000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tá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18.720.000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Thượng tá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17.082.000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 tá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15.444.000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Thiếu tá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14.040.000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úy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12.636.000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Thượng úy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11.700.000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 úy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10.764.000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Thiếu úy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9.828.000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Thượng sĩ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8.892.000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 sĩ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8.190.000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Hạ sĩ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7.488.000</w:t>
            </w:r>
          </w:p>
        </w:tc>
      </w:tr>
    </w:tbl>
    <w:p w:rsidR="00491E4F" w:rsidRPr="007B77A4" w:rsidRDefault="00491E4F" w:rsidP="00491E4F">
      <w:pPr>
        <w:spacing w:before="180" w:after="180" w:line="240" w:lineRule="auto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</w:rPr>
      </w:pPr>
      <w:r w:rsidRPr="007B77A4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</w:rPr>
        <w:t>1.2 Bảng lương công an từ 01/7/2024</w:t>
      </w:r>
    </w:p>
    <w:p w:rsidR="00491E4F" w:rsidRDefault="00491E4F" w:rsidP="00491E4F">
      <w:pPr>
        <w:spacing w:before="180" w:after="18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7B77A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(1) Bảng lương chuyên môn kỹ thuật công an</w:t>
      </w:r>
    </w:p>
    <w:tbl>
      <w:tblPr>
        <w:tblW w:w="9825" w:type="dxa"/>
        <w:tblInd w:w="-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"/>
        <w:gridCol w:w="2764"/>
        <w:gridCol w:w="2178"/>
        <w:gridCol w:w="3921"/>
      </w:tblGrid>
      <w:tr w:rsidR="00D6556B" w:rsidRPr="007B77A4" w:rsidTr="00D6556B">
        <w:trPr>
          <w:trHeight w:val="300"/>
        </w:trPr>
        <w:tc>
          <w:tcPr>
            <w:tcW w:w="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Cấp bậc quân hàm</w:t>
            </w:r>
          </w:p>
        </w:tc>
        <w:tc>
          <w:tcPr>
            <w:tcW w:w="2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Hệ số</w:t>
            </w:r>
          </w:p>
        </w:tc>
        <w:tc>
          <w:tcPr>
            <w:tcW w:w="3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Mức lương</w:t>
            </w:r>
          </w:p>
        </w:tc>
      </w:tr>
      <w:tr w:rsidR="00D6556B" w:rsidRPr="007B77A4" w:rsidTr="00D6556B">
        <w:trPr>
          <w:trHeight w:val="300"/>
        </w:trPr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Thượng tá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3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17.082.000</w:t>
            </w:r>
          </w:p>
        </w:tc>
      </w:tr>
      <w:tr w:rsidR="00D6556B" w:rsidRPr="007B77A4" w:rsidTr="00D6556B">
        <w:trPr>
          <w:trHeight w:val="300"/>
        </w:trPr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 tá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3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15.444.000</w:t>
            </w:r>
          </w:p>
        </w:tc>
      </w:tr>
      <w:tr w:rsidR="00D6556B" w:rsidRPr="007B77A4" w:rsidTr="00D6556B">
        <w:trPr>
          <w:trHeight w:val="300"/>
        </w:trPr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Thiếu tá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14.040.000</w:t>
            </w:r>
          </w:p>
        </w:tc>
      </w:tr>
      <w:tr w:rsidR="00D6556B" w:rsidRPr="007B77A4" w:rsidTr="00D6556B">
        <w:trPr>
          <w:trHeight w:val="300"/>
        </w:trPr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úy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3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12.636.000</w:t>
            </w:r>
          </w:p>
        </w:tc>
      </w:tr>
      <w:tr w:rsidR="00D6556B" w:rsidRPr="007B77A4" w:rsidTr="00D6556B">
        <w:trPr>
          <w:trHeight w:val="300"/>
        </w:trPr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Thượng úy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11.700.000</w:t>
            </w:r>
          </w:p>
        </w:tc>
      </w:tr>
      <w:tr w:rsidR="00D6556B" w:rsidRPr="007B77A4" w:rsidTr="00D6556B">
        <w:trPr>
          <w:trHeight w:val="300"/>
        </w:trPr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 úy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3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10.764.000</w:t>
            </w:r>
          </w:p>
        </w:tc>
      </w:tr>
      <w:tr w:rsidR="00D6556B" w:rsidRPr="007B77A4" w:rsidTr="00D6556B">
        <w:trPr>
          <w:trHeight w:val="300"/>
        </w:trPr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Thiếu úy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3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9.828.000</w:t>
            </w:r>
          </w:p>
        </w:tc>
      </w:tr>
      <w:tr w:rsidR="00D6556B" w:rsidRPr="007B77A4" w:rsidTr="00D6556B">
        <w:trPr>
          <w:trHeight w:val="300"/>
        </w:trPr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Thượng sĩ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3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8.892.000</w:t>
            </w:r>
          </w:p>
        </w:tc>
      </w:tr>
      <w:tr w:rsidR="00D6556B" w:rsidRPr="007B77A4" w:rsidTr="00D6556B">
        <w:trPr>
          <w:trHeight w:val="300"/>
        </w:trPr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 sĩ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3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8.190.000</w:t>
            </w:r>
          </w:p>
        </w:tc>
      </w:tr>
      <w:tr w:rsidR="00D6556B" w:rsidRPr="007B77A4" w:rsidTr="00D6556B">
        <w:trPr>
          <w:trHeight w:val="300"/>
        </w:trPr>
        <w:tc>
          <w:tcPr>
            <w:tcW w:w="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bookmarkStart w:id="0" w:name="_GoBack"/>
            <w:bookmarkEnd w:id="0"/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Hạ sĩ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3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556B" w:rsidRPr="007B77A4" w:rsidRDefault="00D6556B" w:rsidP="00D91E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7.488.000</w:t>
            </w:r>
          </w:p>
        </w:tc>
      </w:tr>
    </w:tbl>
    <w:p w:rsidR="00D6556B" w:rsidRPr="007B77A4" w:rsidRDefault="00D6556B" w:rsidP="00491E4F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491E4F" w:rsidRPr="007B77A4" w:rsidRDefault="00491E4F" w:rsidP="00491E4F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B77A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(2) Bảng lương cấp bậc quân hàm</w:t>
      </w:r>
    </w:p>
    <w:tbl>
      <w:tblPr>
        <w:tblW w:w="9825" w:type="dxa"/>
        <w:tblInd w:w="-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"/>
        <w:gridCol w:w="2764"/>
        <w:gridCol w:w="2178"/>
        <w:gridCol w:w="3921"/>
      </w:tblGrid>
      <w:tr w:rsidR="00491E4F" w:rsidRPr="007B77A4" w:rsidTr="00E47880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Cấp bậc quân hàm</w:t>
            </w:r>
          </w:p>
        </w:tc>
        <w:tc>
          <w:tcPr>
            <w:tcW w:w="21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Hệ số</w:t>
            </w:r>
          </w:p>
        </w:tc>
        <w:tc>
          <w:tcPr>
            <w:tcW w:w="3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Mức lương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tướng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10,4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24.336.000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Thượng tướng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22.932.000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 tướng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9,2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21.528.000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Thiếu tướng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20.124.000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tá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18.720.000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Thượng tá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17.082.000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 tá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15.444.000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Thiếu tá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14.040.000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úy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12.636.000</w:t>
            </w:r>
          </w:p>
        </w:tc>
      </w:tr>
      <w:tr w:rsidR="00491E4F" w:rsidRPr="007B77A4" w:rsidTr="00E4788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Thượng úy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11.700.000</w:t>
            </w:r>
          </w:p>
        </w:tc>
      </w:tr>
      <w:tr w:rsidR="00491E4F" w:rsidRPr="007B77A4" w:rsidTr="00491E4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 úy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10.764.000</w:t>
            </w:r>
          </w:p>
        </w:tc>
      </w:tr>
      <w:tr w:rsidR="00491E4F" w:rsidRPr="007B77A4" w:rsidTr="00491E4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Thiếu úy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9.828.000</w:t>
            </w:r>
          </w:p>
        </w:tc>
      </w:tr>
      <w:tr w:rsidR="00491E4F" w:rsidRPr="007B77A4" w:rsidTr="00491E4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Thượng sĩ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8.892.000</w:t>
            </w:r>
          </w:p>
        </w:tc>
      </w:tr>
      <w:tr w:rsidR="00491E4F" w:rsidRPr="007B77A4" w:rsidTr="00491E4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 sĩ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8.190.000</w:t>
            </w:r>
          </w:p>
        </w:tc>
      </w:tr>
      <w:tr w:rsidR="00491E4F" w:rsidRPr="007B77A4" w:rsidTr="00491E4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Hạ sĩ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7.488.000</w:t>
            </w:r>
          </w:p>
        </w:tc>
      </w:tr>
    </w:tbl>
    <w:p w:rsidR="00491E4F" w:rsidRPr="007B77A4" w:rsidRDefault="00491E4F" w:rsidP="00491E4F">
      <w:pPr>
        <w:shd w:val="clear" w:color="auto" w:fill="FFFFFF"/>
        <w:spacing w:before="180" w:after="180" w:line="240" w:lineRule="auto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</w:rPr>
      </w:pPr>
      <w:r w:rsidRPr="007B77A4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</w:rPr>
        <w:t>1.3 Bảng lương công nhân quốc phòng từ 01/7/2024</w:t>
      </w:r>
    </w:p>
    <w:tbl>
      <w:tblPr>
        <w:tblW w:w="8809" w:type="dxa"/>
        <w:tblInd w:w="-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1"/>
        <w:gridCol w:w="1416"/>
        <w:gridCol w:w="2443"/>
        <w:gridCol w:w="1416"/>
        <w:gridCol w:w="2443"/>
      </w:tblGrid>
      <w:tr w:rsidR="00491E4F" w:rsidRPr="007B77A4" w:rsidTr="00491E4F">
        <w:trPr>
          <w:trHeight w:val="36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Bậc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Nhóm 1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Nhóm 2</w:t>
            </w:r>
          </w:p>
        </w:tc>
      </w:tr>
      <w:tr w:rsidR="00491E4F" w:rsidRPr="007B77A4" w:rsidTr="00491E4F">
        <w:trPr>
          <w:trHeight w:val="3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36C0A" w:themeFill="accent6" w:themeFillShade="BF"/>
            <w:vAlign w:val="center"/>
            <w:hideMark/>
          </w:tcPr>
          <w:p w:rsidR="00491E4F" w:rsidRPr="007B77A4" w:rsidRDefault="00491E4F" w:rsidP="00E47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Hệ số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Mức lương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Hệ số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Mức lương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Loại A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8.190.000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7.488.000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9.009.000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8.307.000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9.828.000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9.126.000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10.647.000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9.945.000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11.466.000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10.764.000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12.285.000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11.583.000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13.104.000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12.402.000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13.923.000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13.221.000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14.742.000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14.040.000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15.561.000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14.859.000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Loại B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2,9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6.786.000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7.488.000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8.190.000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8.892.000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9.594.000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10.296.000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10.998.000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11.700.000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12.402.000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5,6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13.104.000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Loại C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2,7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6.318.000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2,95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6.903.000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7.488.000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3,45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8.073.000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8.658.000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3,95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9.243.000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9.828.000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4,45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10.413.000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10.998.000</w:t>
            </w:r>
          </w:p>
        </w:tc>
      </w:tr>
      <w:tr w:rsidR="00491E4F" w:rsidRPr="007B77A4" w:rsidTr="00491E4F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4,95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E4F" w:rsidRPr="007B77A4" w:rsidRDefault="00491E4F" w:rsidP="00E47880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B77A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11.583.000</w:t>
            </w:r>
          </w:p>
        </w:tc>
      </w:tr>
    </w:tbl>
    <w:p w:rsidR="00491E4F" w:rsidRPr="007B77A4" w:rsidRDefault="00491E4F" w:rsidP="00491E4F">
      <w:pPr>
        <w:rPr>
          <w:rFonts w:ascii="Times New Roman" w:hAnsi="Times New Roman" w:cs="Times New Roman"/>
          <w:sz w:val="24"/>
          <w:szCs w:val="24"/>
        </w:rPr>
      </w:pPr>
    </w:p>
    <w:p w:rsidR="00491E4F" w:rsidRPr="00491E4F" w:rsidRDefault="00491E4F" w:rsidP="00491E4F"/>
    <w:sectPr w:rsidR="00491E4F" w:rsidRPr="00491E4F" w:rsidSect="00491E4F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66F" w:rsidRDefault="0099366F" w:rsidP="00491E4F">
      <w:pPr>
        <w:spacing w:after="0" w:line="240" w:lineRule="auto"/>
      </w:pPr>
      <w:r>
        <w:separator/>
      </w:r>
    </w:p>
  </w:endnote>
  <w:endnote w:type="continuationSeparator" w:id="0">
    <w:p w:rsidR="0099366F" w:rsidRDefault="0099366F" w:rsidP="00491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66F" w:rsidRDefault="0099366F" w:rsidP="00491E4F">
      <w:pPr>
        <w:spacing w:after="0" w:line="240" w:lineRule="auto"/>
      </w:pPr>
      <w:r>
        <w:separator/>
      </w:r>
    </w:p>
  </w:footnote>
  <w:footnote w:type="continuationSeparator" w:id="0">
    <w:p w:rsidR="0099366F" w:rsidRDefault="0099366F" w:rsidP="00491E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7A4"/>
    <w:rsid w:val="00444CCF"/>
    <w:rsid w:val="00491E4F"/>
    <w:rsid w:val="007B77A4"/>
    <w:rsid w:val="0099366F"/>
    <w:rsid w:val="00D6556B"/>
    <w:rsid w:val="00DC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B77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B77A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7B7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B77A4"/>
    <w:rPr>
      <w:b/>
      <w:bCs/>
    </w:rPr>
  </w:style>
  <w:style w:type="character" w:styleId="Emphasis">
    <w:name w:val="Emphasis"/>
    <w:basedOn w:val="DefaultParagraphFont"/>
    <w:uiPriority w:val="20"/>
    <w:qFormat/>
    <w:rsid w:val="007B77A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91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E4F"/>
  </w:style>
  <w:style w:type="paragraph" w:styleId="Footer">
    <w:name w:val="footer"/>
    <w:basedOn w:val="Normal"/>
    <w:link w:val="FooterChar"/>
    <w:uiPriority w:val="99"/>
    <w:unhideWhenUsed/>
    <w:rsid w:val="00491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E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B77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B77A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7B7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B77A4"/>
    <w:rPr>
      <w:b/>
      <w:bCs/>
    </w:rPr>
  </w:style>
  <w:style w:type="character" w:styleId="Emphasis">
    <w:name w:val="Emphasis"/>
    <w:basedOn w:val="DefaultParagraphFont"/>
    <w:uiPriority w:val="20"/>
    <w:qFormat/>
    <w:rsid w:val="007B77A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91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E4F"/>
  </w:style>
  <w:style w:type="paragraph" w:styleId="Footer">
    <w:name w:val="footer"/>
    <w:basedOn w:val="Normal"/>
    <w:link w:val="FooterChar"/>
    <w:uiPriority w:val="99"/>
    <w:unhideWhenUsed/>
    <w:rsid w:val="00491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7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531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2024-06-27T07:58:00Z</dcterms:created>
  <dcterms:modified xsi:type="dcterms:W3CDTF">2024-06-28T08:38:00Z</dcterms:modified>
</cp:coreProperties>
</file>