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363A2" w:rsidRPr="004363A2" w:rsidRDefault="004363A2" w:rsidP="004363A2">
      <w:pPr>
        <w:shd w:val="clear" w:color="auto" w:fill="FFFFFF"/>
        <w:spacing w:before="225" w:after="225" w:line="459" w:lineRule="atLeast"/>
        <w:jc w:val="center"/>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CỘNG HÒA XÃ HỘI CHỦ NGHĨA VIỆT NAM</w:t>
      </w:r>
    </w:p>
    <w:p w:rsidR="004363A2" w:rsidRPr="004363A2" w:rsidRDefault="004363A2" w:rsidP="004363A2">
      <w:pPr>
        <w:shd w:val="clear" w:color="auto" w:fill="FFFFFF"/>
        <w:spacing w:before="225" w:after="225" w:line="459" w:lineRule="atLeast"/>
        <w:jc w:val="center"/>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Độ</w:t>
      </w:r>
      <w:r w:rsidRPr="004363A2">
        <w:rPr>
          <w:rFonts w:ascii="Arial" w:eastAsia="Times New Roman" w:hAnsi="Arial" w:cs="Arial"/>
          <w:b/>
          <w:bCs/>
          <w:color w:val="000000"/>
          <w:kern w:val="0"/>
          <w:sz w:val="26"/>
          <w:szCs w:val="26"/>
          <w:u w:val="single"/>
          <w14:ligatures w14:val="none"/>
        </w:rPr>
        <w:t>c lập – Tự do –</w:t>
      </w:r>
      <w:r w:rsidRPr="004363A2">
        <w:rPr>
          <w:rFonts w:ascii="Arial" w:eastAsia="Times New Roman" w:hAnsi="Arial" w:cs="Arial"/>
          <w:b/>
          <w:bCs/>
          <w:color w:val="000000"/>
          <w:kern w:val="0"/>
          <w:sz w:val="26"/>
          <w:szCs w:val="26"/>
          <w:u w:val="single"/>
          <w14:ligatures w14:val="none"/>
        </w:rPr>
        <w:softHyphen/>
        <w:t xml:space="preserve"> Hạnh ph</w:t>
      </w:r>
      <w:r w:rsidRPr="004363A2">
        <w:rPr>
          <w:rFonts w:ascii="Arial" w:eastAsia="Times New Roman" w:hAnsi="Arial" w:cs="Arial"/>
          <w:b/>
          <w:bCs/>
          <w:color w:val="000000"/>
          <w:kern w:val="0"/>
          <w:sz w:val="26"/>
          <w:szCs w:val="26"/>
          <w14:ligatures w14:val="none"/>
        </w:rPr>
        <w:t>úc</w:t>
      </w:r>
    </w:p>
    <w:p w:rsidR="004363A2" w:rsidRPr="004363A2" w:rsidRDefault="004363A2" w:rsidP="004363A2">
      <w:pPr>
        <w:shd w:val="clear" w:color="auto" w:fill="FFFFFF"/>
        <w:spacing w:before="225" w:after="225" w:line="459" w:lineRule="atLeast"/>
        <w:jc w:val="right"/>
        <w:rPr>
          <w:rFonts w:ascii="Arial" w:eastAsia="Times New Roman" w:hAnsi="Arial" w:cs="Arial"/>
          <w:color w:val="000000"/>
          <w:kern w:val="0"/>
          <w:sz w:val="26"/>
          <w:szCs w:val="26"/>
          <w14:ligatures w14:val="none"/>
        </w:rPr>
      </w:pPr>
      <w:r w:rsidRPr="004363A2">
        <w:rPr>
          <w:rFonts w:ascii="Arial" w:eastAsia="Times New Roman" w:hAnsi="Arial" w:cs="Arial"/>
          <w:i/>
          <w:iCs/>
          <w:color w:val="000000"/>
          <w:kern w:val="0"/>
          <w:sz w:val="26"/>
          <w:szCs w:val="26"/>
          <w14:ligatures w14:val="none"/>
        </w:rPr>
        <w:t>……………, ngày…....tháng…....năm.........</w:t>
      </w:r>
    </w:p>
    <w:p w:rsidR="004363A2" w:rsidRPr="004363A2" w:rsidRDefault="004363A2" w:rsidP="004363A2">
      <w:pPr>
        <w:shd w:val="clear" w:color="auto" w:fill="FFFFFF"/>
        <w:spacing w:before="225" w:after="225" w:line="459" w:lineRule="atLeast"/>
        <w:jc w:val="center"/>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 BIÊN BẢN THANH LÝ HỢP ĐỒNG LAO ĐỘNG</w:t>
      </w:r>
    </w:p>
    <w:p w:rsidR="004363A2" w:rsidRPr="004363A2" w:rsidRDefault="004363A2" w:rsidP="004363A2">
      <w:pPr>
        <w:numPr>
          <w:ilvl w:val="0"/>
          <w:numId w:val="1"/>
        </w:numPr>
        <w:shd w:val="clear" w:color="auto" w:fill="FFFFFF"/>
        <w:spacing w:beforeAutospacing="1" w:after="100" w:afterAutospacing="1" w:line="240" w:lineRule="auto"/>
        <w:ind w:left="1440"/>
        <w:jc w:val="both"/>
        <w:rPr>
          <w:rFonts w:ascii="Arial" w:eastAsia="Times New Roman" w:hAnsi="Arial" w:cs="Arial"/>
          <w:color w:val="000000"/>
          <w:kern w:val="0"/>
          <w:sz w:val="24"/>
          <w:szCs w:val="24"/>
          <w14:ligatures w14:val="none"/>
        </w:rPr>
      </w:pPr>
      <w:r w:rsidRPr="004363A2">
        <w:rPr>
          <w:rFonts w:ascii="Arial" w:eastAsia="Times New Roman" w:hAnsi="Arial" w:cs="Arial"/>
          <w:i/>
          <w:iCs/>
          <w:color w:val="000000"/>
          <w:kern w:val="0"/>
          <w:sz w:val="24"/>
          <w:szCs w:val="24"/>
          <w14:ligatures w14:val="none"/>
        </w:rPr>
        <w:t>Căn cứ Bộ luật lao động năm 2019;</w:t>
      </w:r>
    </w:p>
    <w:p w:rsidR="004363A2" w:rsidRPr="004363A2" w:rsidRDefault="004363A2" w:rsidP="004363A2">
      <w:pPr>
        <w:numPr>
          <w:ilvl w:val="0"/>
          <w:numId w:val="1"/>
        </w:numPr>
        <w:shd w:val="clear" w:color="auto" w:fill="FFFFFF"/>
        <w:spacing w:beforeAutospacing="1" w:after="100" w:afterAutospacing="1" w:line="240" w:lineRule="auto"/>
        <w:ind w:left="1440"/>
        <w:jc w:val="both"/>
        <w:rPr>
          <w:rFonts w:ascii="Arial" w:eastAsia="Times New Roman" w:hAnsi="Arial" w:cs="Arial"/>
          <w:color w:val="000000"/>
          <w:kern w:val="0"/>
          <w:sz w:val="24"/>
          <w:szCs w:val="24"/>
          <w14:ligatures w14:val="none"/>
        </w:rPr>
      </w:pPr>
      <w:r w:rsidRPr="004363A2">
        <w:rPr>
          <w:rFonts w:ascii="Arial" w:eastAsia="Times New Roman" w:hAnsi="Arial" w:cs="Arial"/>
          <w:i/>
          <w:iCs/>
          <w:color w:val="000000"/>
          <w:kern w:val="0"/>
          <w:sz w:val="24"/>
          <w:szCs w:val="24"/>
          <w14:ligatures w14:val="none"/>
        </w:rPr>
        <w:t>Căn cứ Hợp đồng lao động giữa ……………….. và ông …………..;</w:t>
      </w:r>
    </w:p>
    <w:p w:rsidR="004363A2" w:rsidRPr="004363A2" w:rsidRDefault="004363A2" w:rsidP="004363A2">
      <w:pPr>
        <w:numPr>
          <w:ilvl w:val="0"/>
          <w:numId w:val="1"/>
        </w:numPr>
        <w:shd w:val="clear" w:color="auto" w:fill="FFFFFF"/>
        <w:spacing w:beforeAutospacing="1" w:after="100" w:afterAutospacing="1" w:line="240" w:lineRule="auto"/>
        <w:ind w:left="1440"/>
        <w:jc w:val="both"/>
        <w:rPr>
          <w:rFonts w:ascii="Arial" w:eastAsia="Times New Roman" w:hAnsi="Arial" w:cs="Arial"/>
          <w:color w:val="000000"/>
          <w:kern w:val="0"/>
          <w:sz w:val="24"/>
          <w:szCs w:val="24"/>
          <w14:ligatures w14:val="none"/>
        </w:rPr>
      </w:pPr>
      <w:r w:rsidRPr="004363A2">
        <w:rPr>
          <w:rFonts w:ascii="Arial" w:eastAsia="Times New Roman" w:hAnsi="Arial" w:cs="Arial"/>
          <w:i/>
          <w:iCs/>
          <w:color w:val="000000"/>
          <w:kern w:val="0"/>
          <w:sz w:val="24"/>
          <w:szCs w:val="24"/>
          <w14:ligatures w14:val="none"/>
        </w:rPr>
        <w:t>Căn cứ vào thỏa thuận giữa hai bên.</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color w:val="000000"/>
          <w:kern w:val="0"/>
          <w:sz w:val="26"/>
          <w:szCs w:val="26"/>
          <w14:ligatures w14:val="none"/>
        </w:rPr>
        <w:t>Hôm nay, ngày …./…/……, tại …………………………….., Chúng tôi gồm:</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Bên A</w:t>
      </w:r>
      <w:r w:rsidRPr="004363A2">
        <w:rPr>
          <w:rFonts w:ascii="Arial" w:eastAsia="Times New Roman" w:hAnsi="Arial" w:cs="Arial"/>
          <w:color w:val="000000"/>
          <w:kern w:val="0"/>
          <w:sz w:val="26"/>
          <w:szCs w:val="26"/>
          <w14:ligatures w14:val="none"/>
        </w:rPr>
        <w:t>: </w:t>
      </w:r>
      <w:r w:rsidRPr="004363A2">
        <w:rPr>
          <w:rFonts w:ascii="Arial" w:eastAsia="Times New Roman" w:hAnsi="Arial" w:cs="Arial"/>
          <w:b/>
          <w:bCs/>
          <w:color w:val="000000"/>
          <w:kern w:val="0"/>
          <w:sz w:val="26"/>
          <w:szCs w:val="26"/>
          <w14:ligatures w14:val="none"/>
        </w:rPr>
        <w:t>Công ty ……………….....………………………......……….</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color w:val="000000"/>
          <w:kern w:val="0"/>
          <w:sz w:val="26"/>
          <w:szCs w:val="26"/>
          <w14:ligatures w14:val="none"/>
        </w:rPr>
        <w:t>MST: ............................................               Đại diện: Ông ……………….</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color w:val="000000"/>
          <w:kern w:val="0"/>
          <w:sz w:val="26"/>
          <w:szCs w:val="26"/>
          <w14:ligatures w14:val="none"/>
        </w:rPr>
        <w:t>Địa chỉ: ………………………, phường Thạnh Lộc, quận 12, Tp. HCM</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Bên B</w:t>
      </w:r>
      <w:r w:rsidRPr="004363A2">
        <w:rPr>
          <w:rFonts w:ascii="Arial" w:eastAsia="Times New Roman" w:hAnsi="Arial" w:cs="Arial"/>
          <w:color w:val="000000"/>
          <w:kern w:val="0"/>
          <w:sz w:val="26"/>
          <w:szCs w:val="26"/>
          <w14:ligatures w14:val="none"/>
        </w:rPr>
        <w:t>: </w:t>
      </w:r>
      <w:r w:rsidRPr="004363A2">
        <w:rPr>
          <w:rFonts w:ascii="Arial" w:eastAsia="Times New Roman" w:hAnsi="Arial" w:cs="Arial"/>
          <w:b/>
          <w:bCs/>
          <w:color w:val="000000"/>
          <w:kern w:val="0"/>
          <w:sz w:val="26"/>
          <w:szCs w:val="26"/>
          <w14:ligatures w14:val="none"/>
        </w:rPr>
        <w:t>Ông ……………………..</w:t>
      </w:r>
      <w:r w:rsidRPr="004363A2">
        <w:rPr>
          <w:rFonts w:ascii="Arial" w:eastAsia="Times New Roman" w:hAnsi="Arial" w:cs="Arial"/>
          <w:color w:val="000000"/>
          <w:kern w:val="0"/>
          <w:sz w:val="26"/>
          <w:szCs w:val="26"/>
          <w14:ligatures w14:val="none"/>
        </w:rPr>
        <w:t>                          Sinh năm: .........</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color w:val="000000"/>
          <w:kern w:val="0"/>
          <w:sz w:val="26"/>
          <w:szCs w:val="26"/>
          <w14:ligatures w14:val="none"/>
        </w:rPr>
        <w:t>Căn cước : ............................. do Bộ công an cấp ngày ......................</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color w:val="000000"/>
          <w:kern w:val="0"/>
          <w:sz w:val="26"/>
          <w:szCs w:val="26"/>
          <w14:ligatures w14:val="none"/>
        </w:rPr>
        <w:t>Địa chỉ: ………………………, .............................................................................</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Hai bên cùng nhau thỏa thuận và tiến hành lập biên bản thanh lý hợp đồng lao động với các nội dung sau:</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Điều 1: Các nghĩa vụ đã được thực hiện:</w:t>
      </w:r>
    </w:p>
    <w:p w:rsidR="004363A2" w:rsidRPr="004363A2" w:rsidRDefault="004363A2" w:rsidP="004363A2">
      <w:pPr>
        <w:numPr>
          <w:ilvl w:val="0"/>
          <w:numId w:val="2"/>
        </w:numPr>
        <w:shd w:val="clear" w:color="auto" w:fill="FFFFFF"/>
        <w:spacing w:before="100" w:beforeAutospacing="1" w:after="100" w:afterAutospacing="1" w:line="240" w:lineRule="auto"/>
        <w:jc w:val="both"/>
        <w:rPr>
          <w:rFonts w:ascii="Arial" w:eastAsia="Times New Roman" w:hAnsi="Arial" w:cs="Arial"/>
          <w:color w:val="000000"/>
          <w:kern w:val="0"/>
          <w:sz w:val="24"/>
          <w:szCs w:val="24"/>
          <w14:ligatures w14:val="none"/>
        </w:rPr>
      </w:pPr>
      <w:r w:rsidRPr="004363A2">
        <w:rPr>
          <w:rFonts w:ascii="Arial" w:eastAsia="Times New Roman" w:hAnsi="Arial" w:cs="Arial"/>
          <w:color w:val="000000"/>
          <w:kern w:val="0"/>
          <w:sz w:val="24"/>
          <w:szCs w:val="24"/>
          <w14:ligatures w14:val="none"/>
        </w:rPr>
        <w:t>Bên A: Đã thanh toán đầy đủ các khoản tiền lương cho Bên B và trợ cấp cho Bên B 02 tháng tiền lương.</w:t>
      </w:r>
    </w:p>
    <w:p w:rsidR="004363A2" w:rsidRPr="004363A2" w:rsidRDefault="004363A2" w:rsidP="004363A2">
      <w:pPr>
        <w:numPr>
          <w:ilvl w:val="0"/>
          <w:numId w:val="2"/>
        </w:numPr>
        <w:shd w:val="clear" w:color="auto" w:fill="FFFFFF"/>
        <w:spacing w:before="100" w:beforeAutospacing="1" w:after="100" w:afterAutospacing="1" w:line="240" w:lineRule="auto"/>
        <w:jc w:val="both"/>
        <w:rPr>
          <w:rFonts w:ascii="Arial" w:eastAsia="Times New Roman" w:hAnsi="Arial" w:cs="Arial"/>
          <w:color w:val="000000"/>
          <w:kern w:val="0"/>
          <w:sz w:val="24"/>
          <w:szCs w:val="24"/>
          <w14:ligatures w14:val="none"/>
        </w:rPr>
      </w:pPr>
      <w:r w:rsidRPr="004363A2">
        <w:rPr>
          <w:rFonts w:ascii="Arial" w:eastAsia="Times New Roman" w:hAnsi="Arial" w:cs="Arial"/>
          <w:color w:val="000000"/>
          <w:kern w:val="0"/>
          <w:sz w:val="24"/>
          <w:szCs w:val="24"/>
          <w14:ligatures w14:val="none"/>
        </w:rPr>
        <w:t>Bên B: Đã bàn giao đầy đủ và đúng công việc, tài sản, thiết bị có liên quan cho Người sử dụng lao động;</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Điều 2: Các nghĩa vụ còn lại</w:t>
      </w:r>
    </w:p>
    <w:p w:rsidR="004363A2" w:rsidRPr="004363A2" w:rsidRDefault="004363A2" w:rsidP="004363A2">
      <w:pPr>
        <w:numPr>
          <w:ilvl w:val="0"/>
          <w:numId w:val="3"/>
        </w:numPr>
        <w:shd w:val="clear" w:color="auto" w:fill="FFFFFF"/>
        <w:spacing w:before="100" w:beforeAutospacing="1" w:after="100" w:afterAutospacing="1" w:line="240" w:lineRule="auto"/>
        <w:jc w:val="both"/>
        <w:rPr>
          <w:rFonts w:ascii="Arial" w:eastAsia="Times New Roman" w:hAnsi="Arial" w:cs="Arial"/>
          <w:color w:val="000000"/>
          <w:kern w:val="0"/>
          <w:sz w:val="24"/>
          <w:szCs w:val="24"/>
          <w14:ligatures w14:val="none"/>
        </w:rPr>
      </w:pPr>
      <w:r w:rsidRPr="004363A2">
        <w:rPr>
          <w:rFonts w:ascii="Arial" w:eastAsia="Times New Roman" w:hAnsi="Arial" w:cs="Arial"/>
          <w:color w:val="000000"/>
          <w:kern w:val="0"/>
          <w:sz w:val="24"/>
          <w:szCs w:val="24"/>
          <w14:ligatures w14:val="none"/>
        </w:rPr>
        <w:lastRenderedPageBreak/>
        <w:t>Tại thời điểm ký kết biên bản này, hai bên đã hoàn tất các nghĩa vụ với nhau.</w:t>
      </w:r>
    </w:p>
    <w:p w:rsidR="004363A2" w:rsidRPr="004363A2" w:rsidRDefault="004363A2" w:rsidP="004363A2">
      <w:pPr>
        <w:numPr>
          <w:ilvl w:val="0"/>
          <w:numId w:val="3"/>
        </w:numPr>
        <w:shd w:val="clear" w:color="auto" w:fill="FFFFFF"/>
        <w:spacing w:before="100" w:beforeAutospacing="1" w:after="100" w:afterAutospacing="1" w:line="240" w:lineRule="auto"/>
        <w:jc w:val="both"/>
        <w:rPr>
          <w:rFonts w:ascii="Arial" w:eastAsia="Times New Roman" w:hAnsi="Arial" w:cs="Arial"/>
          <w:color w:val="000000"/>
          <w:kern w:val="0"/>
          <w:sz w:val="24"/>
          <w:szCs w:val="24"/>
          <w14:ligatures w14:val="none"/>
        </w:rPr>
      </w:pPr>
      <w:r w:rsidRPr="004363A2">
        <w:rPr>
          <w:rFonts w:ascii="Arial" w:eastAsia="Times New Roman" w:hAnsi="Arial" w:cs="Arial"/>
          <w:color w:val="000000"/>
          <w:kern w:val="0"/>
          <w:sz w:val="24"/>
          <w:szCs w:val="24"/>
          <w14:ligatures w14:val="none"/>
        </w:rPr>
        <w:t>Bên A và Bên B xác nhân không còn bất kỳ quyền và nghĩa vụ gì với nhau và cam kết không khiếu nại, khiếu kiện đến bất kỳ cơ quan, tổ chức, cá nhân nào.</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Điều 3: Điều khoản chung</w:t>
      </w:r>
    </w:p>
    <w:p w:rsidR="004363A2" w:rsidRPr="004363A2" w:rsidRDefault="004363A2" w:rsidP="004363A2">
      <w:pPr>
        <w:shd w:val="clear" w:color="auto" w:fill="FFFFFF"/>
        <w:spacing w:before="225" w:after="225" w:line="459" w:lineRule="atLeast"/>
        <w:jc w:val="both"/>
        <w:rPr>
          <w:rFonts w:ascii="Arial" w:eastAsia="Times New Roman" w:hAnsi="Arial" w:cs="Arial"/>
          <w:color w:val="000000"/>
          <w:kern w:val="0"/>
          <w:sz w:val="26"/>
          <w:szCs w:val="26"/>
          <w14:ligatures w14:val="none"/>
        </w:rPr>
      </w:pPr>
      <w:r w:rsidRPr="004363A2">
        <w:rPr>
          <w:rFonts w:ascii="Arial" w:eastAsia="Times New Roman" w:hAnsi="Arial" w:cs="Arial"/>
          <w:color w:val="000000"/>
          <w:kern w:val="0"/>
          <w:sz w:val="26"/>
          <w:szCs w:val="26"/>
          <w14:ligatures w14:val="none"/>
        </w:rPr>
        <w:t>Biên bản này có hiệu lực kể từ ngày ký và được lập thành 02 bản, mỗi bên giữ 01 bản có giá trị pháp lý như nhau./.</w:t>
      </w:r>
    </w:p>
    <w:tbl>
      <w:tblPr>
        <w:tblW w:w="9810" w:type="dxa"/>
        <w:shd w:val="clear" w:color="auto" w:fill="FFFFFF"/>
        <w:tblCellMar>
          <w:top w:w="15" w:type="dxa"/>
          <w:left w:w="15" w:type="dxa"/>
          <w:bottom w:w="15" w:type="dxa"/>
          <w:right w:w="15" w:type="dxa"/>
        </w:tblCellMar>
        <w:tblLook w:val="04A0" w:firstRow="1" w:lastRow="0" w:firstColumn="1" w:lastColumn="0" w:noHBand="0" w:noVBand="1"/>
      </w:tblPr>
      <w:tblGrid>
        <w:gridCol w:w="4680"/>
        <w:gridCol w:w="5130"/>
      </w:tblGrid>
      <w:tr w:rsidR="004363A2" w:rsidRPr="004363A2" w:rsidTr="004363A2">
        <w:trPr>
          <w:trHeight w:val="810"/>
        </w:trPr>
        <w:tc>
          <w:tcPr>
            <w:tcW w:w="4680" w:type="dxa"/>
            <w:shd w:val="clear" w:color="auto" w:fill="FFFFFF"/>
            <w:vAlign w:val="center"/>
            <w:hideMark/>
          </w:tcPr>
          <w:p w:rsidR="004363A2" w:rsidRDefault="004363A2" w:rsidP="004363A2">
            <w:pPr>
              <w:spacing w:before="225" w:after="225" w:line="459" w:lineRule="atLeast"/>
              <w:jc w:val="center"/>
              <w:rPr>
                <w:rFonts w:ascii="Arial" w:eastAsia="Times New Roman" w:hAnsi="Arial" w:cs="Arial"/>
                <w:b/>
                <w:bCs/>
                <w:color w:val="000000"/>
                <w:kern w:val="0"/>
                <w:sz w:val="26"/>
                <w:szCs w:val="26"/>
                <w14:ligatures w14:val="none"/>
              </w:rPr>
            </w:pPr>
            <w:r w:rsidRPr="004363A2">
              <w:rPr>
                <w:rFonts w:ascii="Arial" w:eastAsia="Times New Roman" w:hAnsi="Arial" w:cs="Arial"/>
                <w:b/>
                <w:bCs/>
                <w:color w:val="000000"/>
                <w:kern w:val="0"/>
                <w:sz w:val="26"/>
                <w:szCs w:val="26"/>
                <w14:ligatures w14:val="none"/>
              </w:rPr>
              <w:t>BÊN A</w:t>
            </w:r>
          </w:p>
          <w:p w:rsidR="004363A2" w:rsidRPr="004363A2" w:rsidRDefault="004363A2" w:rsidP="004363A2">
            <w:pPr>
              <w:spacing w:before="225" w:after="225" w:line="459" w:lineRule="atLeast"/>
              <w:jc w:val="center"/>
              <w:rPr>
                <w:rFonts w:ascii="Arial" w:eastAsia="Times New Roman" w:hAnsi="Arial" w:cs="Arial"/>
                <w:color w:val="000000"/>
                <w:kern w:val="0"/>
                <w:sz w:val="26"/>
                <w:szCs w:val="26"/>
                <w14:ligatures w14:val="none"/>
              </w:rPr>
            </w:pPr>
          </w:p>
        </w:tc>
        <w:tc>
          <w:tcPr>
            <w:tcW w:w="5130" w:type="dxa"/>
            <w:shd w:val="clear" w:color="auto" w:fill="FFFFFF"/>
            <w:vAlign w:val="center"/>
            <w:hideMark/>
          </w:tcPr>
          <w:p w:rsidR="004363A2" w:rsidRPr="004363A2" w:rsidRDefault="004363A2" w:rsidP="004363A2">
            <w:pPr>
              <w:spacing w:before="225" w:after="225" w:line="459" w:lineRule="atLeast"/>
              <w:jc w:val="center"/>
              <w:rPr>
                <w:rFonts w:ascii="Arial" w:eastAsia="Times New Roman" w:hAnsi="Arial" w:cs="Arial"/>
                <w:color w:val="000000"/>
                <w:kern w:val="0"/>
                <w:sz w:val="26"/>
                <w:szCs w:val="26"/>
                <w14:ligatures w14:val="none"/>
              </w:rPr>
            </w:pPr>
            <w:r w:rsidRPr="004363A2">
              <w:rPr>
                <w:rFonts w:ascii="Arial" w:eastAsia="Times New Roman" w:hAnsi="Arial" w:cs="Arial"/>
                <w:b/>
                <w:bCs/>
                <w:color w:val="000000"/>
                <w:kern w:val="0"/>
                <w:sz w:val="26"/>
                <w:szCs w:val="26"/>
                <w14:ligatures w14:val="none"/>
              </w:rPr>
              <w:t>BÊN B</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683392"/>
    <w:multiLevelType w:val="multilevel"/>
    <w:tmpl w:val="5C04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2406D0"/>
    <w:multiLevelType w:val="multilevel"/>
    <w:tmpl w:val="2FCA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B339D5"/>
    <w:multiLevelType w:val="multilevel"/>
    <w:tmpl w:val="BA06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2957291">
    <w:abstractNumId w:val="2"/>
  </w:num>
  <w:num w:numId="2" w16cid:durableId="1022434143">
    <w:abstractNumId w:val="0"/>
  </w:num>
  <w:num w:numId="3" w16cid:durableId="139271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3A2"/>
    <w:rsid w:val="004363A2"/>
    <w:rsid w:val="00685E75"/>
    <w:rsid w:val="008E33E4"/>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1F25"/>
  <w15:chartTrackingRefBased/>
  <w15:docId w15:val="{A185FBAD-5C94-494C-AB18-2C779207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63A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363A2"/>
    <w:rPr>
      <w:b/>
      <w:bCs/>
    </w:rPr>
  </w:style>
  <w:style w:type="character" w:styleId="Emphasis">
    <w:name w:val="Emphasis"/>
    <w:basedOn w:val="DefaultParagraphFont"/>
    <w:uiPriority w:val="20"/>
    <w:qFormat/>
    <w:rsid w:val="004363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756727">
      <w:bodyDiv w:val="1"/>
      <w:marLeft w:val="0"/>
      <w:marRight w:val="0"/>
      <w:marTop w:val="0"/>
      <w:marBottom w:val="0"/>
      <w:divBdr>
        <w:top w:val="none" w:sz="0" w:space="0" w:color="auto"/>
        <w:left w:val="none" w:sz="0" w:space="0" w:color="auto"/>
        <w:bottom w:val="none" w:sz="0" w:space="0" w:color="auto"/>
        <w:right w:val="none" w:sz="0" w:space="0" w:color="auto"/>
      </w:divBdr>
      <w:divsChild>
        <w:div w:id="761687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102799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164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1296</Characters>
  <Application>Microsoft Office Word</Application>
  <DocSecurity>0</DocSecurity>
  <Lines>10</Lines>
  <Paragraphs>3</Paragraphs>
  <ScaleCrop>false</ScaleCrop>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2025-09-26T08:49:00Z</dcterms:created>
  <dcterms:modified xsi:type="dcterms:W3CDTF">2025-09-26T08:50:00Z</dcterms:modified>
</cp:coreProperties>
</file>