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56BDD" w:rsidRPr="00656BDD" w:rsidRDefault="00656BDD" w:rsidP="00656BD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656B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CỘNG HÒA XÃ HỘI CHỦ NGHĨA VIỆT NAM</w:t>
      </w:r>
    </w:p>
    <w:p w:rsidR="00656BDD" w:rsidRPr="00656BDD" w:rsidRDefault="00656BDD" w:rsidP="00656BD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656B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Độc lập – Tự do – Hạnh phúc</w:t>
      </w:r>
    </w:p>
    <w:p w:rsidR="00656BDD" w:rsidRDefault="00656BDD" w:rsidP="00656BD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44284</wp:posOffset>
                </wp:positionV>
                <wp:extent cx="2289976" cy="0"/>
                <wp:effectExtent l="0" t="0" r="0" b="0"/>
                <wp:wrapNone/>
                <wp:docPr id="123711169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9976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A2475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in,3.5pt" to="324.3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" strokecolor="black [3200]" strokeweight="1.5pt">
                <v:stroke joinstyle="miter"/>
              </v:line>
            </w:pict>
          </mc:Fallback>
        </mc:AlternateContent>
      </w:r>
    </w:p>
    <w:p w:rsidR="00656BDD" w:rsidRDefault="00656BDD" w:rsidP="00656BD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</w:pPr>
    </w:p>
    <w:p w:rsidR="00656BDD" w:rsidRPr="00656BDD" w:rsidRDefault="00656BDD" w:rsidP="00656BD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</w:pPr>
      <w:r w:rsidRPr="00656BD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>MẪU CHẤM ĐIỂM THI ĐUA – KHEN THƯỞNG CUỐI NĂM 2025</w:t>
      </w:r>
    </w:p>
    <w:p w:rsidR="00656BDD" w:rsidRPr="00656BDD" w:rsidRDefault="00656BDD" w:rsidP="00656BD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56BD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(Áp dụng cho nhân viên/ bộ phận trong công ty)</w:t>
      </w:r>
    </w:p>
    <w:p w:rsidR="00656BDD" w:rsidRPr="00656BDD" w:rsidRDefault="00656BDD" w:rsidP="00656BD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56B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I. THÔNG TIN NHÂN VIÊN</w:t>
      </w:r>
    </w:p>
    <w:p w:rsidR="00656BDD" w:rsidRPr="00656BDD" w:rsidRDefault="00656BDD" w:rsidP="00656B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56B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Họ và tên:</w:t>
      </w:r>
      <w:r w:rsidRPr="00656BD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...............................................................</w:t>
      </w:r>
    </w:p>
    <w:p w:rsidR="00656BDD" w:rsidRPr="00656BDD" w:rsidRDefault="00656BDD" w:rsidP="00656B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56B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Chức vụ:</w:t>
      </w:r>
      <w:r w:rsidRPr="00656BD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.................................................................</w:t>
      </w:r>
    </w:p>
    <w:p w:rsidR="00656BDD" w:rsidRPr="00656BDD" w:rsidRDefault="00656BDD" w:rsidP="00656B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56B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Phòng/Bộ phận:</w:t>
      </w:r>
      <w:r w:rsidRPr="00656BD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.......................................................</w:t>
      </w:r>
    </w:p>
    <w:p w:rsidR="00656BDD" w:rsidRPr="00656BDD" w:rsidRDefault="00656BDD" w:rsidP="00656B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56B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Ngày đánh giá:</w:t>
      </w:r>
      <w:r w:rsidRPr="00656BD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....../....../2025</w:t>
      </w:r>
    </w:p>
    <w:p w:rsidR="00656BDD" w:rsidRPr="00656BDD" w:rsidRDefault="00656BDD" w:rsidP="00656BD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56B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II. CÁC TIÊU CHÍ ĐÁNH GIÁ (Thang điểm 100)</w:t>
      </w:r>
    </w:p>
    <w:p w:rsidR="00656BDD" w:rsidRPr="00656BDD" w:rsidRDefault="00656BDD" w:rsidP="00656B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56B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1. Kết quả công việc – KPI/OKR (45 điểm)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38"/>
        <w:gridCol w:w="1267"/>
        <w:gridCol w:w="1531"/>
        <w:gridCol w:w="916"/>
      </w:tblGrid>
      <w:tr w:rsidR="00656BDD" w:rsidRPr="00656BDD" w:rsidTr="00656BD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Nội dung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Điểm tối đa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Điểm tự chấm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Ghi chú</w:t>
            </w:r>
          </w:p>
        </w:tc>
      </w:tr>
      <w:tr w:rsidR="00656BDD" w:rsidRPr="00656BDD" w:rsidTr="00656B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Hoàn thành KPI/OKR đã giao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656BDD" w:rsidRPr="00656BDD" w:rsidTr="00656B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Chất lượng công việc (đúng hạn, ít lỗi, chủ động)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656BDD" w:rsidRPr="00656BDD" w:rsidTr="00656B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Hiệu quả mang lại cho bộ phận/công ty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656BDD" w:rsidRPr="00656BDD" w:rsidTr="00656B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Cộng mục 1:</w:t>
            </w:r>
            <w:r w:rsidRPr="00656B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…/45 điểm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:rsidR="00656BDD" w:rsidRPr="00656BDD" w:rsidRDefault="00656BDD" w:rsidP="00656BD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56BD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>
          <v:rect id="_x0000_i1027" style="width:0;height:1.5pt" o:hralign="center" o:hrstd="t" o:hr="t" fillcolor="#a0a0a0" stroked="f"/>
        </w:pict>
      </w:r>
    </w:p>
    <w:p w:rsidR="00656BDD" w:rsidRPr="00656BDD" w:rsidRDefault="00656BDD" w:rsidP="00656B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56B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2. Kỷ luật – Tinh thần làm việc (25 điểm)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2"/>
        <w:gridCol w:w="1267"/>
        <w:gridCol w:w="1531"/>
        <w:gridCol w:w="916"/>
      </w:tblGrid>
      <w:tr w:rsidR="00656BDD" w:rsidRPr="00656BDD" w:rsidTr="00656BD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Nội dung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Điểm tối đa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Điểm tự chấm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Ghi chú</w:t>
            </w:r>
          </w:p>
        </w:tc>
      </w:tr>
      <w:tr w:rsidR="00656BDD" w:rsidRPr="00656BDD" w:rsidTr="00656B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Tác phong, thái độ chuyên nghiệp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656BDD" w:rsidRPr="00656BDD" w:rsidTr="00656B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Chấp hành nội quy (đúng giờ, tuân thủ quy trình)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656BDD" w:rsidRPr="00656BDD" w:rsidTr="00656B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Trách nhiệm và mức độ chủ động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656BDD" w:rsidRPr="00656BDD" w:rsidTr="00656B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Cộng mục 2:</w:t>
            </w:r>
            <w:r w:rsidRPr="00656B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…/25 điểm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:rsidR="00656BDD" w:rsidRPr="00656BDD" w:rsidRDefault="00656BDD" w:rsidP="00656BD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56BD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>
          <v:rect id="_x0000_i1028" style="width:0;height:1.5pt" o:hralign="center" o:hrstd="t" o:hr="t" fillcolor="#a0a0a0" stroked="f"/>
        </w:pict>
      </w:r>
    </w:p>
    <w:p w:rsidR="00656BDD" w:rsidRPr="00656BDD" w:rsidRDefault="00656BDD" w:rsidP="00656B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56B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3. Hợp tác – Làm việc nhóm (15 điểm)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9"/>
        <w:gridCol w:w="1267"/>
        <w:gridCol w:w="1531"/>
        <w:gridCol w:w="916"/>
      </w:tblGrid>
      <w:tr w:rsidR="00656BDD" w:rsidRPr="00656BDD" w:rsidTr="00656BD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Nội dung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Điểm tối đa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Điểm tự chấm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Ghi chú</w:t>
            </w:r>
          </w:p>
        </w:tc>
      </w:tr>
      <w:tr w:rsidR="00656BDD" w:rsidRPr="00656BDD" w:rsidTr="00656B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Hỗ trợ đồng nghiệp, phối hợp liên phòng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656BDD" w:rsidRPr="00656BDD" w:rsidTr="00656B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Giao tiếp hiệu quả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656BDD" w:rsidRPr="00656BDD" w:rsidTr="00656BDD">
        <w:trPr>
          <w:trHeight w:val="40"/>
          <w:tblCellSpacing w:w="15" w:type="dxa"/>
        </w:trPr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Trung thực và tinh thần xây dựng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656BDD" w:rsidRPr="00656BDD" w:rsidTr="00656B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Cộng mục 3:</w:t>
            </w:r>
            <w:r w:rsidRPr="00656B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…/15 điểm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:rsidR="00656BDD" w:rsidRPr="00656BDD" w:rsidRDefault="00656BDD" w:rsidP="00656BD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56BD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pict>
          <v:rect id="_x0000_i1029" style="width:0;height:1.5pt" o:hralign="center" o:hrstd="t" o:hr="t" fillcolor="#a0a0a0" stroked="f"/>
        </w:pict>
      </w:r>
    </w:p>
    <w:p w:rsidR="00656BDD" w:rsidRPr="00656BDD" w:rsidRDefault="00656BDD" w:rsidP="00656B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56B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4. Sáng kiến – Cải tiến – Đóng góp thêm (10 điểm)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7"/>
        <w:gridCol w:w="1257"/>
        <w:gridCol w:w="1517"/>
        <w:gridCol w:w="909"/>
      </w:tblGrid>
      <w:tr w:rsidR="00656BDD" w:rsidRPr="00656BDD" w:rsidTr="00656BD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Nội dung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Điểm tối đa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Điểm tự chấm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Ghi chú</w:t>
            </w:r>
          </w:p>
        </w:tc>
      </w:tr>
      <w:tr w:rsidR="00656BDD" w:rsidRPr="00656BDD" w:rsidTr="00656B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Đề xuất cải tiến quy trình, tiết kiệm chi phí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656BDD" w:rsidRPr="00656BDD" w:rsidTr="00656B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Đóng góp cho văn hóa doanh nghiệp/hoạt động phong trào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656BDD" w:rsidRPr="00656BDD" w:rsidTr="00656B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Cộng mục 4:</w:t>
            </w:r>
            <w:r w:rsidRPr="00656B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…/10 điểm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:rsidR="00656BDD" w:rsidRPr="00656BDD" w:rsidRDefault="00656BDD" w:rsidP="00656BD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56BD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>
          <v:rect id="_x0000_i1030" style="width:0;height:1.5pt" o:hralign="center" o:hrstd="t" o:hr="t" fillcolor="#a0a0a0" stroked="f"/>
        </w:pict>
      </w:r>
    </w:p>
    <w:p w:rsidR="00656BDD" w:rsidRPr="00656BDD" w:rsidRDefault="00656BDD" w:rsidP="00656B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56B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5. Không vi phạm nội quy, kỷ luật (5 điểm)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2"/>
        <w:gridCol w:w="1267"/>
        <w:gridCol w:w="1531"/>
        <w:gridCol w:w="916"/>
      </w:tblGrid>
      <w:tr w:rsidR="00656BDD" w:rsidRPr="00656BDD" w:rsidTr="00656BD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Nội dung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Điểm tối đa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Điểm tự chấm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Ghi chú</w:t>
            </w:r>
          </w:p>
        </w:tc>
      </w:tr>
      <w:tr w:rsidR="00656BDD" w:rsidRPr="00656BDD" w:rsidTr="00656B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Không bị cảnh cáo, nhắc nhở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656BDD" w:rsidRPr="00656BDD" w:rsidTr="00656B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56BD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Cộng mục 5:</w:t>
            </w:r>
            <w:r w:rsidRPr="00656B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…/5 điểm</w:t>
            </w: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656BDD" w:rsidRPr="00656BDD" w:rsidRDefault="00656BDD" w:rsidP="00656B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:rsidR="00656BDD" w:rsidRPr="00656BDD" w:rsidRDefault="00656BDD" w:rsidP="00656BD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56BD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>
          <v:rect id="_x0000_i1031" style="width:0;height:1.5pt" o:hralign="center" o:hrstd="t" o:hr="t" fillcolor="#a0a0a0" stroked="f"/>
        </w:pict>
      </w:r>
    </w:p>
    <w:p w:rsidR="00656BDD" w:rsidRPr="00656BDD" w:rsidRDefault="00656BDD" w:rsidP="00656BD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56B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III. TỔNG KẾT ĐIỂM</w:t>
      </w:r>
    </w:p>
    <w:p w:rsidR="00656BDD" w:rsidRPr="00656BDD" w:rsidRDefault="00656BDD" w:rsidP="00656B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56B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Tổng điểm tự chấm:</w:t>
      </w:r>
      <w:r w:rsidRPr="00656BD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……./100</w:t>
      </w:r>
    </w:p>
    <w:p w:rsidR="00656BDD" w:rsidRPr="00656BDD" w:rsidRDefault="00656BDD" w:rsidP="00656B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56B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Đề xuất xếp loại:</w:t>
      </w:r>
      <w:r w:rsidRPr="00656BD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656BDD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656BD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Xuất sắc</w:t>
      </w:r>
      <w:r w:rsidRPr="00656BD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656BDD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656BD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Tốt</w:t>
      </w:r>
      <w:r w:rsidRPr="00656BD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656BDD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656BD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Khá</w:t>
      </w:r>
      <w:r w:rsidRPr="00656BD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656BDD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656BD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Đạt yêu cầu</w:t>
      </w:r>
      <w:r w:rsidRPr="00656BD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656BDD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656BD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Không đạt</w:t>
      </w:r>
    </w:p>
    <w:p w:rsidR="00656BDD" w:rsidRPr="00656BDD" w:rsidRDefault="00656BDD" w:rsidP="00656BD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56B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IV. NHẬN XÉT CỦA NHÂN VIÊN</w:t>
      </w:r>
    </w:p>
    <w:p w:rsidR="00656BDD" w:rsidRPr="00656BDD" w:rsidRDefault="00656BDD" w:rsidP="00656B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56BD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.......................................................................................</w:t>
      </w:r>
      <w:r w:rsidRPr="00656BD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.......................................................................................</w:t>
      </w:r>
    </w:p>
    <w:p w:rsidR="00656BDD" w:rsidRPr="00656BDD" w:rsidRDefault="00656BDD" w:rsidP="00656BD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56B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V. NHẬN XÉT CỦA TRƯỞNG BỘ PHẬN</w:t>
      </w:r>
    </w:p>
    <w:p w:rsidR="00656BDD" w:rsidRPr="00656BDD" w:rsidRDefault="00656BDD" w:rsidP="00656B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56BD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.......................................................................................</w:t>
      </w:r>
      <w:r w:rsidRPr="00656BD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.......................................................................................</w:t>
      </w:r>
    </w:p>
    <w:p w:rsidR="00656BDD" w:rsidRPr="00656BDD" w:rsidRDefault="00656BDD" w:rsidP="00656BD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56B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VI. XÁC NHẬN CỦA PHÒNG NHÂN SỰ</w:t>
      </w:r>
    </w:p>
    <w:p w:rsidR="00656BDD" w:rsidRPr="00656BDD" w:rsidRDefault="00656BDD" w:rsidP="00656B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56BD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.......................................................................................</w:t>
      </w:r>
      <w:r w:rsidRPr="00656BD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.......................................................................................</w:t>
      </w:r>
    </w:p>
    <w:p w:rsidR="00656BDD" w:rsidRPr="00656BDD" w:rsidRDefault="00656BDD" w:rsidP="00656B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56B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Nhân viên đánh giá</w:t>
      </w:r>
      <w:r w:rsidRPr="00656BD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(Ký, ghi rõ họ tên)</w:t>
      </w:r>
    </w:p>
    <w:p w:rsidR="00656BDD" w:rsidRPr="00656BDD" w:rsidRDefault="00656BDD" w:rsidP="00656B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56B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Trưởng bộ phận</w:t>
      </w:r>
      <w:r w:rsidRPr="00656BD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(Ký, ghi rõ họ tên)</w:t>
      </w:r>
    </w:p>
    <w:p w:rsidR="00685E75" w:rsidRPr="00656BDD" w:rsidRDefault="00656BDD" w:rsidP="00656B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56B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Phòng Nhân sự</w:t>
      </w:r>
      <w:r w:rsidRPr="00656BD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(Ký, ghi rõ họ tên)</w:t>
      </w:r>
    </w:p>
    <w:sectPr w:rsidR="00685E75" w:rsidRPr="00656B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916D3" w:rsidRDefault="004916D3" w:rsidP="00656BDD">
      <w:pPr>
        <w:spacing w:after="0" w:line="240" w:lineRule="auto"/>
      </w:pPr>
      <w:r>
        <w:separator/>
      </w:r>
    </w:p>
  </w:endnote>
  <w:endnote w:type="continuationSeparator" w:id="0">
    <w:p w:rsidR="004916D3" w:rsidRDefault="004916D3" w:rsidP="00656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916D3" w:rsidRDefault="004916D3" w:rsidP="00656BDD">
      <w:pPr>
        <w:spacing w:after="0" w:line="240" w:lineRule="auto"/>
      </w:pPr>
      <w:r>
        <w:separator/>
      </w:r>
    </w:p>
  </w:footnote>
  <w:footnote w:type="continuationSeparator" w:id="0">
    <w:p w:rsidR="004916D3" w:rsidRDefault="004916D3" w:rsidP="00656B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FB24C3"/>
    <w:multiLevelType w:val="multilevel"/>
    <w:tmpl w:val="2264C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834BAB"/>
    <w:multiLevelType w:val="multilevel"/>
    <w:tmpl w:val="2E748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6956880">
    <w:abstractNumId w:val="0"/>
  </w:num>
  <w:num w:numId="2" w16cid:durableId="20539671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BDD"/>
    <w:rsid w:val="00051447"/>
    <w:rsid w:val="004916D3"/>
    <w:rsid w:val="00656BDD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84D92"/>
  <w15:chartTrackingRefBased/>
  <w15:docId w15:val="{16963312-A61B-40C4-B2B1-452A2BDE6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56B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656B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656BD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BDD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656BDD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56BDD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Strong">
    <w:name w:val="Strong"/>
    <w:basedOn w:val="DefaultParagraphFont"/>
    <w:uiPriority w:val="22"/>
    <w:qFormat/>
    <w:rsid w:val="00656BD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56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656BD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656B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6BDD"/>
  </w:style>
  <w:style w:type="paragraph" w:styleId="Footer">
    <w:name w:val="footer"/>
    <w:basedOn w:val="Normal"/>
    <w:link w:val="FooterChar"/>
    <w:uiPriority w:val="99"/>
    <w:unhideWhenUsed/>
    <w:rsid w:val="00656B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6B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33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5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65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91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9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63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06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96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3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4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9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2044</Characters>
  <Application>Microsoft Office Word</Application>
  <DocSecurity>0</DocSecurity>
  <Lines>17</Lines>
  <Paragraphs>4</Paragraphs>
  <ScaleCrop>false</ScaleCrop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2025-11-29T01:44:00Z</dcterms:created>
  <dcterms:modified xsi:type="dcterms:W3CDTF">2025-11-29T01:48:00Z</dcterms:modified>
</cp:coreProperties>
</file>