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5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70"/>
        <w:gridCol w:w="5781"/>
      </w:tblGrid>
      <w:tr w:rsidR="00071E21" w:rsidRPr="00D92146" w:rsidTr="006D6413">
        <w:trPr>
          <w:trHeight w:val="992"/>
        </w:trPr>
        <w:tc>
          <w:tcPr>
            <w:tcW w:w="3670" w:type="dxa"/>
            <w:tcBorders>
              <w:top w:val="nil"/>
              <w:left w:val="nil"/>
              <w:bottom w:val="nil"/>
              <w:right w:val="nil"/>
            </w:tcBorders>
          </w:tcPr>
          <w:p w:rsidR="00071E21" w:rsidRPr="00D92146" w:rsidRDefault="00071E21" w:rsidP="006D6413">
            <w:pPr>
              <w:tabs>
                <w:tab w:val="left" w:pos="9803"/>
              </w:tabs>
              <w:ind w:right="-108"/>
              <w:jc w:val="center"/>
              <w:rPr>
                <w:rFonts w:ascii="Times New Roman" w:hAnsi="Times New Roman"/>
                <w:b/>
                <w:sz w:val="26"/>
              </w:rPr>
            </w:pPr>
            <w:r w:rsidRPr="00D92146">
              <w:rPr>
                <w:rFonts w:ascii="Times New Roman" w:hAnsi="Times New Roman"/>
                <w:b/>
                <w:bCs/>
                <w:sz w:val="28"/>
                <w:szCs w:val="28"/>
              </w:rPr>
              <w:br w:type="page"/>
            </w:r>
            <w:r w:rsidRPr="00D92146">
              <w:rPr>
                <w:rFonts w:ascii="Times New Roman" w:hAnsi="Times New Roman"/>
                <w:b/>
                <w:sz w:val="26"/>
              </w:rPr>
              <w:t xml:space="preserve">ỦY BAN NHÂN DÂN </w:t>
            </w:r>
          </w:p>
          <w:p w:rsidR="00071E21" w:rsidRPr="00D92146" w:rsidRDefault="00071E21" w:rsidP="006D6413">
            <w:pPr>
              <w:tabs>
                <w:tab w:val="left" w:pos="9803"/>
              </w:tabs>
              <w:ind w:right="-108"/>
              <w:jc w:val="center"/>
              <w:rPr>
                <w:rFonts w:ascii="Times New Roman" w:hAnsi="Times New Roman"/>
                <w:b/>
                <w:sz w:val="26"/>
              </w:rPr>
            </w:pPr>
            <w:r w:rsidRPr="00D92146">
              <w:rPr>
                <w:rFonts w:ascii="Times New Roman" w:hAnsi="Times New Roman"/>
                <w:b/>
                <w:sz w:val="26"/>
              </w:rPr>
              <w:t>TỈNH LÂM ĐỒNG</w:t>
            </w:r>
          </w:p>
          <w:p w:rsidR="00071E21" w:rsidRPr="003C45A2" w:rsidRDefault="00071E21" w:rsidP="006D6413">
            <w:pPr>
              <w:spacing w:before="240"/>
              <w:jc w:val="center"/>
              <w:rPr>
                <w:rFonts w:ascii="Times New Roman" w:hAnsi="Times New Roman"/>
                <w:sz w:val="26"/>
                <w:szCs w:val="28"/>
              </w:rPr>
            </w:pPr>
            <w:r w:rsidRPr="003C45A2">
              <w:rPr>
                <w:rFonts w:ascii="Times New Roman" w:hAnsi="Times New Roman"/>
                <w:noProof/>
                <w:sz w:val="26"/>
                <w:szCs w:val="28"/>
              </w:rPr>
              <mc:AlternateContent>
                <mc:Choice Requires="wps">
                  <w:drawing>
                    <wp:anchor distT="0" distB="0" distL="114300" distR="114300" simplePos="0" relativeHeight="251659264" behindDoc="0" locked="0" layoutInCell="1" allowOverlap="1" wp14:anchorId="17FC229C" wp14:editId="3EC88766">
                      <wp:simplePos x="0" y="0"/>
                      <wp:positionH relativeFrom="column">
                        <wp:posOffset>550545</wp:posOffset>
                      </wp:positionH>
                      <wp:positionV relativeFrom="paragraph">
                        <wp:posOffset>33020</wp:posOffset>
                      </wp:positionV>
                      <wp:extent cx="1054735" cy="0"/>
                      <wp:effectExtent l="9525" t="8890" r="12065"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54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B6DB4"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5pt,2.6pt" to="126.4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"/>
                  </w:pict>
                </mc:Fallback>
              </mc:AlternateContent>
            </w:r>
            <w:r w:rsidRPr="003C45A2">
              <w:rPr>
                <w:rFonts w:ascii="Times New Roman" w:hAnsi="Times New Roman"/>
                <w:sz w:val="26"/>
                <w:szCs w:val="28"/>
              </w:rPr>
              <w:t xml:space="preserve">Số:      </w:t>
            </w:r>
            <w:r>
              <w:rPr>
                <w:rFonts w:ascii="Times New Roman" w:hAnsi="Times New Roman"/>
                <w:sz w:val="26"/>
                <w:szCs w:val="28"/>
              </w:rPr>
              <w:t xml:space="preserve">  </w:t>
            </w:r>
            <w:r>
              <w:rPr>
                <w:rFonts w:ascii="Times New Roman" w:hAnsi="Times New Roman"/>
                <w:sz w:val="26"/>
                <w:szCs w:val="28"/>
              </w:rPr>
              <w:t xml:space="preserve">  </w:t>
            </w:r>
            <w:r>
              <w:rPr>
                <w:rFonts w:ascii="Times New Roman" w:hAnsi="Times New Roman"/>
                <w:sz w:val="26"/>
                <w:szCs w:val="28"/>
              </w:rPr>
              <w:t xml:space="preserve"> </w:t>
            </w:r>
            <w:r w:rsidRPr="003C45A2">
              <w:rPr>
                <w:rFonts w:ascii="Times New Roman" w:hAnsi="Times New Roman"/>
                <w:sz w:val="26"/>
                <w:szCs w:val="28"/>
              </w:rPr>
              <w:t xml:space="preserve"> </w:t>
            </w:r>
            <w:r>
              <w:rPr>
                <w:rFonts w:ascii="Times New Roman" w:hAnsi="Times New Roman"/>
                <w:sz w:val="26"/>
                <w:szCs w:val="28"/>
              </w:rPr>
              <w:t xml:space="preserve"> </w:t>
            </w:r>
            <w:r w:rsidRPr="003C45A2">
              <w:rPr>
                <w:rFonts w:ascii="Times New Roman" w:hAnsi="Times New Roman"/>
                <w:sz w:val="26"/>
                <w:szCs w:val="28"/>
              </w:rPr>
              <w:t xml:space="preserve">   /UBND-VX</w:t>
            </w:r>
            <w:r>
              <w:rPr>
                <w:rFonts w:ascii="Times New Roman" w:hAnsi="Times New Roman"/>
                <w:sz w:val="26"/>
                <w:szCs w:val="28"/>
              </w:rPr>
              <w:t>4</w:t>
            </w:r>
          </w:p>
          <w:p w:rsidR="00071E21" w:rsidRPr="00893AAC" w:rsidRDefault="00071E21" w:rsidP="006D6413">
            <w:pPr>
              <w:spacing w:before="120"/>
              <w:jc w:val="center"/>
              <w:rPr>
                <w:rFonts w:ascii="Times New Roman" w:hAnsi="Times New Roman"/>
              </w:rPr>
            </w:pPr>
            <w:r w:rsidRPr="00D3219D">
              <w:rPr>
                <w:rFonts w:ascii="Times New Roman" w:hAnsi="Times New Roman"/>
              </w:rPr>
              <w:t xml:space="preserve">V/v </w:t>
            </w:r>
            <w:r>
              <w:rPr>
                <w:rFonts w:ascii="Times New Roman" w:hAnsi="Times New Roman"/>
              </w:rPr>
              <w:t xml:space="preserve">điều chỉnh Kế hoạch tổ chức </w:t>
            </w:r>
            <w:r w:rsidRPr="00D3219D">
              <w:rPr>
                <w:rFonts w:ascii="Times New Roman" w:hAnsi="Times New Roman"/>
                <w:iCs/>
              </w:rPr>
              <w:t>Festival Hoa Đà Lạt</w:t>
            </w:r>
            <w:r>
              <w:rPr>
                <w:rFonts w:ascii="Times New Roman" w:hAnsi="Times New Roman"/>
                <w:iCs/>
              </w:rPr>
              <w:t xml:space="preserve"> </w:t>
            </w:r>
            <w:r w:rsidRPr="00D3219D">
              <w:rPr>
                <w:rFonts w:ascii="Times New Roman" w:hAnsi="Times New Roman"/>
                <w:iCs/>
              </w:rPr>
              <w:t xml:space="preserve">lần thứ </w:t>
            </w:r>
            <w:r>
              <w:rPr>
                <w:rFonts w:ascii="Times New Roman" w:hAnsi="Times New Roman"/>
                <w:iCs/>
              </w:rPr>
              <w:t>X</w:t>
            </w:r>
            <w:r w:rsidRPr="00D3219D">
              <w:rPr>
                <w:rFonts w:ascii="Times New Roman" w:hAnsi="Times New Roman"/>
                <w:iCs/>
              </w:rPr>
              <w:t xml:space="preserve"> - </w:t>
            </w:r>
            <w:r>
              <w:rPr>
                <w:rFonts w:ascii="Times New Roman" w:hAnsi="Times New Roman"/>
                <w:iCs/>
              </w:rPr>
              <w:t>n</w:t>
            </w:r>
            <w:r w:rsidRPr="00D3219D">
              <w:rPr>
                <w:rFonts w:ascii="Times New Roman" w:hAnsi="Times New Roman"/>
                <w:iCs/>
              </w:rPr>
              <w:t>ăm 20</w:t>
            </w:r>
            <w:r>
              <w:rPr>
                <w:rFonts w:ascii="Times New Roman" w:hAnsi="Times New Roman"/>
                <w:iCs/>
              </w:rPr>
              <w:t>24</w:t>
            </w:r>
            <w:r w:rsidRPr="00D3219D">
              <w:rPr>
                <w:rFonts w:ascii="Times New Roman" w:hAnsi="Times New Roman"/>
              </w:rPr>
              <w:t>.</w:t>
            </w:r>
          </w:p>
        </w:tc>
        <w:tc>
          <w:tcPr>
            <w:tcW w:w="5781" w:type="dxa"/>
            <w:tcBorders>
              <w:top w:val="nil"/>
              <w:left w:val="nil"/>
              <w:bottom w:val="nil"/>
              <w:right w:val="nil"/>
            </w:tcBorders>
          </w:tcPr>
          <w:p w:rsidR="00071E21" w:rsidRPr="00D92146" w:rsidRDefault="00071E21" w:rsidP="006D6413">
            <w:pPr>
              <w:tabs>
                <w:tab w:val="left" w:pos="9803"/>
              </w:tabs>
              <w:jc w:val="center"/>
              <w:rPr>
                <w:rFonts w:ascii="Times New Roman" w:hAnsi="Times New Roman"/>
                <w:b/>
                <w:sz w:val="26"/>
                <w:szCs w:val="26"/>
              </w:rPr>
            </w:pPr>
            <w:r>
              <w:rPr>
                <w:rFonts w:ascii="Times New Roman" w:hAnsi="Times New Roman"/>
                <w:b/>
                <w:sz w:val="26"/>
                <w:szCs w:val="26"/>
              </w:rPr>
              <w:t>CỘNG HÒA XÃ HỘI CHỦ NGHĨA VIỆT</w:t>
            </w:r>
            <w:r w:rsidRPr="00D92146">
              <w:rPr>
                <w:rFonts w:ascii="Times New Roman" w:hAnsi="Times New Roman"/>
                <w:b/>
                <w:sz w:val="26"/>
                <w:szCs w:val="26"/>
              </w:rPr>
              <w:t xml:space="preserve"> </w:t>
            </w:r>
            <w:smartTag w:uri="urn:schemas-microsoft-com:office:smarttags" w:element="place">
              <w:smartTag w:uri="urn:schemas-microsoft-com:office:smarttags" w:element="country-region">
                <w:r w:rsidRPr="00D92146">
                  <w:rPr>
                    <w:rFonts w:ascii="Times New Roman" w:hAnsi="Times New Roman"/>
                    <w:b/>
                    <w:sz w:val="26"/>
                    <w:szCs w:val="26"/>
                  </w:rPr>
                  <w:t>NAM</w:t>
                </w:r>
              </w:smartTag>
            </w:smartTag>
          </w:p>
          <w:p w:rsidR="00071E21" w:rsidRPr="00D92146" w:rsidRDefault="00071E21" w:rsidP="006D6413">
            <w:pPr>
              <w:jc w:val="center"/>
              <w:rPr>
                <w:rFonts w:ascii="Times New Roman" w:hAnsi="Times New Roman"/>
                <w:b/>
                <w:sz w:val="26"/>
                <w:szCs w:val="26"/>
              </w:rPr>
            </w:pPr>
            <w:r>
              <w:rPr>
                <w:rFonts w:ascii="Times New Roman" w:hAnsi="Times New Roman"/>
                <w:b/>
                <w:sz w:val="26"/>
                <w:szCs w:val="26"/>
              </w:rPr>
              <w:t>Độc lập -</w:t>
            </w:r>
            <w:r w:rsidRPr="00D92146">
              <w:rPr>
                <w:rFonts w:ascii="Times New Roman" w:hAnsi="Times New Roman"/>
                <w:b/>
                <w:sz w:val="26"/>
                <w:szCs w:val="26"/>
              </w:rPr>
              <w:t xml:space="preserve"> T</w:t>
            </w:r>
            <w:r>
              <w:rPr>
                <w:rFonts w:ascii="Times New Roman" w:hAnsi="Times New Roman"/>
                <w:b/>
                <w:sz w:val="26"/>
                <w:szCs w:val="26"/>
              </w:rPr>
              <w:t>ự do -</w:t>
            </w:r>
            <w:r w:rsidRPr="00D92146">
              <w:rPr>
                <w:rFonts w:ascii="Times New Roman" w:hAnsi="Times New Roman"/>
                <w:b/>
                <w:sz w:val="26"/>
                <w:szCs w:val="26"/>
              </w:rPr>
              <w:t xml:space="preserve"> H</w:t>
            </w:r>
            <w:r>
              <w:rPr>
                <w:rFonts w:ascii="Times New Roman" w:hAnsi="Times New Roman"/>
                <w:b/>
                <w:sz w:val="26"/>
                <w:szCs w:val="26"/>
              </w:rPr>
              <w:t>ạn</w:t>
            </w:r>
            <w:r w:rsidRPr="00D92146">
              <w:rPr>
                <w:rFonts w:ascii="Times New Roman" w:hAnsi="Times New Roman"/>
                <w:b/>
                <w:sz w:val="26"/>
                <w:szCs w:val="26"/>
              </w:rPr>
              <w:t>h ph</w:t>
            </w:r>
            <w:r>
              <w:rPr>
                <w:rFonts w:ascii="Times New Roman" w:hAnsi="Times New Roman"/>
                <w:b/>
                <w:sz w:val="26"/>
                <w:szCs w:val="26"/>
              </w:rPr>
              <w:t>ú</w:t>
            </w:r>
            <w:r w:rsidRPr="00D92146">
              <w:rPr>
                <w:rFonts w:ascii="Times New Roman" w:hAnsi="Times New Roman"/>
                <w:b/>
                <w:sz w:val="26"/>
                <w:szCs w:val="26"/>
              </w:rPr>
              <w:t>c</w:t>
            </w:r>
          </w:p>
          <w:p w:rsidR="00071E21" w:rsidRPr="00D92146" w:rsidRDefault="00071E21" w:rsidP="006D6413">
            <w:pPr>
              <w:spacing w:before="240"/>
              <w:jc w:val="center"/>
              <w:rPr>
                <w:rFonts w:ascii="Times New Roman" w:hAnsi="Times New Roman"/>
              </w:rPr>
            </w:pPr>
            <w:r w:rsidRPr="003C45A2">
              <w:rPr>
                <w:rFonts w:ascii="Times New Roman" w:hAnsi="Times New Roman"/>
                <w:noProof/>
              </w:rPr>
              <mc:AlternateContent>
                <mc:Choice Requires="wps">
                  <w:drawing>
                    <wp:anchor distT="0" distB="0" distL="114300" distR="114300" simplePos="0" relativeHeight="251660288" behindDoc="0" locked="0" layoutInCell="1" allowOverlap="1" wp14:anchorId="2DFF2DE5" wp14:editId="31907BDD">
                      <wp:simplePos x="0" y="0"/>
                      <wp:positionH relativeFrom="column">
                        <wp:posOffset>770255</wp:posOffset>
                      </wp:positionH>
                      <wp:positionV relativeFrom="paragraph">
                        <wp:posOffset>25400</wp:posOffset>
                      </wp:positionV>
                      <wp:extent cx="1997710" cy="0"/>
                      <wp:effectExtent l="6985" t="10795" r="5080"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77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DC433"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5pt,2pt" to="21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oCc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"/>
                  </w:pict>
                </mc:Fallback>
              </mc:AlternateContent>
            </w:r>
            <w:r w:rsidRPr="003C45A2">
              <w:rPr>
                <w:rFonts w:ascii="Times New Roman" w:hAnsi="Times New Roman"/>
                <w:i/>
                <w:sz w:val="28"/>
                <w:szCs w:val="28"/>
              </w:rPr>
              <w:t>Lâm Đồng, ngày</w:t>
            </w:r>
            <w:r>
              <w:rPr>
                <w:rFonts w:ascii="Times New Roman" w:hAnsi="Times New Roman"/>
                <w:i/>
                <w:sz w:val="28"/>
                <w:szCs w:val="28"/>
              </w:rPr>
              <w:t xml:space="preserve">       </w:t>
            </w:r>
            <w:r w:rsidRPr="003C45A2">
              <w:rPr>
                <w:rFonts w:ascii="Times New Roman" w:hAnsi="Times New Roman"/>
                <w:i/>
                <w:sz w:val="28"/>
                <w:szCs w:val="28"/>
              </w:rPr>
              <w:t xml:space="preserve"> tháng </w:t>
            </w:r>
            <w:r>
              <w:rPr>
                <w:rFonts w:ascii="Times New Roman" w:hAnsi="Times New Roman"/>
                <w:i/>
                <w:sz w:val="28"/>
                <w:szCs w:val="28"/>
              </w:rPr>
              <w:t xml:space="preserve">     </w:t>
            </w:r>
            <w:r w:rsidRPr="003C45A2">
              <w:rPr>
                <w:rFonts w:ascii="Times New Roman" w:hAnsi="Times New Roman"/>
                <w:i/>
                <w:sz w:val="28"/>
                <w:szCs w:val="28"/>
              </w:rPr>
              <w:t xml:space="preserve"> năm 20</w:t>
            </w:r>
            <w:r>
              <w:rPr>
                <w:rFonts w:ascii="Times New Roman" w:hAnsi="Times New Roman"/>
                <w:i/>
                <w:sz w:val="28"/>
                <w:szCs w:val="28"/>
              </w:rPr>
              <w:t>24</w:t>
            </w:r>
          </w:p>
        </w:tc>
      </w:tr>
    </w:tbl>
    <w:p w:rsidR="00071E21" w:rsidRPr="00BE72B2" w:rsidRDefault="00071E21" w:rsidP="00071E21">
      <w:pPr>
        <w:tabs>
          <w:tab w:val="left" w:pos="2880"/>
        </w:tabs>
        <w:jc w:val="center"/>
        <w:rPr>
          <w:rFonts w:ascii="Times New Roman" w:hAnsi="Times New Roman"/>
          <w:color w:val="000000"/>
          <w:sz w:val="16"/>
          <w:szCs w:val="28"/>
        </w:rPr>
      </w:pPr>
    </w:p>
    <w:tbl>
      <w:tblPr>
        <w:tblW w:w="936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9"/>
        <w:gridCol w:w="6481"/>
      </w:tblGrid>
      <w:tr w:rsidR="00071E21" w:rsidRPr="00A67A2F" w:rsidTr="00BE72B2">
        <w:trPr>
          <w:trHeight w:val="504"/>
        </w:trPr>
        <w:tc>
          <w:tcPr>
            <w:tcW w:w="2879" w:type="dxa"/>
            <w:tcBorders>
              <w:top w:val="nil"/>
              <w:left w:val="nil"/>
              <w:bottom w:val="nil"/>
              <w:right w:val="nil"/>
            </w:tcBorders>
          </w:tcPr>
          <w:p w:rsidR="00071E21" w:rsidRPr="00A67A2F" w:rsidRDefault="00071E21" w:rsidP="006D6413">
            <w:pPr>
              <w:ind w:right="-108"/>
              <w:jc w:val="right"/>
              <w:rPr>
                <w:rFonts w:ascii="Times New Roman" w:hAnsi="Times New Roman"/>
                <w:bCs/>
                <w:sz w:val="28"/>
                <w:szCs w:val="28"/>
              </w:rPr>
            </w:pPr>
            <w:r>
              <w:rPr>
                <w:rFonts w:ascii="Times New Roman" w:hAnsi="Times New Roman"/>
                <w:bCs/>
                <w:sz w:val="28"/>
                <w:szCs w:val="28"/>
              </w:rPr>
              <w:t xml:space="preserve">  </w:t>
            </w:r>
            <w:r w:rsidRPr="00A67A2F">
              <w:rPr>
                <w:rFonts w:ascii="Times New Roman" w:hAnsi="Times New Roman"/>
                <w:bCs/>
                <w:sz w:val="28"/>
                <w:szCs w:val="28"/>
              </w:rPr>
              <w:t>Kính gửi:</w:t>
            </w:r>
          </w:p>
        </w:tc>
        <w:tc>
          <w:tcPr>
            <w:tcW w:w="6481" w:type="dxa"/>
            <w:tcBorders>
              <w:top w:val="nil"/>
              <w:left w:val="nil"/>
              <w:bottom w:val="nil"/>
              <w:right w:val="nil"/>
            </w:tcBorders>
          </w:tcPr>
          <w:p w:rsidR="00071E21" w:rsidRDefault="00071E21" w:rsidP="006D6413">
            <w:pPr>
              <w:tabs>
                <w:tab w:val="left" w:pos="9803"/>
              </w:tabs>
              <w:jc w:val="both"/>
              <w:rPr>
                <w:rFonts w:ascii="Times New Roman" w:hAnsi="Times New Roman"/>
                <w:sz w:val="28"/>
                <w:szCs w:val="28"/>
              </w:rPr>
            </w:pPr>
          </w:p>
          <w:p w:rsidR="00071E21" w:rsidRDefault="00071E21" w:rsidP="006D6413">
            <w:pPr>
              <w:tabs>
                <w:tab w:val="left" w:pos="9803"/>
              </w:tabs>
              <w:jc w:val="both"/>
              <w:rPr>
                <w:rFonts w:ascii="Times New Roman" w:hAnsi="Times New Roman"/>
                <w:sz w:val="28"/>
                <w:szCs w:val="28"/>
              </w:rPr>
            </w:pPr>
            <w:r>
              <w:rPr>
                <w:rFonts w:ascii="Times New Roman" w:hAnsi="Times New Roman"/>
                <w:sz w:val="28"/>
                <w:szCs w:val="28"/>
              </w:rPr>
              <w:t>- Các sở, ban, ngành, đoàn thể, đơn vị thuộc tỉnh;</w:t>
            </w:r>
          </w:p>
          <w:p w:rsidR="00071E21" w:rsidRPr="008E524F" w:rsidRDefault="00071E21" w:rsidP="006D6413">
            <w:pPr>
              <w:tabs>
                <w:tab w:val="left" w:pos="9803"/>
              </w:tabs>
              <w:jc w:val="both"/>
              <w:rPr>
                <w:rFonts w:ascii="Times New Roman" w:hAnsi="Times New Roman"/>
                <w:iCs/>
                <w:sz w:val="28"/>
                <w:szCs w:val="26"/>
              </w:rPr>
            </w:pPr>
            <w:r>
              <w:rPr>
                <w:rFonts w:ascii="Times New Roman" w:hAnsi="Times New Roman"/>
                <w:iCs/>
                <w:sz w:val="28"/>
                <w:szCs w:val="26"/>
              </w:rPr>
              <w:t>- Ủy ban nhân dân các huyện, thành phố.</w:t>
            </w:r>
          </w:p>
        </w:tc>
      </w:tr>
    </w:tbl>
    <w:p w:rsidR="00071E21" w:rsidRPr="00BE72B2" w:rsidRDefault="00BE72B2" w:rsidP="00BE72B2">
      <w:pPr>
        <w:tabs>
          <w:tab w:val="left" w:pos="877"/>
          <w:tab w:val="left" w:pos="2880"/>
          <w:tab w:val="center" w:pos="4536"/>
        </w:tabs>
        <w:rPr>
          <w:rFonts w:ascii="Times New Roman" w:hAnsi="Times New Roman"/>
          <w:color w:val="000000"/>
          <w:sz w:val="12"/>
          <w:szCs w:val="28"/>
        </w:rPr>
      </w:pPr>
      <w:r>
        <w:rPr>
          <w:rFonts w:ascii="Times New Roman" w:hAnsi="Times New Roman"/>
          <w:color w:val="000000"/>
          <w:sz w:val="40"/>
          <w:szCs w:val="28"/>
        </w:rPr>
        <w:tab/>
      </w:r>
      <w:r>
        <w:rPr>
          <w:rFonts w:ascii="Times New Roman" w:hAnsi="Times New Roman"/>
          <w:color w:val="000000"/>
          <w:sz w:val="40"/>
          <w:szCs w:val="28"/>
        </w:rPr>
        <w:tab/>
      </w:r>
      <w:r w:rsidR="00071E21" w:rsidRPr="00E53098">
        <w:rPr>
          <w:rFonts w:ascii="Times New Roman" w:hAnsi="Times New Roman"/>
          <w:color w:val="000000"/>
          <w:sz w:val="40"/>
          <w:szCs w:val="28"/>
        </w:rPr>
        <w:tab/>
      </w:r>
      <w:r w:rsidR="00071E21" w:rsidRPr="00E53098">
        <w:rPr>
          <w:rFonts w:ascii="Times New Roman" w:hAnsi="Times New Roman"/>
          <w:color w:val="000000"/>
          <w:sz w:val="40"/>
          <w:szCs w:val="28"/>
        </w:rPr>
        <w:tab/>
      </w:r>
    </w:p>
    <w:p w:rsidR="00071E21" w:rsidRPr="00240B9A" w:rsidRDefault="00071E21" w:rsidP="00BE72B2">
      <w:pPr>
        <w:spacing w:before="100"/>
        <w:ind w:firstLine="709"/>
        <w:jc w:val="both"/>
        <w:rPr>
          <w:rFonts w:ascii="Times New Roman" w:hAnsi="Times New Roman"/>
          <w:color w:val="000000"/>
          <w:sz w:val="28"/>
          <w:szCs w:val="28"/>
        </w:rPr>
      </w:pPr>
      <w:r>
        <w:rPr>
          <w:rFonts w:ascii="Times New Roman" w:hAnsi="Times New Roman"/>
          <w:sz w:val="28"/>
          <w:szCs w:val="28"/>
        </w:rPr>
        <w:t>Xét Văn bản số 2</w:t>
      </w:r>
      <w:r>
        <w:rPr>
          <w:rFonts w:ascii="Times New Roman" w:hAnsi="Times New Roman"/>
          <w:sz w:val="28"/>
          <w:szCs w:val="28"/>
        </w:rPr>
        <w:t>667</w:t>
      </w:r>
      <w:r>
        <w:rPr>
          <w:rFonts w:ascii="Times New Roman" w:hAnsi="Times New Roman"/>
          <w:sz w:val="28"/>
          <w:szCs w:val="28"/>
        </w:rPr>
        <w:t xml:space="preserve">/SVHTTDL-QLVH ngày </w:t>
      </w:r>
      <w:r>
        <w:rPr>
          <w:rFonts w:ascii="Times New Roman" w:hAnsi="Times New Roman"/>
          <w:sz w:val="28"/>
          <w:szCs w:val="28"/>
        </w:rPr>
        <w:t>28</w:t>
      </w:r>
      <w:r>
        <w:rPr>
          <w:rFonts w:ascii="Times New Roman" w:hAnsi="Times New Roman"/>
          <w:sz w:val="28"/>
          <w:szCs w:val="28"/>
        </w:rPr>
        <w:t xml:space="preserve">/11/2024 của Sở Văn hóa, Thể thao và Du lịch về việc đề nghị xem xét </w:t>
      </w:r>
      <w:r>
        <w:rPr>
          <w:rFonts w:ascii="Times New Roman" w:hAnsi="Times New Roman"/>
          <w:sz w:val="28"/>
          <w:szCs w:val="28"/>
        </w:rPr>
        <w:t xml:space="preserve">tiếp tục </w:t>
      </w:r>
      <w:r>
        <w:rPr>
          <w:rFonts w:ascii="Times New Roman" w:hAnsi="Times New Roman"/>
          <w:sz w:val="28"/>
          <w:szCs w:val="28"/>
        </w:rPr>
        <w:t>điều chỉnh Kế hoạch tổ chức Festival Hoa Đà Lạt lần thứ X - năm 2024.</w:t>
      </w:r>
      <w:r w:rsidRPr="00240B9A">
        <w:rPr>
          <w:rFonts w:ascii="Times New Roman" w:hAnsi="Times New Roman"/>
          <w:color w:val="000000"/>
          <w:sz w:val="28"/>
          <w:szCs w:val="28"/>
        </w:rPr>
        <w:t xml:space="preserve">   </w:t>
      </w:r>
    </w:p>
    <w:p w:rsidR="00071E21" w:rsidRPr="00240B9A" w:rsidRDefault="00071E21" w:rsidP="00BE72B2">
      <w:pPr>
        <w:spacing w:before="100"/>
        <w:ind w:firstLine="720"/>
        <w:jc w:val="both"/>
        <w:rPr>
          <w:rFonts w:ascii="Times New Roman" w:hAnsi="Times New Roman"/>
          <w:color w:val="000000"/>
          <w:sz w:val="28"/>
          <w:szCs w:val="28"/>
        </w:rPr>
      </w:pPr>
      <w:r w:rsidRPr="00240B9A">
        <w:rPr>
          <w:rFonts w:ascii="Times New Roman" w:hAnsi="Times New Roman"/>
          <w:color w:val="000000"/>
          <w:sz w:val="28"/>
          <w:szCs w:val="28"/>
        </w:rPr>
        <w:t xml:space="preserve"> </w:t>
      </w:r>
      <w:r>
        <w:rPr>
          <w:rFonts w:ascii="Times New Roman" w:hAnsi="Times New Roman"/>
          <w:iCs/>
          <w:sz w:val="28"/>
          <w:szCs w:val="26"/>
        </w:rPr>
        <w:t xml:space="preserve">Ủy ban nhân dân tỉnh thống nhất điều chỉnh một số nội dung Kế hoạch </w:t>
      </w:r>
      <w:r>
        <w:rPr>
          <w:rFonts w:ascii="Times New Roman" w:hAnsi="Times New Roman"/>
          <w:iCs/>
          <w:sz w:val="28"/>
          <w:szCs w:val="26"/>
        </w:rPr>
        <w:t xml:space="preserve">      </w:t>
      </w:r>
      <w:r>
        <w:rPr>
          <w:rFonts w:ascii="Times New Roman" w:hAnsi="Times New Roman"/>
          <w:iCs/>
          <w:sz w:val="28"/>
          <w:szCs w:val="26"/>
        </w:rPr>
        <w:t xml:space="preserve">tổ chức </w:t>
      </w:r>
      <w:r w:rsidRPr="00914EC8">
        <w:rPr>
          <w:rFonts w:ascii="Times New Roman" w:hAnsi="Times New Roman"/>
          <w:iCs/>
          <w:sz w:val="28"/>
          <w:szCs w:val="26"/>
        </w:rPr>
        <w:t xml:space="preserve">Festival Hoa Đà Lạt lần thứ </w:t>
      </w:r>
      <w:r>
        <w:rPr>
          <w:rFonts w:ascii="Times New Roman" w:hAnsi="Times New Roman"/>
          <w:iCs/>
          <w:sz w:val="28"/>
          <w:szCs w:val="26"/>
        </w:rPr>
        <w:t>X</w:t>
      </w:r>
      <w:r w:rsidRPr="00914EC8">
        <w:rPr>
          <w:rFonts w:ascii="Times New Roman" w:hAnsi="Times New Roman"/>
          <w:iCs/>
          <w:sz w:val="28"/>
          <w:szCs w:val="26"/>
        </w:rPr>
        <w:t xml:space="preserve"> - </w:t>
      </w:r>
      <w:r>
        <w:rPr>
          <w:rFonts w:ascii="Times New Roman" w:hAnsi="Times New Roman"/>
          <w:iCs/>
          <w:sz w:val="28"/>
          <w:szCs w:val="26"/>
        </w:rPr>
        <w:t>n</w:t>
      </w:r>
      <w:r w:rsidRPr="00914EC8">
        <w:rPr>
          <w:rFonts w:ascii="Times New Roman" w:hAnsi="Times New Roman"/>
          <w:iCs/>
          <w:sz w:val="28"/>
          <w:szCs w:val="26"/>
        </w:rPr>
        <w:t>ăm 20</w:t>
      </w:r>
      <w:r>
        <w:rPr>
          <w:rFonts w:ascii="Times New Roman" w:hAnsi="Times New Roman"/>
          <w:iCs/>
          <w:sz w:val="28"/>
          <w:szCs w:val="26"/>
        </w:rPr>
        <w:t>24 (theo Kế hoạch số 7845/KH-UBND ngày 19/9/2024 của Ủy ban nhân dân tỉnh), như sau:</w:t>
      </w:r>
    </w:p>
    <w:p w:rsidR="00071E21" w:rsidRPr="00071E21" w:rsidRDefault="00BE72B2" w:rsidP="00BE72B2">
      <w:pPr>
        <w:spacing w:before="100"/>
        <w:ind w:right="23"/>
        <w:jc w:val="both"/>
        <w:rPr>
          <w:rFonts w:ascii="Times New Roman" w:hAnsi="Times New Roman"/>
          <w:sz w:val="28"/>
          <w:szCs w:val="28"/>
        </w:rPr>
      </w:pPr>
      <w:r>
        <w:rPr>
          <w:rFonts w:ascii="Times New Roman" w:eastAsia="SimSun" w:hAnsi="Times New Roman"/>
          <w:sz w:val="28"/>
          <w:szCs w:val="28"/>
        </w:rPr>
        <w:t xml:space="preserve"> </w:t>
      </w:r>
      <w:r>
        <w:rPr>
          <w:rFonts w:ascii="Times New Roman" w:eastAsia="SimSun" w:hAnsi="Times New Roman"/>
          <w:sz w:val="28"/>
          <w:szCs w:val="28"/>
        </w:rPr>
        <w:tab/>
      </w:r>
      <w:r w:rsidR="00071E21" w:rsidRPr="00071E21">
        <w:rPr>
          <w:rFonts w:ascii="Times New Roman" w:eastAsia="SimSun" w:hAnsi="Times New Roman"/>
          <w:sz w:val="28"/>
          <w:szCs w:val="28"/>
        </w:rPr>
        <w:t>1</w:t>
      </w:r>
      <w:r>
        <w:rPr>
          <w:rFonts w:ascii="Times New Roman" w:eastAsia="SimSun" w:hAnsi="Times New Roman"/>
          <w:sz w:val="28"/>
          <w:szCs w:val="28"/>
        </w:rPr>
        <w:t>.</w:t>
      </w:r>
      <w:r w:rsidR="00071E21" w:rsidRPr="00071E21">
        <w:rPr>
          <w:rFonts w:ascii="Times New Roman" w:eastAsia="SimSun" w:hAnsi="Times New Roman"/>
          <w:b/>
          <w:color w:val="FF0000"/>
          <w:sz w:val="28"/>
          <w:szCs w:val="28"/>
        </w:rPr>
        <w:t xml:space="preserve"> </w:t>
      </w:r>
      <w:r w:rsidR="00071E21" w:rsidRPr="00071E21">
        <w:rPr>
          <w:rFonts w:ascii="Times New Roman" w:hAnsi="Times New Roman"/>
          <w:sz w:val="28"/>
          <w:szCs w:val="28"/>
        </w:rPr>
        <w:t>Thay đổi địa điểm tổ chức chương trình trình diễn nghệ thuật “</w:t>
      </w:r>
      <w:r w:rsidR="00071E21" w:rsidRPr="00071E21">
        <w:rPr>
          <w:rFonts w:ascii="Times New Roman" w:hAnsi="Times New Roman"/>
          <w:b/>
          <w:sz w:val="28"/>
          <w:szCs w:val="28"/>
        </w:rPr>
        <w:t xml:space="preserve">Áo dài </w:t>
      </w:r>
      <w:r w:rsidR="00071E21" w:rsidRPr="00BE72B2">
        <w:rPr>
          <w:rFonts w:ascii="Times New Roman" w:hAnsi="Times New Roman"/>
          <w:sz w:val="28"/>
          <w:szCs w:val="28"/>
        </w:rPr>
        <w:t>-</w:t>
      </w:r>
      <w:r w:rsidR="00071E21" w:rsidRPr="00071E21">
        <w:rPr>
          <w:rFonts w:ascii="Times New Roman" w:hAnsi="Times New Roman"/>
          <w:b/>
          <w:sz w:val="28"/>
          <w:szCs w:val="28"/>
        </w:rPr>
        <w:t xml:space="preserve"> sắc màu thành phố hoa”:</w:t>
      </w:r>
      <w:r w:rsidR="00071E21" w:rsidRPr="00071E21">
        <w:rPr>
          <w:rFonts w:ascii="Times New Roman" w:hAnsi="Times New Roman"/>
          <w:sz w:val="28"/>
          <w:szCs w:val="28"/>
        </w:rPr>
        <w:t xml:space="preserve"> Từ Quảng trường Lâm Viên sang địa điểm trước </w:t>
      </w:r>
      <w:r w:rsidR="00D67AE9">
        <w:rPr>
          <w:rFonts w:ascii="Times New Roman" w:hAnsi="Times New Roman"/>
          <w:sz w:val="28"/>
          <w:szCs w:val="28"/>
        </w:rPr>
        <w:t xml:space="preserve">    </w:t>
      </w:r>
      <w:r w:rsidR="00071E21" w:rsidRPr="00071E21">
        <w:rPr>
          <w:rFonts w:ascii="Times New Roman" w:hAnsi="Times New Roman"/>
          <w:b/>
          <w:sz w:val="28"/>
          <w:szCs w:val="28"/>
        </w:rPr>
        <w:t>Rạp 3/4 khu Hoà Bình, thành phố Đà Lạt.</w:t>
      </w:r>
      <w:bookmarkStart w:id="0" w:name="_GoBack"/>
      <w:bookmarkEnd w:id="0"/>
    </w:p>
    <w:p w:rsidR="00071E21" w:rsidRPr="00071E21" w:rsidRDefault="00BE72B2" w:rsidP="00BE72B2">
      <w:pPr>
        <w:spacing w:before="100"/>
        <w:ind w:right="23"/>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00071E21" w:rsidRPr="00071E21">
        <w:rPr>
          <w:rFonts w:ascii="Times New Roman" w:hAnsi="Times New Roman"/>
          <w:sz w:val="28"/>
          <w:szCs w:val="28"/>
        </w:rPr>
        <w:t>2</w:t>
      </w:r>
      <w:r>
        <w:rPr>
          <w:rFonts w:ascii="Times New Roman" w:hAnsi="Times New Roman"/>
          <w:sz w:val="28"/>
          <w:szCs w:val="28"/>
        </w:rPr>
        <w:t xml:space="preserve">. </w:t>
      </w:r>
      <w:r w:rsidR="00071E21" w:rsidRPr="00071E21">
        <w:rPr>
          <w:rFonts w:ascii="Times New Roman" w:hAnsi="Times New Roman"/>
          <w:sz w:val="28"/>
          <w:szCs w:val="28"/>
        </w:rPr>
        <w:t>Thay đổi thời gian tổ chức, lộ trình di chuyển Chương trình</w:t>
      </w:r>
      <w:r w:rsidR="00071E21" w:rsidRPr="00071E21">
        <w:rPr>
          <w:rFonts w:ascii="Times New Roman" w:hAnsi="Times New Roman"/>
          <w:b/>
          <w:sz w:val="28"/>
          <w:szCs w:val="28"/>
        </w:rPr>
        <w:t xml:space="preserve"> Carnaval đường phố “Hoa và Di sản”</w:t>
      </w:r>
      <w:r w:rsidR="00071E21" w:rsidRPr="00071E21">
        <w:rPr>
          <w:rFonts w:ascii="Times New Roman" w:hAnsi="Times New Roman"/>
          <w:sz w:val="28"/>
          <w:szCs w:val="28"/>
        </w:rPr>
        <w:t xml:space="preserve">: </w:t>
      </w:r>
    </w:p>
    <w:p w:rsidR="00071E21" w:rsidRPr="00071E21" w:rsidRDefault="00BE72B2" w:rsidP="00BE72B2">
      <w:pPr>
        <w:spacing w:before="100"/>
        <w:ind w:right="23"/>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00071E21" w:rsidRPr="00071E21">
        <w:rPr>
          <w:rFonts w:ascii="Times New Roman" w:hAnsi="Times New Roman"/>
          <w:sz w:val="28"/>
          <w:szCs w:val="28"/>
        </w:rPr>
        <w:t xml:space="preserve">- Thay đổi thời gian: Từ ngày 06, 07/12/2024 sang </w:t>
      </w:r>
      <w:r w:rsidR="00071E21" w:rsidRPr="00071E21">
        <w:rPr>
          <w:rFonts w:ascii="Times New Roman" w:hAnsi="Times New Roman"/>
          <w:b/>
          <w:sz w:val="28"/>
          <w:szCs w:val="28"/>
        </w:rPr>
        <w:t>ngày 06/12/2024</w:t>
      </w:r>
      <w:r w:rsidR="00071E21" w:rsidRPr="00071E21">
        <w:rPr>
          <w:rFonts w:ascii="Times New Roman" w:hAnsi="Times New Roman"/>
          <w:sz w:val="28"/>
          <w:szCs w:val="28"/>
        </w:rPr>
        <w:t>.</w:t>
      </w:r>
    </w:p>
    <w:p w:rsidR="00071E21" w:rsidRPr="00071E21" w:rsidRDefault="00BE72B2" w:rsidP="00BE72B2">
      <w:pPr>
        <w:spacing w:before="100"/>
        <w:ind w:right="23"/>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00071E21" w:rsidRPr="00071E21">
        <w:rPr>
          <w:rFonts w:ascii="Times New Roman" w:hAnsi="Times New Roman"/>
          <w:sz w:val="28"/>
          <w:szCs w:val="28"/>
        </w:rPr>
        <w:t xml:space="preserve">- Điều chỉnh lộ trình di chuyển: Từ Hồ Tùng Mậu - Trần Quốc Toản - Quảng trường Lâm Viên; kết thúc tại nút giao đường Trần Quốc Toản và đường Bà Huyện Thanh Quan </w:t>
      </w:r>
      <w:r w:rsidR="00071E21" w:rsidRPr="00071E21">
        <w:rPr>
          <w:rFonts w:ascii="Times New Roman" w:hAnsi="Times New Roman"/>
          <w:b/>
          <w:sz w:val="28"/>
          <w:szCs w:val="28"/>
        </w:rPr>
        <w:t>sang Tuyến đường Trần Quốc Toản</w:t>
      </w:r>
      <w:r w:rsidR="00071E21" w:rsidRPr="00071E21">
        <w:rPr>
          <w:rFonts w:ascii="Times New Roman" w:hAnsi="Times New Roman"/>
          <w:sz w:val="28"/>
          <w:szCs w:val="28"/>
        </w:rPr>
        <w:t xml:space="preserve"> </w:t>
      </w:r>
      <w:r w:rsidR="00071E21" w:rsidRPr="00071E21">
        <w:rPr>
          <w:rFonts w:ascii="Times New Roman" w:hAnsi="Times New Roman"/>
          <w:i/>
          <w:sz w:val="28"/>
          <w:szCs w:val="28"/>
        </w:rPr>
        <w:t>(vòng quanh hồ Xuân Hương, thành phố Đà Lạt)</w:t>
      </w:r>
      <w:r w:rsidR="00071E21" w:rsidRPr="00071E21">
        <w:rPr>
          <w:rFonts w:ascii="Times New Roman" w:hAnsi="Times New Roman"/>
          <w:sz w:val="28"/>
          <w:szCs w:val="28"/>
        </w:rPr>
        <w:t>.</w:t>
      </w:r>
    </w:p>
    <w:p w:rsidR="00071E21" w:rsidRPr="00071E21" w:rsidRDefault="00BE72B2" w:rsidP="00BE72B2">
      <w:pPr>
        <w:spacing w:before="100"/>
        <w:ind w:right="23"/>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00071E21" w:rsidRPr="00071E21">
        <w:rPr>
          <w:rFonts w:ascii="Times New Roman" w:hAnsi="Times New Roman"/>
          <w:sz w:val="28"/>
          <w:szCs w:val="28"/>
        </w:rPr>
        <w:t>3</w:t>
      </w:r>
      <w:r>
        <w:rPr>
          <w:rFonts w:ascii="Times New Roman" w:hAnsi="Times New Roman"/>
          <w:sz w:val="28"/>
          <w:szCs w:val="28"/>
        </w:rPr>
        <w:t>.</w:t>
      </w:r>
      <w:r w:rsidR="00071E21" w:rsidRPr="00071E21">
        <w:rPr>
          <w:rFonts w:ascii="Times New Roman" w:hAnsi="Times New Roman"/>
          <w:sz w:val="28"/>
          <w:szCs w:val="28"/>
        </w:rPr>
        <w:t xml:space="preserve"> Thay đổi tên và thời gian tổ chức </w:t>
      </w:r>
      <w:r w:rsidR="00071E21" w:rsidRPr="00071E21">
        <w:rPr>
          <w:rFonts w:ascii="Times New Roman" w:hAnsi="Times New Roman"/>
          <w:b/>
          <w:sz w:val="28"/>
          <w:szCs w:val="28"/>
        </w:rPr>
        <w:t>Đêm nhạc Đà Lạt Symphony</w:t>
      </w:r>
      <w:r w:rsidR="00071E21" w:rsidRPr="00071E21">
        <w:rPr>
          <w:rFonts w:ascii="Times New Roman" w:hAnsi="Times New Roman"/>
          <w:sz w:val="28"/>
          <w:szCs w:val="28"/>
        </w:rPr>
        <w:t>:</w:t>
      </w:r>
    </w:p>
    <w:p w:rsidR="00071E21" w:rsidRPr="00BE72B2" w:rsidRDefault="00BE72B2" w:rsidP="00BE72B2">
      <w:pPr>
        <w:spacing w:before="100"/>
        <w:ind w:right="23"/>
        <w:jc w:val="both"/>
        <w:rPr>
          <w:rFonts w:ascii="Times New Roman" w:hAnsi="Times New Roman"/>
          <w:spacing w:val="-12"/>
          <w:sz w:val="28"/>
          <w:szCs w:val="28"/>
        </w:rPr>
      </w:pPr>
      <w:r>
        <w:rPr>
          <w:rFonts w:ascii="Times New Roman" w:hAnsi="Times New Roman"/>
          <w:sz w:val="28"/>
          <w:szCs w:val="28"/>
        </w:rPr>
        <w:t xml:space="preserve"> </w:t>
      </w:r>
      <w:r>
        <w:rPr>
          <w:rFonts w:ascii="Times New Roman" w:hAnsi="Times New Roman"/>
          <w:sz w:val="28"/>
          <w:szCs w:val="28"/>
        </w:rPr>
        <w:tab/>
      </w:r>
      <w:r w:rsidR="00071E21" w:rsidRPr="00BE72B2">
        <w:rPr>
          <w:rFonts w:ascii="Times New Roman" w:hAnsi="Times New Roman"/>
          <w:spacing w:val="-12"/>
          <w:sz w:val="28"/>
          <w:szCs w:val="28"/>
        </w:rPr>
        <w:t xml:space="preserve">- Thay đổi tên chương trình thành </w:t>
      </w:r>
      <w:r w:rsidR="00071E21" w:rsidRPr="00BE72B2">
        <w:rPr>
          <w:rFonts w:ascii="Times New Roman" w:hAnsi="Times New Roman"/>
          <w:b/>
          <w:spacing w:val="-12"/>
          <w:sz w:val="28"/>
          <w:szCs w:val="28"/>
          <w:shd w:val="clear" w:color="auto" w:fill="FFFFFF"/>
        </w:rPr>
        <w:t>Đà Lạt Harmony - Tình sử Nam</w:t>
      </w:r>
      <w:r w:rsidRPr="00BE72B2">
        <w:rPr>
          <w:rFonts w:ascii="Times New Roman" w:hAnsi="Times New Roman"/>
          <w:b/>
          <w:spacing w:val="-12"/>
          <w:sz w:val="28"/>
          <w:szCs w:val="28"/>
          <w:shd w:val="clear" w:color="auto" w:fill="FFFFFF"/>
        </w:rPr>
        <w:t xml:space="preserve"> </w:t>
      </w:r>
      <w:r w:rsidR="00071E21" w:rsidRPr="00BE72B2">
        <w:rPr>
          <w:rFonts w:ascii="Times New Roman" w:hAnsi="Times New Roman"/>
          <w:b/>
          <w:spacing w:val="-12"/>
          <w:sz w:val="28"/>
          <w:szCs w:val="28"/>
          <w:shd w:val="clear" w:color="auto" w:fill="FFFFFF"/>
        </w:rPr>
        <w:t>Tây Nguyên.</w:t>
      </w:r>
    </w:p>
    <w:p w:rsidR="00071E21" w:rsidRPr="00BE72B2" w:rsidRDefault="00BE72B2" w:rsidP="00BE72B2">
      <w:pPr>
        <w:spacing w:before="100"/>
        <w:ind w:right="23"/>
        <w:jc w:val="both"/>
        <w:rPr>
          <w:rFonts w:ascii="Times New Roman" w:hAnsi="Times New Roman"/>
          <w:b/>
          <w:color w:val="FF0000"/>
          <w:spacing w:val="-4"/>
          <w:sz w:val="28"/>
          <w:szCs w:val="28"/>
        </w:rPr>
      </w:pPr>
      <w:r>
        <w:rPr>
          <w:rFonts w:ascii="Times New Roman" w:hAnsi="Times New Roman"/>
          <w:sz w:val="28"/>
          <w:szCs w:val="28"/>
        </w:rPr>
        <w:t xml:space="preserve"> </w:t>
      </w:r>
      <w:r>
        <w:rPr>
          <w:rFonts w:ascii="Times New Roman" w:hAnsi="Times New Roman"/>
          <w:sz w:val="28"/>
          <w:szCs w:val="28"/>
        </w:rPr>
        <w:tab/>
      </w:r>
      <w:r w:rsidR="00071E21" w:rsidRPr="00BE72B2">
        <w:rPr>
          <w:rFonts w:ascii="Times New Roman" w:hAnsi="Times New Roman"/>
          <w:spacing w:val="-4"/>
          <w:sz w:val="28"/>
          <w:szCs w:val="28"/>
        </w:rPr>
        <w:t xml:space="preserve">- Thay đổi thời gian tổ chức: Từ ngày 20 - 21/11/2024 sang </w:t>
      </w:r>
      <w:r w:rsidR="00071E21" w:rsidRPr="00BE72B2">
        <w:rPr>
          <w:rFonts w:ascii="Times New Roman" w:hAnsi="Times New Roman"/>
          <w:b/>
          <w:spacing w:val="-4"/>
          <w:sz w:val="28"/>
          <w:szCs w:val="28"/>
        </w:rPr>
        <w:t>ngày 14/12/2024.</w:t>
      </w:r>
    </w:p>
    <w:p w:rsidR="00071E21" w:rsidRPr="00071E21" w:rsidRDefault="00BE72B2" w:rsidP="00BE72B2">
      <w:pPr>
        <w:spacing w:before="100"/>
        <w:ind w:right="23"/>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00071E21" w:rsidRPr="00071E21">
        <w:rPr>
          <w:rFonts w:ascii="Times New Roman" w:hAnsi="Times New Roman"/>
          <w:sz w:val="28"/>
          <w:szCs w:val="28"/>
        </w:rPr>
        <w:t>4</w:t>
      </w:r>
      <w:r>
        <w:rPr>
          <w:rFonts w:ascii="Times New Roman" w:hAnsi="Times New Roman"/>
          <w:sz w:val="28"/>
          <w:szCs w:val="28"/>
        </w:rPr>
        <w:t>.</w:t>
      </w:r>
      <w:r w:rsidR="00071E21" w:rsidRPr="00071E21">
        <w:rPr>
          <w:rFonts w:ascii="Times New Roman" w:hAnsi="Times New Roman"/>
          <w:sz w:val="28"/>
          <w:szCs w:val="28"/>
        </w:rPr>
        <w:t xml:space="preserve"> Thay đổi địa điểm tổ chức Chương trình nghệ thuật</w:t>
      </w:r>
      <w:r w:rsidR="00071E21" w:rsidRPr="00071E21">
        <w:rPr>
          <w:rFonts w:ascii="Times New Roman" w:hAnsi="Times New Roman"/>
          <w:b/>
          <w:sz w:val="28"/>
          <w:szCs w:val="28"/>
        </w:rPr>
        <w:t xml:space="preserve"> “Bảo Lộc, thành phố hương Trà </w:t>
      </w:r>
      <w:r w:rsidR="00071E21" w:rsidRPr="00BE72B2">
        <w:rPr>
          <w:rFonts w:ascii="Times New Roman" w:hAnsi="Times New Roman"/>
          <w:sz w:val="28"/>
          <w:szCs w:val="28"/>
        </w:rPr>
        <w:t>-</w:t>
      </w:r>
      <w:r w:rsidR="00071E21" w:rsidRPr="00071E21">
        <w:rPr>
          <w:rFonts w:ascii="Times New Roman" w:hAnsi="Times New Roman"/>
          <w:b/>
          <w:sz w:val="28"/>
          <w:szCs w:val="28"/>
        </w:rPr>
        <w:t xml:space="preserve"> sắc Tơ” chào mừng Festival Hoa Đà Lạt năm 2024”</w:t>
      </w:r>
      <w:r w:rsidR="00071E21" w:rsidRPr="00071E21">
        <w:rPr>
          <w:rFonts w:ascii="Times New Roman" w:hAnsi="Times New Roman"/>
          <w:sz w:val="28"/>
          <w:szCs w:val="28"/>
        </w:rPr>
        <w:t xml:space="preserve">: Từ Khu quy hoạch Trung tâm Thương mại - Dịch vụ Bảo Lộc sang </w:t>
      </w:r>
      <w:r w:rsidR="00071E21" w:rsidRPr="00071E21">
        <w:rPr>
          <w:rFonts w:ascii="Times New Roman" w:hAnsi="Times New Roman"/>
          <w:b/>
          <w:sz w:val="28"/>
          <w:szCs w:val="28"/>
        </w:rPr>
        <w:t>Quảng trường 28/3, thành phố Bảo Lộc.</w:t>
      </w:r>
    </w:p>
    <w:p w:rsidR="00071E21" w:rsidRPr="00071E21" w:rsidRDefault="00BE72B2" w:rsidP="00BE72B2">
      <w:pPr>
        <w:spacing w:before="100"/>
        <w:ind w:right="23"/>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00071E21" w:rsidRPr="00071E21">
        <w:rPr>
          <w:rFonts w:ascii="Times New Roman" w:hAnsi="Times New Roman"/>
          <w:sz w:val="28"/>
          <w:szCs w:val="28"/>
        </w:rPr>
        <w:t>5</w:t>
      </w:r>
      <w:r>
        <w:rPr>
          <w:rFonts w:ascii="Times New Roman" w:hAnsi="Times New Roman"/>
          <w:sz w:val="28"/>
          <w:szCs w:val="28"/>
        </w:rPr>
        <w:t>.</w:t>
      </w:r>
      <w:r w:rsidR="00071E21" w:rsidRPr="00071E21">
        <w:rPr>
          <w:rFonts w:ascii="Times New Roman" w:hAnsi="Times New Roman"/>
          <w:sz w:val="28"/>
          <w:szCs w:val="28"/>
        </w:rPr>
        <w:t xml:space="preserve"> Không tổ chức chương trình Tuần lễ thời trang Du lịch cổ điển và hiện đại kết hợp thời trang tóc theo đề xuất của Công ty cổ phần Truyền thông và </w:t>
      </w:r>
      <w:r>
        <w:rPr>
          <w:rFonts w:ascii="Times New Roman" w:hAnsi="Times New Roman"/>
          <w:sz w:val="28"/>
          <w:szCs w:val="28"/>
        </w:rPr>
        <w:t xml:space="preserve">        </w:t>
      </w:r>
      <w:r w:rsidR="00071E21" w:rsidRPr="00071E21">
        <w:rPr>
          <w:rFonts w:ascii="Times New Roman" w:hAnsi="Times New Roman"/>
          <w:sz w:val="28"/>
          <w:szCs w:val="28"/>
        </w:rPr>
        <w:t>Tổ chức sự kiện quốc tế Hà Nội tại Văn bản đề ngày 23/11/2024.</w:t>
      </w:r>
    </w:p>
    <w:p w:rsidR="00071E21" w:rsidRPr="00071E21" w:rsidRDefault="00BE72B2" w:rsidP="00BE72B2">
      <w:pPr>
        <w:spacing w:before="100"/>
        <w:ind w:right="23"/>
        <w:jc w:val="both"/>
        <w:rPr>
          <w:rFonts w:ascii="Times New Roman" w:hAnsi="Times New Roman"/>
          <w:b/>
          <w:sz w:val="28"/>
          <w:szCs w:val="28"/>
        </w:rPr>
      </w:pPr>
      <w:r>
        <w:rPr>
          <w:rFonts w:ascii="Times New Roman" w:hAnsi="Times New Roman"/>
          <w:sz w:val="28"/>
          <w:szCs w:val="28"/>
        </w:rPr>
        <w:t xml:space="preserve"> </w:t>
      </w:r>
      <w:r>
        <w:rPr>
          <w:rFonts w:ascii="Times New Roman" w:hAnsi="Times New Roman"/>
          <w:sz w:val="28"/>
          <w:szCs w:val="28"/>
        </w:rPr>
        <w:tab/>
      </w:r>
      <w:r w:rsidR="00071E21" w:rsidRPr="00071E21">
        <w:rPr>
          <w:rFonts w:ascii="Times New Roman" w:hAnsi="Times New Roman"/>
          <w:sz w:val="28"/>
          <w:szCs w:val="28"/>
        </w:rPr>
        <w:t>6</w:t>
      </w:r>
      <w:r>
        <w:rPr>
          <w:rFonts w:ascii="Times New Roman" w:hAnsi="Times New Roman"/>
          <w:sz w:val="28"/>
          <w:szCs w:val="28"/>
        </w:rPr>
        <w:t xml:space="preserve">. </w:t>
      </w:r>
      <w:r w:rsidR="00071E21" w:rsidRPr="00071E21">
        <w:rPr>
          <w:rFonts w:ascii="Times New Roman" w:hAnsi="Times New Roman"/>
          <w:b/>
          <w:sz w:val="28"/>
          <w:szCs w:val="28"/>
        </w:rPr>
        <w:t xml:space="preserve">Bổ sung các chương trình hưởng ứng sau: </w:t>
      </w:r>
    </w:p>
    <w:p w:rsidR="00071E21" w:rsidRPr="00071E21" w:rsidRDefault="00BE72B2" w:rsidP="00BE72B2">
      <w:pPr>
        <w:spacing w:before="100"/>
        <w:ind w:right="23"/>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00071E21" w:rsidRPr="00071E21">
        <w:rPr>
          <w:rFonts w:ascii="Times New Roman" w:hAnsi="Times New Roman"/>
          <w:sz w:val="28"/>
          <w:szCs w:val="28"/>
        </w:rPr>
        <w:t>6.1</w:t>
      </w:r>
      <w:r>
        <w:rPr>
          <w:rFonts w:ascii="Times New Roman" w:hAnsi="Times New Roman"/>
          <w:sz w:val="28"/>
          <w:szCs w:val="28"/>
        </w:rPr>
        <w:t>.</w:t>
      </w:r>
      <w:r w:rsidR="00071E21" w:rsidRPr="00071E21">
        <w:rPr>
          <w:rFonts w:ascii="Times New Roman" w:hAnsi="Times New Roman"/>
          <w:b/>
          <w:i/>
          <w:sz w:val="28"/>
          <w:szCs w:val="28"/>
        </w:rPr>
        <w:t xml:space="preserve"> </w:t>
      </w:r>
      <w:r w:rsidR="00071E21" w:rsidRPr="00071E21">
        <w:rPr>
          <w:rFonts w:ascii="Times New Roman" w:hAnsi="Times New Roman"/>
          <w:b/>
          <w:i/>
          <w:sz w:val="28"/>
          <w:szCs w:val="28"/>
          <w:lang w:val="nl-NL"/>
        </w:rPr>
        <w:t>Lễ hội Khinh khí cầu, Dù lượn - Canaval Hoa Đà Lạt năm 2024</w:t>
      </w:r>
    </w:p>
    <w:p w:rsidR="00071E21" w:rsidRPr="00071E21" w:rsidRDefault="00BE72B2" w:rsidP="00BE72B2">
      <w:pPr>
        <w:spacing w:before="100"/>
        <w:ind w:right="23"/>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00071E21" w:rsidRPr="00071E21">
        <w:rPr>
          <w:rFonts w:ascii="Times New Roman" w:hAnsi="Times New Roman"/>
          <w:sz w:val="28"/>
          <w:szCs w:val="28"/>
        </w:rPr>
        <w:t>- Thời gian tổ chức: Dự kiến ngày 05, 06, 08/12/2024.</w:t>
      </w:r>
    </w:p>
    <w:p w:rsidR="00071E21" w:rsidRPr="00071E21" w:rsidRDefault="00BE72B2" w:rsidP="00BE72B2">
      <w:pPr>
        <w:spacing w:before="100"/>
        <w:ind w:right="23"/>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00071E21" w:rsidRPr="00071E21">
        <w:rPr>
          <w:rFonts w:ascii="Times New Roman" w:hAnsi="Times New Roman"/>
          <w:sz w:val="28"/>
          <w:szCs w:val="28"/>
        </w:rPr>
        <w:t>- Địa điểm: Dự kiến tuyến đường Trần Quốc Toản khu vực Đồi cù Đà Lạt.</w:t>
      </w:r>
    </w:p>
    <w:p w:rsidR="00071E21" w:rsidRPr="00BE72B2" w:rsidRDefault="00BE72B2" w:rsidP="00BE72B2">
      <w:pPr>
        <w:spacing w:before="100"/>
        <w:ind w:right="23"/>
        <w:jc w:val="both"/>
        <w:rPr>
          <w:rFonts w:ascii="Times New Roman" w:hAnsi="Times New Roman"/>
          <w:spacing w:val="-4"/>
          <w:sz w:val="28"/>
          <w:szCs w:val="28"/>
        </w:rPr>
      </w:pPr>
      <w:r>
        <w:rPr>
          <w:rFonts w:ascii="Times New Roman" w:hAnsi="Times New Roman"/>
          <w:sz w:val="28"/>
          <w:szCs w:val="28"/>
        </w:rPr>
        <w:t xml:space="preserve"> </w:t>
      </w:r>
      <w:r>
        <w:rPr>
          <w:rFonts w:ascii="Times New Roman" w:hAnsi="Times New Roman"/>
          <w:sz w:val="28"/>
          <w:szCs w:val="28"/>
        </w:rPr>
        <w:tab/>
      </w:r>
      <w:r w:rsidR="00071E21" w:rsidRPr="00BE72B2">
        <w:rPr>
          <w:rFonts w:ascii="Times New Roman" w:hAnsi="Times New Roman"/>
          <w:spacing w:val="-4"/>
          <w:sz w:val="28"/>
          <w:szCs w:val="28"/>
        </w:rPr>
        <w:t>- Cơ quan chủ trì thực hiện: Công ty cổ phần Thiết bị bay siêu nhẹ Việt Nam.</w:t>
      </w:r>
    </w:p>
    <w:p w:rsidR="00BE72B2" w:rsidRDefault="00BE72B2" w:rsidP="00BE72B2">
      <w:pPr>
        <w:spacing w:before="100"/>
        <w:ind w:right="23"/>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p>
    <w:p w:rsidR="00BE72B2" w:rsidRDefault="00BE72B2" w:rsidP="00BE72B2">
      <w:pPr>
        <w:spacing w:before="100"/>
        <w:ind w:right="23"/>
        <w:jc w:val="both"/>
        <w:rPr>
          <w:rFonts w:ascii="Times New Roman" w:hAnsi="Times New Roman"/>
          <w:sz w:val="28"/>
          <w:szCs w:val="28"/>
        </w:rPr>
      </w:pPr>
    </w:p>
    <w:p w:rsidR="00071E21" w:rsidRPr="00BE72B2" w:rsidRDefault="00BE72B2" w:rsidP="002D1709">
      <w:pPr>
        <w:spacing w:before="60"/>
        <w:ind w:right="23"/>
        <w:jc w:val="both"/>
        <w:rPr>
          <w:rFonts w:ascii="Times New Roman" w:hAnsi="Times New Roman"/>
          <w:b/>
          <w:i/>
          <w:spacing w:val="-4"/>
          <w:sz w:val="28"/>
          <w:szCs w:val="28"/>
          <w:lang w:val="nl-NL"/>
        </w:rPr>
      </w:pPr>
      <w:r>
        <w:rPr>
          <w:rFonts w:ascii="Times New Roman" w:hAnsi="Times New Roman"/>
          <w:spacing w:val="-4"/>
          <w:sz w:val="28"/>
          <w:szCs w:val="28"/>
        </w:rPr>
        <w:lastRenderedPageBreak/>
        <w:t xml:space="preserve"> </w:t>
      </w:r>
      <w:r>
        <w:rPr>
          <w:rFonts w:ascii="Times New Roman" w:hAnsi="Times New Roman"/>
          <w:spacing w:val="-4"/>
          <w:sz w:val="28"/>
          <w:szCs w:val="28"/>
        </w:rPr>
        <w:tab/>
      </w:r>
      <w:r w:rsidR="00071E21" w:rsidRPr="00BE72B2">
        <w:rPr>
          <w:rFonts w:ascii="Times New Roman" w:hAnsi="Times New Roman"/>
          <w:spacing w:val="-4"/>
          <w:sz w:val="28"/>
          <w:szCs w:val="28"/>
        </w:rPr>
        <w:t>6.2</w:t>
      </w:r>
      <w:r w:rsidRPr="00BE72B2">
        <w:rPr>
          <w:rFonts w:ascii="Times New Roman" w:hAnsi="Times New Roman"/>
          <w:spacing w:val="-4"/>
          <w:sz w:val="28"/>
          <w:szCs w:val="28"/>
        </w:rPr>
        <w:t>.</w:t>
      </w:r>
      <w:r w:rsidR="00071E21" w:rsidRPr="00BE72B2">
        <w:rPr>
          <w:rFonts w:ascii="Times New Roman" w:hAnsi="Times New Roman"/>
          <w:b/>
          <w:i/>
          <w:spacing w:val="-4"/>
          <w:sz w:val="28"/>
          <w:szCs w:val="28"/>
        </w:rPr>
        <w:t xml:space="preserve"> Chương trình</w:t>
      </w:r>
      <w:r w:rsidR="00071E21" w:rsidRPr="00BE72B2">
        <w:rPr>
          <w:rFonts w:ascii="Times New Roman" w:hAnsi="Times New Roman"/>
          <w:b/>
          <w:i/>
          <w:spacing w:val="-4"/>
          <w:sz w:val="28"/>
          <w:szCs w:val="28"/>
          <w:lang w:val="nl-NL"/>
        </w:rPr>
        <w:t xml:space="preserve"> nghệ thuật “Mây và nước - Bản giao hưởng chào Xuân”</w:t>
      </w:r>
    </w:p>
    <w:p w:rsidR="00071E21" w:rsidRPr="00071E21" w:rsidRDefault="00BE72B2" w:rsidP="002D1709">
      <w:pPr>
        <w:spacing w:before="60"/>
        <w:ind w:right="23"/>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00071E21" w:rsidRPr="00071E21">
        <w:rPr>
          <w:rFonts w:ascii="Times New Roman" w:hAnsi="Times New Roman"/>
          <w:sz w:val="28"/>
          <w:szCs w:val="28"/>
        </w:rPr>
        <w:t>- Thời gian tổ chức: Ngày 07/12/2024.</w:t>
      </w:r>
    </w:p>
    <w:p w:rsidR="00071E21" w:rsidRPr="00071E21" w:rsidRDefault="00BE72B2" w:rsidP="002D1709">
      <w:pPr>
        <w:spacing w:before="60"/>
        <w:ind w:right="23"/>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00071E21" w:rsidRPr="00071E21">
        <w:rPr>
          <w:rFonts w:ascii="Times New Roman" w:hAnsi="Times New Roman"/>
          <w:sz w:val="28"/>
          <w:szCs w:val="28"/>
        </w:rPr>
        <w:t>- Địa điểm: Quảng trường Lâm Viên, thành phố Đà Lạt.</w:t>
      </w:r>
    </w:p>
    <w:p w:rsidR="00071E21" w:rsidRPr="00071E21" w:rsidRDefault="00BE72B2" w:rsidP="002D1709">
      <w:pPr>
        <w:spacing w:before="60"/>
        <w:ind w:right="23"/>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00071E21" w:rsidRPr="00071E21">
        <w:rPr>
          <w:rFonts w:ascii="Times New Roman" w:hAnsi="Times New Roman"/>
          <w:sz w:val="28"/>
          <w:szCs w:val="28"/>
        </w:rPr>
        <w:t>- Cơ quan chủ trì: Sở Văn hóa và Thể thao thành phố Hồ Chí Minh.</w:t>
      </w:r>
    </w:p>
    <w:p w:rsidR="00071E21" w:rsidRPr="00071E21" w:rsidRDefault="00BE72B2" w:rsidP="002D1709">
      <w:pPr>
        <w:spacing w:before="60"/>
        <w:ind w:right="23"/>
        <w:jc w:val="both"/>
        <w:rPr>
          <w:rFonts w:ascii="Times New Roman" w:hAnsi="Times New Roman"/>
          <w:b/>
          <w:i/>
          <w:sz w:val="28"/>
          <w:szCs w:val="28"/>
        </w:rPr>
      </w:pPr>
      <w:r>
        <w:rPr>
          <w:rFonts w:ascii="Times New Roman" w:hAnsi="Times New Roman"/>
          <w:sz w:val="28"/>
          <w:szCs w:val="28"/>
        </w:rPr>
        <w:t xml:space="preserve"> </w:t>
      </w:r>
      <w:r>
        <w:rPr>
          <w:rFonts w:ascii="Times New Roman" w:hAnsi="Times New Roman"/>
          <w:sz w:val="28"/>
          <w:szCs w:val="28"/>
        </w:rPr>
        <w:tab/>
      </w:r>
      <w:r w:rsidR="00071E21" w:rsidRPr="00071E21">
        <w:rPr>
          <w:rFonts w:ascii="Times New Roman" w:hAnsi="Times New Roman"/>
          <w:sz w:val="28"/>
          <w:szCs w:val="28"/>
        </w:rPr>
        <w:t xml:space="preserve">- Đơn vị thực hiện: Nhà hát Ca múa nhạc dân tộc Bông Sen, thành phố </w:t>
      </w:r>
      <w:r>
        <w:rPr>
          <w:rFonts w:ascii="Times New Roman" w:hAnsi="Times New Roman"/>
          <w:sz w:val="28"/>
          <w:szCs w:val="28"/>
        </w:rPr>
        <w:t xml:space="preserve">     </w:t>
      </w:r>
      <w:r w:rsidR="00071E21" w:rsidRPr="00071E21">
        <w:rPr>
          <w:rFonts w:ascii="Times New Roman" w:hAnsi="Times New Roman"/>
          <w:sz w:val="28"/>
          <w:szCs w:val="28"/>
        </w:rPr>
        <w:t>Hồ</w:t>
      </w:r>
      <w:r>
        <w:rPr>
          <w:rFonts w:ascii="Times New Roman" w:hAnsi="Times New Roman"/>
          <w:sz w:val="28"/>
          <w:szCs w:val="28"/>
        </w:rPr>
        <w:t xml:space="preserve"> </w:t>
      </w:r>
      <w:r w:rsidR="00071E21" w:rsidRPr="00071E21">
        <w:rPr>
          <w:rFonts w:ascii="Times New Roman" w:hAnsi="Times New Roman"/>
          <w:sz w:val="28"/>
          <w:szCs w:val="28"/>
        </w:rPr>
        <w:t>Chí Minh.</w:t>
      </w:r>
    </w:p>
    <w:p w:rsidR="00071E21" w:rsidRPr="00071E21" w:rsidRDefault="00BE72B2" w:rsidP="002D1709">
      <w:pPr>
        <w:spacing w:before="60"/>
        <w:ind w:right="23"/>
        <w:jc w:val="both"/>
        <w:rPr>
          <w:rFonts w:ascii="Times New Roman" w:hAnsi="Times New Roman"/>
          <w:i/>
          <w:sz w:val="28"/>
          <w:szCs w:val="28"/>
        </w:rPr>
      </w:pPr>
      <w:r>
        <w:rPr>
          <w:rFonts w:ascii="Times New Roman" w:hAnsi="Times New Roman"/>
          <w:sz w:val="28"/>
          <w:szCs w:val="28"/>
        </w:rPr>
        <w:t xml:space="preserve"> </w:t>
      </w:r>
      <w:r>
        <w:rPr>
          <w:rFonts w:ascii="Times New Roman" w:hAnsi="Times New Roman"/>
          <w:sz w:val="28"/>
          <w:szCs w:val="28"/>
        </w:rPr>
        <w:tab/>
      </w:r>
      <w:r w:rsidR="00071E21" w:rsidRPr="00071E21">
        <w:rPr>
          <w:rFonts w:ascii="Times New Roman" w:hAnsi="Times New Roman"/>
          <w:sz w:val="28"/>
          <w:szCs w:val="28"/>
        </w:rPr>
        <w:t>6.3</w:t>
      </w:r>
      <w:r>
        <w:rPr>
          <w:rFonts w:ascii="Times New Roman" w:hAnsi="Times New Roman"/>
          <w:sz w:val="28"/>
          <w:szCs w:val="28"/>
        </w:rPr>
        <w:t>.</w:t>
      </w:r>
      <w:r w:rsidR="00071E21" w:rsidRPr="00071E21">
        <w:rPr>
          <w:rFonts w:ascii="Times New Roman" w:hAnsi="Times New Roman"/>
          <w:b/>
          <w:i/>
          <w:sz w:val="28"/>
          <w:szCs w:val="28"/>
        </w:rPr>
        <w:t xml:space="preserve"> </w:t>
      </w:r>
      <w:r w:rsidR="00071E21" w:rsidRPr="00071E21">
        <w:rPr>
          <w:rFonts w:ascii="Times New Roman" w:hAnsi="Times New Roman"/>
          <w:b/>
          <w:i/>
          <w:color w:val="000000"/>
          <w:sz w:val="28"/>
          <w:szCs w:val="28"/>
          <w:lang w:val="nl-NL"/>
        </w:rPr>
        <w:t xml:space="preserve">Chương trình nghệ thuật “Đà Lạt chill, bốn mùa yêu” </w:t>
      </w:r>
      <w:r w:rsidR="00071E21" w:rsidRPr="00071E21">
        <w:rPr>
          <w:rFonts w:ascii="Times New Roman" w:hAnsi="Times New Roman"/>
          <w:i/>
          <w:color w:val="000000"/>
          <w:sz w:val="28"/>
          <w:szCs w:val="28"/>
          <w:lang w:val="nl-NL"/>
        </w:rPr>
        <w:t>(chương trình bán vé).</w:t>
      </w:r>
    </w:p>
    <w:p w:rsidR="00071E21" w:rsidRPr="00071E21" w:rsidRDefault="00BE72B2" w:rsidP="002D1709">
      <w:pPr>
        <w:spacing w:before="60"/>
        <w:ind w:right="23"/>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00071E21" w:rsidRPr="00071E21">
        <w:rPr>
          <w:rFonts w:ascii="Times New Roman" w:hAnsi="Times New Roman"/>
          <w:sz w:val="28"/>
          <w:szCs w:val="28"/>
        </w:rPr>
        <w:t>- Thời gian tổ chức: Ngày 28/12/2024.</w:t>
      </w:r>
    </w:p>
    <w:p w:rsidR="00071E21" w:rsidRPr="00071E21" w:rsidRDefault="00BE72B2" w:rsidP="002D1709">
      <w:pPr>
        <w:spacing w:before="60"/>
        <w:ind w:right="23"/>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00071E21" w:rsidRPr="00071E21">
        <w:rPr>
          <w:rFonts w:ascii="Times New Roman" w:hAnsi="Times New Roman"/>
          <w:sz w:val="28"/>
          <w:szCs w:val="28"/>
        </w:rPr>
        <w:t>- Địa điểm: Quảng trường Lâm Viên, thành phố Đà Lạt.</w:t>
      </w:r>
    </w:p>
    <w:p w:rsidR="00071E21" w:rsidRPr="00071E21" w:rsidRDefault="00BE72B2" w:rsidP="002D1709">
      <w:pPr>
        <w:spacing w:before="60"/>
        <w:ind w:right="23"/>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00071E21" w:rsidRPr="00071E21">
        <w:rPr>
          <w:rFonts w:ascii="Times New Roman" w:hAnsi="Times New Roman"/>
          <w:sz w:val="28"/>
          <w:szCs w:val="28"/>
        </w:rPr>
        <w:t xml:space="preserve">- Cơ quan chủ trì: </w:t>
      </w:r>
      <w:r w:rsidR="00071E21" w:rsidRPr="00071E21">
        <w:rPr>
          <w:rFonts w:ascii="Times New Roman" w:hAnsi="Times New Roman"/>
          <w:color w:val="000000"/>
          <w:sz w:val="28"/>
          <w:szCs w:val="28"/>
        </w:rPr>
        <w:t>Công ty TNHH ĐT &amp; PT ĐTL Event</w:t>
      </w:r>
      <w:r w:rsidR="00071E21" w:rsidRPr="00071E21">
        <w:rPr>
          <w:rFonts w:ascii="Times New Roman" w:hAnsi="Times New Roman"/>
          <w:sz w:val="28"/>
          <w:szCs w:val="28"/>
        </w:rPr>
        <w:t>.</w:t>
      </w:r>
    </w:p>
    <w:p w:rsidR="00071E21" w:rsidRPr="00071E21" w:rsidRDefault="00BE72B2" w:rsidP="002D1709">
      <w:pPr>
        <w:spacing w:before="60"/>
        <w:ind w:right="23"/>
        <w:jc w:val="both"/>
        <w:rPr>
          <w:rFonts w:ascii="Times New Roman" w:hAnsi="Times New Roman"/>
          <w:b/>
          <w:i/>
          <w:sz w:val="28"/>
          <w:szCs w:val="28"/>
        </w:rPr>
      </w:pPr>
      <w:r>
        <w:rPr>
          <w:rFonts w:ascii="Times New Roman" w:hAnsi="Times New Roman"/>
          <w:sz w:val="28"/>
          <w:szCs w:val="28"/>
        </w:rPr>
        <w:t xml:space="preserve"> </w:t>
      </w:r>
      <w:r>
        <w:rPr>
          <w:rFonts w:ascii="Times New Roman" w:hAnsi="Times New Roman"/>
          <w:sz w:val="28"/>
          <w:szCs w:val="28"/>
        </w:rPr>
        <w:tab/>
      </w:r>
      <w:r w:rsidR="00071E21" w:rsidRPr="00071E21">
        <w:rPr>
          <w:rFonts w:ascii="Times New Roman" w:hAnsi="Times New Roman"/>
          <w:sz w:val="28"/>
          <w:szCs w:val="28"/>
        </w:rPr>
        <w:t>- Đơn vị thực hiện:</w:t>
      </w:r>
      <w:r w:rsidR="00071E21" w:rsidRPr="00071E21">
        <w:rPr>
          <w:rFonts w:ascii="Times New Roman" w:hAnsi="Times New Roman"/>
          <w:color w:val="000000"/>
          <w:sz w:val="28"/>
          <w:szCs w:val="28"/>
        </w:rPr>
        <w:t xml:space="preserve"> Công ty TNHH ĐT &amp; PT ĐTL Event.</w:t>
      </w:r>
      <w:r w:rsidR="00071E21" w:rsidRPr="00071E21">
        <w:rPr>
          <w:rFonts w:ascii="Times New Roman" w:hAnsi="Times New Roman"/>
          <w:b/>
          <w:i/>
          <w:sz w:val="28"/>
          <w:szCs w:val="28"/>
        </w:rPr>
        <w:t xml:space="preserve"> </w:t>
      </w:r>
    </w:p>
    <w:p w:rsidR="00071E21" w:rsidRPr="00071E21" w:rsidRDefault="00BE72B2" w:rsidP="002D1709">
      <w:pPr>
        <w:spacing w:before="60"/>
        <w:ind w:right="23"/>
        <w:jc w:val="both"/>
        <w:rPr>
          <w:rFonts w:ascii="Times New Roman" w:hAnsi="Times New Roman"/>
          <w:b/>
          <w:i/>
          <w:sz w:val="28"/>
          <w:szCs w:val="28"/>
        </w:rPr>
      </w:pPr>
      <w:r>
        <w:rPr>
          <w:rFonts w:ascii="Times New Roman" w:hAnsi="Times New Roman"/>
          <w:sz w:val="28"/>
          <w:szCs w:val="28"/>
        </w:rPr>
        <w:t xml:space="preserve"> </w:t>
      </w:r>
      <w:r>
        <w:rPr>
          <w:rFonts w:ascii="Times New Roman" w:hAnsi="Times New Roman"/>
          <w:sz w:val="28"/>
          <w:szCs w:val="28"/>
        </w:rPr>
        <w:tab/>
      </w:r>
      <w:r w:rsidR="00071E21" w:rsidRPr="00071E21">
        <w:rPr>
          <w:rFonts w:ascii="Times New Roman" w:hAnsi="Times New Roman"/>
          <w:sz w:val="28"/>
          <w:szCs w:val="28"/>
        </w:rPr>
        <w:t>6.4</w:t>
      </w:r>
      <w:r>
        <w:rPr>
          <w:rFonts w:ascii="Times New Roman" w:hAnsi="Times New Roman"/>
          <w:sz w:val="28"/>
          <w:szCs w:val="28"/>
        </w:rPr>
        <w:t>.</w:t>
      </w:r>
      <w:r w:rsidR="00071E21" w:rsidRPr="00071E21">
        <w:rPr>
          <w:rFonts w:ascii="Times New Roman" w:hAnsi="Times New Roman"/>
          <w:b/>
          <w:i/>
          <w:sz w:val="28"/>
          <w:szCs w:val="28"/>
        </w:rPr>
        <w:t xml:space="preserve"> </w:t>
      </w:r>
      <w:r w:rsidR="00071E21" w:rsidRPr="00071E21">
        <w:rPr>
          <w:rFonts w:ascii="Times New Roman" w:hAnsi="Times New Roman"/>
          <w:b/>
          <w:i/>
          <w:color w:val="000000"/>
          <w:sz w:val="28"/>
          <w:szCs w:val="28"/>
        </w:rPr>
        <w:t>Chương trình âm nhạc quốc tế “DaLat Spring Concert”</w:t>
      </w:r>
    </w:p>
    <w:p w:rsidR="00071E21" w:rsidRPr="00071E21" w:rsidRDefault="00BE72B2" w:rsidP="002D1709">
      <w:pPr>
        <w:spacing w:before="60"/>
        <w:ind w:right="23"/>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00071E21" w:rsidRPr="00071E21">
        <w:rPr>
          <w:rFonts w:ascii="Times New Roman" w:hAnsi="Times New Roman"/>
          <w:sz w:val="28"/>
          <w:szCs w:val="28"/>
        </w:rPr>
        <w:t>- Thời gian tổ chức: Ngày 21/12/2024.</w:t>
      </w:r>
    </w:p>
    <w:p w:rsidR="00071E21" w:rsidRPr="00071E21" w:rsidRDefault="00BE72B2" w:rsidP="002D1709">
      <w:pPr>
        <w:spacing w:before="60"/>
        <w:ind w:right="23"/>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00071E21" w:rsidRPr="00071E21">
        <w:rPr>
          <w:rFonts w:ascii="Times New Roman" w:hAnsi="Times New Roman"/>
          <w:sz w:val="28"/>
          <w:szCs w:val="28"/>
        </w:rPr>
        <w:t>- Địa điểm: Quảng trường Lâm Viên, thành phố Đà Lạt.</w:t>
      </w:r>
    </w:p>
    <w:p w:rsidR="00071E21" w:rsidRPr="00071E21" w:rsidRDefault="00BE72B2" w:rsidP="002D1709">
      <w:pPr>
        <w:spacing w:before="60"/>
        <w:ind w:right="23"/>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00071E21" w:rsidRPr="00071E21">
        <w:rPr>
          <w:rFonts w:ascii="Times New Roman" w:hAnsi="Times New Roman"/>
          <w:sz w:val="28"/>
          <w:szCs w:val="28"/>
        </w:rPr>
        <w:t xml:space="preserve">- Cơ quan chủ trì: </w:t>
      </w:r>
      <w:r w:rsidR="00071E21" w:rsidRPr="00071E21">
        <w:rPr>
          <w:rFonts w:ascii="Times New Roman" w:hAnsi="Times New Roman"/>
          <w:color w:val="000000"/>
          <w:sz w:val="28"/>
          <w:szCs w:val="28"/>
        </w:rPr>
        <w:t>Công ty cổ phần InterBrand Việt Nam.</w:t>
      </w:r>
    </w:p>
    <w:p w:rsidR="00071E21" w:rsidRPr="00071E21" w:rsidRDefault="00BE72B2" w:rsidP="002D1709">
      <w:pPr>
        <w:spacing w:before="60"/>
        <w:ind w:right="23"/>
        <w:jc w:val="both"/>
        <w:rPr>
          <w:rFonts w:ascii="Times New Roman" w:hAnsi="Times New Roman"/>
          <w:color w:val="000000"/>
          <w:sz w:val="28"/>
          <w:szCs w:val="28"/>
        </w:rPr>
      </w:pPr>
      <w:r>
        <w:rPr>
          <w:rFonts w:ascii="Times New Roman" w:hAnsi="Times New Roman"/>
          <w:sz w:val="28"/>
          <w:szCs w:val="28"/>
        </w:rPr>
        <w:t xml:space="preserve"> </w:t>
      </w:r>
      <w:r>
        <w:rPr>
          <w:rFonts w:ascii="Times New Roman" w:hAnsi="Times New Roman"/>
          <w:sz w:val="28"/>
          <w:szCs w:val="28"/>
        </w:rPr>
        <w:tab/>
      </w:r>
      <w:r w:rsidR="00071E21" w:rsidRPr="00071E21">
        <w:rPr>
          <w:rFonts w:ascii="Times New Roman" w:hAnsi="Times New Roman"/>
          <w:sz w:val="28"/>
          <w:szCs w:val="28"/>
        </w:rPr>
        <w:t>- Đơn vị thực hiện:</w:t>
      </w:r>
      <w:r w:rsidR="00071E21" w:rsidRPr="00071E21">
        <w:rPr>
          <w:rFonts w:ascii="Times New Roman" w:hAnsi="Times New Roman"/>
          <w:color w:val="000000"/>
          <w:sz w:val="28"/>
          <w:szCs w:val="28"/>
        </w:rPr>
        <w:t xml:space="preserve"> Công ty cổ phần InterBrand Việt Nam.</w:t>
      </w:r>
    </w:p>
    <w:p w:rsidR="00071E21" w:rsidRPr="00071E21" w:rsidRDefault="00BE72B2" w:rsidP="002D1709">
      <w:pPr>
        <w:spacing w:before="60"/>
        <w:ind w:right="23"/>
        <w:jc w:val="both"/>
        <w:rPr>
          <w:rStyle w:val="text"/>
          <w:rFonts w:ascii="Times New Roman" w:hAnsi="Times New Roman"/>
          <w:b/>
          <w:i/>
          <w:iCs/>
          <w:color w:val="000000"/>
          <w:spacing w:val="-4"/>
          <w:sz w:val="28"/>
          <w:szCs w:val="28"/>
        </w:rPr>
      </w:pPr>
      <w:r>
        <w:rPr>
          <w:rFonts w:ascii="Times New Roman" w:hAnsi="Times New Roman"/>
          <w:sz w:val="28"/>
          <w:szCs w:val="28"/>
        </w:rPr>
        <w:t xml:space="preserve"> </w:t>
      </w:r>
      <w:r>
        <w:rPr>
          <w:rFonts w:ascii="Times New Roman" w:hAnsi="Times New Roman"/>
          <w:sz w:val="28"/>
          <w:szCs w:val="28"/>
        </w:rPr>
        <w:tab/>
      </w:r>
      <w:r w:rsidR="00071E21" w:rsidRPr="00071E21">
        <w:rPr>
          <w:rFonts w:ascii="Times New Roman" w:hAnsi="Times New Roman"/>
          <w:sz w:val="28"/>
          <w:szCs w:val="28"/>
        </w:rPr>
        <w:t>6.5</w:t>
      </w:r>
      <w:r>
        <w:rPr>
          <w:rFonts w:ascii="Times New Roman" w:hAnsi="Times New Roman"/>
          <w:sz w:val="28"/>
          <w:szCs w:val="28"/>
        </w:rPr>
        <w:t>.</w:t>
      </w:r>
      <w:r w:rsidR="00071E21" w:rsidRPr="00071E21">
        <w:rPr>
          <w:rFonts w:ascii="Times New Roman" w:hAnsi="Times New Roman"/>
          <w:b/>
          <w:i/>
          <w:sz w:val="28"/>
          <w:szCs w:val="28"/>
        </w:rPr>
        <w:t xml:space="preserve"> Chương trình biểu diễn </w:t>
      </w:r>
      <w:r w:rsidR="00071E21" w:rsidRPr="00071E21">
        <w:rPr>
          <w:rStyle w:val="text"/>
          <w:rFonts w:ascii="Times New Roman" w:hAnsi="Times New Roman"/>
          <w:b/>
          <w:i/>
          <w:color w:val="000000"/>
          <w:spacing w:val="-4"/>
          <w:sz w:val="28"/>
          <w:szCs w:val="28"/>
        </w:rPr>
        <w:t xml:space="preserve">thời trang </w:t>
      </w:r>
      <w:r w:rsidR="00071E21" w:rsidRPr="00071E21">
        <w:rPr>
          <w:rStyle w:val="text"/>
          <w:rFonts w:ascii="Times New Roman" w:hAnsi="Times New Roman"/>
          <w:b/>
          <w:i/>
          <w:iCs/>
          <w:color w:val="000000"/>
          <w:spacing w:val="-4"/>
          <w:sz w:val="28"/>
          <w:szCs w:val="28"/>
        </w:rPr>
        <w:t>“Lụa và em”</w:t>
      </w:r>
    </w:p>
    <w:p w:rsidR="00071E21" w:rsidRPr="00071E21" w:rsidRDefault="00BE72B2" w:rsidP="002D1709">
      <w:pPr>
        <w:spacing w:before="60"/>
        <w:ind w:right="23"/>
        <w:jc w:val="both"/>
        <w:rPr>
          <w:rFonts w:ascii="Times New Roman" w:hAnsi="Times New Roman"/>
          <w:b/>
          <w:sz w:val="28"/>
          <w:szCs w:val="28"/>
        </w:rPr>
      </w:pPr>
      <w:r>
        <w:rPr>
          <w:rFonts w:ascii="Times New Roman" w:hAnsi="Times New Roman"/>
          <w:sz w:val="28"/>
          <w:szCs w:val="28"/>
        </w:rPr>
        <w:t xml:space="preserve"> </w:t>
      </w:r>
      <w:r>
        <w:rPr>
          <w:rFonts w:ascii="Times New Roman" w:hAnsi="Times New Roman"/>
          <w:sz w:val="28"/>
          <w:szCs w:val="28"/>
        </w:rPr>
        <w:tab/>
      </w:r>
      <w:r w:rsidR="00071E21" w:rsidRPr="00071E21">
        <w:rPr>
          <w:rFonts w:ascii="Times New Roman" w:hAnsi="Times New Roman"/>
          <w:sz w:val="28"/>
          <w:szCs w:val="28"/>
        </w:rPr>
        <w:t>- Thời gian tổ chức: Ngày 20/12/2024.</w:t>
      </w:r>
    </w:p>
    <w:p w:rsidR="00071E21" w:rsidRPr="00071E21" w:rsidRDefault="00BE72B2" w:rsidP="002D1709">
      <w:pPr>
        <w:spacing w:before="60"/>
        <w:ind w:right="23"/>
        <w:jc w:val="both"/>
        <w:rPr>
          <w:rFonts w:ascii="Times New Roman" w:hAnsi="Times New Roman"/>
          <w:b/>
          <w:sz w:val="28"/>
          <w:szCs w:val="28"/>
        </w:rPr>
      </w:pPr>
      <w:r>
        <w:rPr>
          <w:rFonts w:ascii="Times New Roman" w:hAnsi="Times New Roman"/>
          <w:sz w:val="28"/>
          <w:szCs w:val="28"/>
        </w:rPr>
        <w:t xml:space="preserve"> </w:t>
      </w:r>
      <w:r>
        <w:rPr>
          <w:rFonts w:ascii="Times New Roman" w:hAnsi="Times New Roman"/>
          <w:sz w:val="28"/>
          <w:szCs w:val="28"/>
        </w:rPr>
        <w:tab/>
      </w:r>
      <w:r w:rsidR="00071E21" w:rsidRPr="00071E21">
        <w:rPr>
          <w:rFonts w:ascii="Times New Roman" w:hAnsi="Times New Roman"/>
          <w:sz w:val="28"/>
          <w:szCs w:val="28"/>
        </w:rPr>
        <w:t>- Địa điểm: Trước Công viên UBND thành phố Bảo Lộc.</w:t>
      </w:r>
    </w:p>
    <w:p w:rsidR="00071E21" w:rsidRPr="00071E21" w:rsidRDefault="00BE72B2" w:rsidP="002D1709">
      <w:pPr>
        <w:spacing w:before="60"/>
        <w:ind w:right="23"/>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00071E21" w:rsidRPr="00071E21">
        <w:rPr>
          <w:rFonts w:ascii="Times New Roman" w:hAnsi="Times New Roman"/>
          <w:sz w:val="28"/>
          <w:szCs w:val="28"/>
        </w:rPr>
        <w:t>- Đơn vị chủ trì: UBND thành phố Bảo Lộc.</w:t>
      </w:r>
    </w:p>
    <w:p w:rsidR="00071E21" w:rsidRPr="00071E21" w:rsidRDefault="00BE72B2" w:rsidP="002D1709">
      <w:pPr>
        <w:spacing w:before="60"/>
        <w:ind w:right="23"/>
        <w:jc w:val="both"/>
        <w:rPr>
          <w:rFonts w:ascii="Times New Roman" w:hAnsi="Times New Roman"/>
          <w:b/>
          <w:sz w:val="28"/>
          <w:szCs w:val="28"/>
        </w:rPr>
      </w:pPr>
      <w:r>
        <w:rPr>
          <w:rFonts w:ascii="Times New Roman" w:hAnsi="Times New Roman"/>
          <w:sz w:val="28"/>
          <w:szCs w:val="28"/>
        </w:rPr>
        <w:t xml:space="preserve"> </w:t>
      </w:r>
      <w:r>
        <w:rPr>
          <w:rFonts w:ascii="Times New Roman" w:hAnsi="Times New Roman"/>
          <w:sz w:val="28"/>
          <w:szCs w:val="28"/>
        </w:rPr>
        <w:tab/>
      </w:r>
      <w:r w:rsidR="00071E21" w:rsidRPr="00071E21">
        <w:rPr>
          <w:rFonts w:ascii="Times New Roman" w:hAnsi="Times New Roman"/>
          <w:sz w:val="28"/>
          <w:szCs w:val="28"/>
        </w:rPr>
        <w:t xml:space="preserve">- Đơn vị thực hiện: </w:t>
      </w:r>
      <w:r w:rsidR="00071E21" w:rsidRPr="00071E21">
        <w:rPr>
          <w:rFonts w:ascii="Times New Roman" w:hAnsi="Times New Roman"/>
          <w:sz w:val="28"/>
          <w:szCs w:val="28"/>
          <w:lang w:val="vi-VN"/>
        </w:rPr>
        <w:t>Hội liên hiệp Phụ nữ thành phố</w:t>
      </w:r>
      <w:r w:rsidR="00071E21" w:rsidRPr="00071E21">
        <w:rPr>
          <w:rFonts w:ascii="Times New Roman" w:hAnsi="Times New Roman"/>
          <w:sz w:val="28"/>
          <w:szCs w:val="28"/>
        </w:rPr>
        <w:t xml:space="preserve"> Bảo Lộc.</w:t>
      </w:r>
    </w:p>
    <w:p w:rsidR="00071E21" w:rsidRPr="00071E21" w:rsidRDefault="00BE72B2" w:rsidP="002D1709">
      <w:pPr>
        <w:spacing w:before="60"/>
        <w:ind w:right="23"/>
        <w:jc w:val="both"/>
        <w:rPr>
          <w:rFonts w:ascii="Times New Roman" w:hAnsi="Times New Roman"/>
          <w:b/>
          <w:i/>
          <w:sz w:val="28"/>
          <w:szCs w:val="28"/>
        </w:rPr>
      </w:pPr>
      <w:r>
        <w:rPr>
          <w:rFonts w:ascii="Times New Roman" w:hAnsi="Times New Roman"/>
          <w:sz w:val="28"/>
          <w:szCs w:val="28"/>
        </w:rPr>
        <w:t xml:space="preserve"> </w:t>
      </w:r>
      <w:r>
        <w:rPr>
          <w:rFonts w:ascii="Times New Roman" w:hAnsi="Times New Roman"/>
          <w:sz w:val="28"/>
          <w:szCs w:val="28"/>
        </w:rPr>
        <w:tab/>
      </w:r>
      <w:r w:rsidR="00071E21" w:rsidRPr="00071E21">
        <w:rPr>
          <w:rFonts w:ascii="Times New Roman" w:hAnsi="Times New Roman"/>
          <w:sz w:val="28"/>
          <w:szCs w:val="28"/>
        </w:rPr>
        <w:t>6.6</w:t>
      </w:r>
      <w:r>
        <w:rPr>
          <w:rFonts w:ascii="Times New Roman" w:hAnsi="Times New Roman"/>
          <w:sz w:val="28"/>
          <w:szCs w:val="28"/>
        </w:rPr>
        <w:t>.</w:t>
      </w:r>
      <w:r w:rsidR="00071E21" w:rsidRPr="00071E21">
        <w:rPr>
          <w:rFonts w:ascii="Times New Roman" w:hAnsi="Times New Roman"/>
          <w:b/>
          <w:i/>
          <w:sz w:val="28"/>
          <w:szCs w:val="28"/>
        </w:rPr>
        <w:t xml:space="preserve"> </w:t>
      </w:r>
      <w:r w:rsidR="00071E21" w:rsidRPr="00071E21">
        <w:rPr>
          <w:rFonts w:ascii="Times New Roman" w:hAnsi="Times New Roman"/>
          <w:b/>
          <w:i/>
          <w:sz w:val="28"/>
          <w:szCs w:val="28"/>
          <w:lang w:val="vi-VN"/>
        </w:rPr>
        <w:t xml:space="preserve">Giải việt dã thành phố </w:t>
      </w:r>
      <w:r w:rsidR="00071E21" w:rsidRPr="00071E21">
        <w:rPr>
          <w:rFonts w:ascii="Times New Roman" w:hAnsi="Times New Roman"/>
          <w:b/>
          <w:i/>
          <w:sz w:val="28"/>
          <w:szCs w:val="28"/>
        </w:rPr>
        <w:t xml:space="preserve">Bảo Lộc </w:t>
      </w:r>
      <w:r w:rsidR="00071E21" w:rsidRPr="00071E21">
        <w:rPr>
          <w:rFonts w:ascii="Times New Roman" w:hAnsi="Times New Roman"/>
          <w:b/>
          <w:i/>
          <w:sz w:val="28"/>
          <w:szCs w:val="28"/>
          <w:lang w:val="vi-VN"/>
        </w:rPr>
        <w:t>mở rộng năm 2024</w:t>
      </w:r>
    </w:p>
    <w:p w:rsidR="00071E21" w:rsidRPr="00071E21" w:rsidRDefault="00BE72B2" w:rsidP="002D1709">
      <w:pPr>
        <w:spacing w:before="60"/>
        <w:ind w:right="23"/>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00071E21" w:rsidRPr="00071E21">
        <w:rPr>
          <w:rFonts w:ascii="Times New Roman" w:hAnsi="Times New Roman"/>
          <w:sz w:val="28"/>
          <w:szCs w:val="28"/>
        </w:rPr>
        <w:t>- Thời gian tổ chức: Ngày 22/12/2024.</w:t>
      </w:r>
    </w:p>
    <w:p w:rsidR="00071E21" w:rsidRPr="00071E21" w:rsidRDefault="00BE72B2" w:rsidP="002D1709">
      <w:pPr>
        <w:spacing w:before="60"/>
        <w:ind w:right="23"/>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00071E21" w:rsidRPr="00071E21">
        <w:rPr>
          <w:rFonts w:ascii="Times New Roman" w:hAnsi="Times New Roman"/>
          <w:sz w:val="28"/>
          <w:szCs w:val="28"/>
        </w:rPr>
        <w:t>- Địa điểm: Quảng trường 28/3, thành phố Bảo Lộc.</w:t>
      </w:r>
    </w:p>
    <w:p w:rsidR="00071E21" w:rsidRPr="00071E21" w:rsidRDefault="00BE72B2" w:rsidP="002D1709">
      <w:pPr>
        <w:spacing w:before="60"/>
        <w:ind w:right="23"/>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00071E21" w:rsidRPr="00071E21">
        <w:rPr>
          <w:rFonts w:ascii="Times New Roman" w:hAnsi="Times New Roman"/>
          <w:sz w:val="28"/>
          <w:szCs w:val="28"/>
        </w:rPr>
        <w:t>- Đơn vị chủ trì: UBND thành phố Bảo Lộc</w:t>
      </w:r>
    </w:p>
    <w:p w:rsidR="00071E21" w:rsidRPr="00071E21" w:rsidRDefault="00BE72B2" w:rsidP="002D1709">
      <w:pPr>
        <w:spacing w:before="60"/>
        <w:ind w:right="23"/>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00071E21" w:rsidRPr="00071E21">
        <w:rPr>
          <w:rFonts w:ascii="Times New Roman" w:hAnsi="Times New Roman"/>
          <w:sz w:val="28"/>
          <w:szCs w:val="28"/>
        </w:rPr>
        <w:t xml:space="preserve">- Đơn vị thực hiện: </w:t>
      </w:r>
      <w:r w:rsidR="00071E21" w:rsidRPr="00071E21">
        <w:rPr>
          <w:rFonts w:ascii="Times New Roman" w:hAnsi="Times New Roman"/>
          <w:sz w:val="28"/>
          <w:szCs w:val="28"/>
          <w:lang w:val="vi-VN"/>
        </w:rPr>
        <w:t>Trung tâm Văn hóa, Thông tin và Thể thao thành phố</w:t>
      </w:r>
      <w:r w:rsidR="00071E21" w:rsidRPr="00071E21">
        <w:rPr>
          <w:rFonts w:ascii="Times New Roman" w:hAnsi="Times New Roman"/>
          <w:sz w:val="28"/>
          <w:szCs w:val="28"/>
        </w:rPr>
        <w:t xml:space="preserve">        Bảo Lộc.</w:t>
      </w:r>
    </w:p>
    <w:p w:rsidR="00071E21" w:rsidRPr="00A15968" w:rsidRDefault="00071E21" w:rsidP="002D1709">
      <w:pPr>
        <w:spacing w:before="60"/>
        <w:ind w:firstLine="720"/>
        <w:jc w:val="both"/>
        <w:rPr>
          <w:rFonts w:ascii="Times New Roman" w:hAnsi="Times New Roman"/>
          <w:sz w:val="28"/>
          <w:szCs w:val="28"/>
        </w:rPr>
      </w:pPr>
      <w:r>
        <w:rPr>
          <w:rFonts w:ascii="Times New Roman" w:hAnsi="Times New Roman"/>
          <w:sz w:val="28"/>
          <w:szCs w:val="28"/>
        </w:rPr>
        <w:t xml:space="preserve">Các nội dung khác thực hiện </w:t>
      </w:r>
      <w:r>
        <w:rPr>
          <w:rFonts w:ascii="Times New Roman" w:hAnsi="Times New Roman"/>
          <w:iCs/>
          <w:sz w:val="28"/>
          <w:szCs w:val="26"/>
        </w:rPr>
        <w:t>theo Kế hoạch số 7845/KH-UBND ngày 19/9/2024 của Ủy ban nhân dân tỉnh.</w:t>
      </w:r>
      <w:r>
        <w:rPr>
          <w:rFonts w:ascii="Times New Roman" w:hAnsi="Times New Roman"/>
          <w:sz w:val="28"/>
          <w:szCs w:val="28"/>
        </w:rPr>
        <w:t xml:space="preserve"> Giao Sở Văn hóa, Thể thao và Du lịch hướng dẫn, đôn đốc các cơ quan, đơn vị, địa phương liên quan xây dựng kế hoạch và triển khai thực hiện đảm bảo theo quy định và tiến độ đề ra./. </w:t>
      </w:r>
    </w:p>
    <w:p w:rsidR="00071E21" w:rsidRPr="002D1709" w:rsidRDefault="00071E21" w:rsidP="00071E21">
      <w:pPr>
        <w:spacing w:before="120"/>
        <w:ind w:firstLine="720"/>
        <w:jc w:val="both"/>
        <w:rPr>
          <w:rFonts w:ascii="Times New Roman" w:hAnsi="Times New Roman"/>
          <w:color w:val="000000"/>
          <w:sz w:val="18"/>
          <w:szCs w:val="28"/>
        </w:rPr>
      </w:pPr>
    </w:p>
    <w:tbl>
      <w:tblPr>
        <w:tblW w:w="0" w:type="auto"/>
        <w:tblInd w:w="-6" w:type="dxa"/>
        <w:tblLook w:val="01E0" w:firstRow="1" w:lastRow="1" w:firstColumn="1" w:lastColumn="1" w:noHBand="0" w:noVBand="0"/>
      </w:tblPr>
      <w:tblGrid>
        <w:gridCol w:w="4539"/>
        <w:gridCol w:w="4539"/>
      </w:tblGrid>
      <w:tr w:rsidR="00071E21" w:rsidRPr="0086598F" w:rsidTr="006D6413">
        <w:tc>
          <w:tcPr>
            <w:tcW w:w="4647" w:type="dxa"/>
          </w:tcPr>
          <w:p w:rsidR="00071E21" w:rsidRPr="00C0229B" w:rsidRDefault="00071E21" w:rsidP="006D6413">
            <w:pPr>
              <w:jc w:val="both"/>
              <w:rPr>
                <w:rFonts w:ascii="Times New Roman" w:hAnsi="Times New Roman"/>
                <w:color w:val="000000"/>
              </w:rPr>
            </w:pPr>
            <w:r w:rsidRPr="00C0229B">
              <w:rPr>
                <w:rFonts w:ascii="Times New Roman" w:hAnsi="Times New Roman"/>
                <w:b/>
                <w:i/>
                <w:color w:val="000000"/>
              </w:rPr>
              <w:t>Nơi nhận:</w:t>
            </w:r>
          </w:p>
          <w:p w:rsidR="00071E21" w:rsidRPr="00C0229B" w:rsidRDefault="00071E21" w:rsidP="006D6413">
            <w:pPr>
              <w:jc w:val="both"/>
              <w:rPr>
                <w:rFonts w:ascii="Times New Roman" w:hAnsi="Times New Roman"/>
                <w:color w:val="000000"/>
                <w:sz w:val="22"/>
                <w:szCs w:val="22"/>
              </w:rPr>
            </w:pPr>
            <w:r w:rsidRPr="00C0229B">
              <w:rPr>
                <w:rFonts w:ascii="Times New Roman" w:hAnsi="Times New Roman"/>
                <w:color w:val="000000"/>
                <w:sz w:val="22"/>
                <w:szCs w:val="22"/>
              </w:rPr>
              <w:t>- CT, các PCT UBND tỉnh;</w:t>
            </w:r>
          </w:p>
          <w:p w:rsidR="00071E21" w:rsidRDefault="00071E21" w:rsidP="006D6413">
            <w:pPr>
              <w:jc w:val="both"/>
              <w:rPr>
                <w:rFonts w:ascii="Times New Roman" w:hAnsi="Times New Roman"/>
                <w:color w:val="000000"/>
                <w:sz w:val="22"/>
                <w:szCs w:val="22"/>
              </w:rPr>
            </w:pPr>
            <w:r w:rsidRPr="00C0229B">
              <w:rPr>
                <w:rFonts w:ascii="Times New Roman" w:hAnsi="Times New Roman"/>
                <w:color w:val="000000"/>
                <w:sz w:val="22"/>
                <w:szCs w:val="22"/>
              </w:rPr>
              <w:t xml:space="preserve">- Như </w:t>
            </w:r>
            <w:r>
              <w:rPr>
                <w:rFonts w:ascii="Times New Roman" w:hAnsi="Times New Roman"/>
                <w:color w:val="000000"/>
                <w:sz w:val="22"/>
                <w:szCs w:val="22"/>
              </w:rPr>
              <w:t>trên</w:t>
            </w:r>
            <w:r w:rsidRPr="00C0229B">
              <w:rPr>
                <w:rFonts w:ascii="Times New Roman" w:hAnsi="Times New Roman"/>
                <w:color w:val="000000"/>
                <w:sz w:val="22"/>
                <w:szCs w:val="22"/>
              </w:rPr>
              <w:t>;</w:t>
            </w:r>
          </w:p>
          <w:p w:rsidR="00071E21" w:rsidRDefault="00071E21" w:rsidP="006D6413">
            <w:pPr>
              <w:jc w:val="both"/>
              <w:rPr>
                <w:rFonts w:ascii="Times New Roman" w:hAnsi="Times New Roman"/>
                <w:color w:val="000000"/>
                <w:sz w:val="22"/>
                <w:szCs w:val="22"/>
              </w:rPr>
            </w:pPr>
            <w:r>
              <w:rPr>
                <w:rFonts w:ascii="Times New Roman" w:hAnsi="Times New Roman"/>
                <w:color w:val="000000"/>
                <w:sz w:val="22"/>
                <w:szCs w:val="22"/>
              </w:rPr>
              <w:t>- Thường trực các Ban Festival Hoa;</w:t>
            </w:r>
          </w:p>
          <w:p w:rsidR="00071E21" w:rsidRPr="00C0229B" w:rsidRDefault="00071E21" w:rsidP="006D6413">
            <w:pPr>
              <w:jc w:val="both"/>
              <w:rPr>
                <w:rFonts w:ascii="Times New Roman" w:hAnsi="Times New Roman"/>
                <w:color w:val="000000"/>
                <w:sz w:val="22"/>
                <w:szCs w:val="22"/>
              </w:rPr>
            </w:pPr>
            <w:r w:rsidRPr="00C0229B">
              <w:rPr>
                <w:rFonts w:ascii="Times New Roman" w:hAnsi="Times New Roman"/>
                <w:color w:val="000000"/>
                <w:sz w:val="22"/>
                <w:szCs w:val="22"/>
              </w:rPr>
              <w:t xml:space="preserve">- </w:t>
            </w:r>
            <w:r>
              <w:rPr>
                <w:rFonts w:ascii="Times New Roman" w:hAnsi="Times New Roman"/>
                <w:color w:val="000000"/>
                <w:sz w:val="22"/>
                <w:szCs w:val="22"/>
              </w:rPr>
              <w:t>LĐVP;</w:t>
            </w:r>
          </w:p>
          <w:p w:rsidR="00071E21" w:rsidRPr="00894627" w:rsidRDefault="00071E21" w:rsidP="006D6413">
            <w:pPr>
              <w:jc w:val="both"/>
              <w:rPr>
                <w:rFonts w:ascii="Times New Roman" w:hAnsi="Times New Roman"/>
                <w:i/>
                <w:color w:val="000000"/>
              </w:rPr>
            </w:pPr>
            <w:r>
              <w:rPr>
                <w:rFonts w:ascii="Times New Roman" w:hAnsi="Times New Roman"/>
                <w:color w:val="000000"/>
                <w:sz w:val="22"/>
                <w:szCs w:val="22"/>
              </w:rPr>
              <w:t>- Lưu: VT, VX</w:t>
            </w:r>
            <w:r w:rsidRPr="001C47A1">
              <w:rPr>
                <w:rFonts w:ascii="Times New Roman" w:hAnsi="Times New Roman"/>
                <w:color w:val="000000"/>
                <w:sz w:val="22"/>
                <w:szCs w:val="22"/>
                <w:vertAlign w:val="subscript"/>
              </w:rPr>
              <w:t>4</w:t>
            </w:r>
            <w:r>
              <w:rPr>
                <w:rFonts w:ascii="Times New Roman" w:hAnsi="Times New Roman"/>
                <w:color w:val="000000"/>
                <w:sz w:val="22"/>
                <w:szCs w:val="22"/>
              </w:rPr>
              <w:t>.</w:t>
            </w:r>
          </w:p>
        </w:tc>
        <w:tc>
          <w:tcPr>
            <w:tcW w:w="4647" w:type="dxa"/>
          </w:tcPr>
          <w:p w:rsidR="00071E21" w:rsidRDefault="00071E21" w:rsidP="006D6413">
            <w:pPr>
              <w:jc w:val="center"/>
              <w:rPr>
                <w:rFonts w:ascii="Times New Roman" w:hAnsi="Times New Roman"/>
                <w:b/>
                <w:color w:val="000000"/>
                <w:sz w:val="28"/>
                <w:szCs w:val="28"/>
              </w:rPr>
            </w:pPr>
            <w:r>
              <w:rPr>
                <w:rFonts w:ascii="Times New Roman" w:hAnsi="Times New Roman"/>
                <w:b/>
                <w:color w:val="000000"/>
                <w:sz w:val="28"/>
                <w:szCs w:val="28"/>
              </w:rPr>
              <w:t xml:space="preserve">KT. </w:t>
            </w:r>
            <w:r w:rsidRPr="00C0229B">
              <w:rPr>
                <w:rFonts w:ascii="Times New Roman" w:hAnsi="Times New Roman"/>
                <w:b/>
                <w:color w:val="000000"/>
                <w:sz w:val="28"/>
                <w:szCs w:val="28"/>
              </w:rPr>
              <w:t>CHỦ TỊCH</w:t>
            </w:r>
          </w:p>
          <w:p w:rsidR="00071E21" w:rsidRDefault="00071E21" w:rsidP="006D6413">
            <w:pPr>
              <w:jc w:val="center"/>
              <w:rPr>
                <w:rFonts w:ascii="Times New Roman" w:hAnsi="Times New Roman"/>
                <w:b/>
                <w:color w:val="000000"/>
                <w:sz w:val="28"/>
                <w:szCs w:val="28"/>
              </w:rPr>
            </w:pPr>
            <w:r>
              <w:rPr>
                <w:rFonts w:ascii="Times New Roman" w:hAnsi="Times New Roman"/>
                <w:b/>
                <w:color w:val="000000"/>
                <w:sz w:val="28"/>
                <w:szCs w:val="28"/>
              </w:rPr>
              <w:t>PHÓ CHỦ TỊCH</w:t>
            </w:r>
          </w:p>
          <w:p w:rsidR="00071E21" w:rsidRPr="00AC0CAA" w:rsidRDefault="00071E21" w:rsidP="006D6413">
            <w:pPr>
              <w:jc w:val="center"/>
              <w:rPr>
                <w:rFonts w:ascii="Times New Roman" w:hAnsi="Times New Roman"/>
                <w:b/>
                <w:color w:val="000000"/>
                <w:sz w:val="28"/>
                <w:szCs w:val="28"/>
              </w:rPr>
            </w:pPr>
          </w:p>
          <w:p w:rsidR="00071E21" w:rsidRDefault="00071E21" w:rsidP="006D6413">
            <w:pPr>
              <w:jc w:val="center"/>
              <w:rPr>
                <w:rFonts w:ascii="Times New Roman" w:hAnsi="Times New Roman"/>
                <w:b/>
                <w:color w:val="000000"/>
                <w:sz w:val="28"/>
                <w:szCs w:val="28"/>
              </w:rPr>
            </w:pPr>
          </w:p>
          <w:p w:rsidR="00071E21" w:rsidRPr="00E74326" w:rsidRDefault="00071E21" w:rsidP="006D6413">
            <w:pPr>
              <w:jc w:val="center"/>
              <w:rPr>
                <w:rFonts w:ascii="Times New Roman" w:hAnsi="Times New Roman"/>
                <w:b/>
                <w:color w:val="000000"/>
                <w:sz w:val="2"/>
                <w:szCs w:val="28"/>
              </w:rPr>
            </w:pPr>
          </w:p>
          <w:p w:rsidR="00071E21" w:rsidRPr="002D1709" w:rsidRDefault="00071E21" w:rsidP="006D6413">
            <w:pPr>
              <w:jc w:val="center"/>
              <w:rPr>
                <w:rFonts w:ascii="Times New Roman" w:hAnsi="Times New Roman"/>
                <w:b/>
                <w:color w:val="000000"/>
                <w:sz w:val="44"/>
                <w:szCs w:val="28"/>
              </w:rPr>
            </w:pPr>
          </w:p>
          <w:p w:rsidR="00071E21" w:rsidRPr="00AC0CAA" w:rsidRDefault="00071E21" w:rsidP="006D6413">
            <w:pPr>
              <w:jc w:val="center"/>
              <w:rPr>
                <w:rFonts w:ascii="Times New Roman" w:hAnsi="Times New Roman"/>
                <w:b/>
                <w:color w:val="000000"/>
                <w:sz w:val="28"/>
                <w:szCs w:val="28"/>
              </w:rPr>
            </w:pPr>
          </w:p>
          <w:p w:rsidR="00071E21" w:rsidRPr="00AC0CAA" w:rsidRDefault="00071E21" w:rsidP="006D6413">
            <w:pPr>
              <w:jc w:val="center"/>
              <w:rPr>
                <w:rFonts w:ascii="Times New Roman" w:hAnsi="Times New Roman"/>
                <w:b/>
                <w:color w:val="000000"/>
                <w:sz w:val="28"/>
                <w:szCs w:val="28"/>
              </w:rPr>
            </w:pPr>
          </w:p>
          <w:p w:rsidR="00071E21" w:rsidRPr="00C0229B" w:rsidRDefault="00071E21" w:rsidP="006D6413">
            <w:pPr>
              <w:jc w:val="center"/>
              <w:rPr>
                <w:rFonts w:ascii="Times New Roman" w:hAnsi="Times New Roman"/>
                <w:b/>
                <w:color w:val="000000"/>
                <w:sz w:val="28"/>
                <w:szCs w:val="28"/>
              </w:rPr>
            </w:pPr>
            <w:r>
              <w:rPr>
                <w:rFonts w:ascii="Times New Roman" w:hAnsi="Times New Roman"/>
                <w:b/>
                <w:color w:val="000000"/>
                <w:sz w:val="28"/>
                <w:szCs w:val="28"/>
              </w:rPr>
              <w:t>Phạm S</w:t>
            </w:r>
          </w:p>
        </w:tc>
      </w:tr>
    </w:tbl>
    <w:p w:rsidR="00071E21" w:rsidRPr="00E81FD8" w:rsidRDefault="00071E21" w:rsidP="00BE72B2">
      <w:pPr>
        <w:rPr>
          <w:sz w:val="18"/>
        </w:rPr>
      </w:pPr>
    </w:p>
    <w:sectPr w:rsidR="00071E21" w:rsidRPr="00E81FD8" w:rsidSect="00BE72B2">
      <w:headerReference w:type="default" r:id="rId6"/>
      <w:footerReference w:type="default" r:id="rId7"/>
      <w:pgSz w:w="11907" w:h="16840" w:code="9"/>
      <w:pgMar w:top="567" w:right="1134" w:bottom="397" w:left="1701" w:header="284"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4B43" w:rsidRDefault="00434B43" w:rsidP="00BE72B2">
      <w:r>
        <w:separator/>
      </w:r>
    </w:p>
  </w:endnote>
  <w:endnote w:type="continuationSeparator" w:id="0">
    <w:p w:rsidR="00434B43" w:rsidRDefault="00434B43" w:rsidP="00BE7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0079" w:rsidRPr="00500079" w:rsidRDefault="00434B43">
    <w:pPr>
      <w:pStyle w:val="Footer"/>
      <w:jc w:val="right"/>
      <w:rPr>
        <w:rFonts w:ascii="Times New Roman" w:hAnsi="Times New Roman"/>
      </w:rPr>
    </w:pPr>
  </w:p>
  <w:p w:rsidR="00500079" w:rsidRDefault="00434B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4B43" w:rsidRDefault="00434B43" w:rsidP="00BE72B2">
      <w:r>
        <w:separator/>
      </w:r>
    </w:p>
  </w:footnote>
  <w:footnote w:type="continuationSeparator" w:id="0">
    <w:p w:rsidR="00434B43" w:rsidRDefault="00434B43" w:rsidP="00BE72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9634704"/>
      <w:docPartObj>
        <w:docPartGallery w:val="Page Numbers (Top of Page)"/>
        <w:docPartUnique/>
      </w:docPartObj>
    </w:sdtPr>
    <w:sdtEndPr>
      <w:rPr>
        <w:noProof/>
      </w:rPr>
    </w:sdtEndPr>
    <w:sdtContent>
      <w:p w:rsidR="00E13C72" w:rsidRDefault="00434B43">
        <w:pPr>
          <w:pStyle w:val="Header"/>
          <w:jc w:val="center"/>
        </w:pPr>
        <w:r w:rsidRPr="00E13C72">
          <w:rPr>
            <w:rFonts w:ascii="Times New Roman" w:hAnsi="Times New Roman"/>
          </w:rPr>
          <w:fldChar w:fldCharType="begin"/>
        </w:r>
        <w:r w:rsidRPr="00E13C72">
          <w:rPr>
            <w:rFonts w:ascii="Times New Roman" w:hAnsi="Times New Roman"/>
          </w:rPr>
          <w:instrText xml:space="preserve"> PAGE   \* MERGEFORMAT </w:instrText>
        </w:r>
        <w:r w:rsidRPr="00E13C72">
          <w:rPr>
            <w:rFonts w:ascii="Times New Roman" w:hAnsi="Times New Roman"/>
          </w:rPr>
          <w:fldChar w:fldCharType="separate"/>
        </w:r>
        <w:r w:rsidRPr="00E13C72">
          <w:rPr>
            <w:rFonts w:ascii="Times New Roman" w:hAnsi="Times New Roman"/>
            <w:noProof/>
          </w:rPr>
          <w:t>2</w:t>
        </w:r>
        <w:r w:rsidRPr="00E13C72">
          <w:rPr>
            <w:rFonts w:ascii="Times New Roman" w:hAnsi="Times New Roman"/>
            <w:noProof/>
          </w:rPr>
          <w:fldChar w:fldCharType="end"/>
        </w:r>
      </w:p>
    </w:sdtContent>
  </w:sdt>
  <w:p w:rsidR="00E13C72" w:rsidRPr="00E13C72" w:rsidRDefault="00434B43" w:rsidP="00E13C72">
    <w:pPr>
      <w:pStyle w:val="Header"/>
      <w:jc w:val="center"/>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E21"/>
    <w:rsid w:val="00071E21"/>
    <w:rsid w:val="002D1709"/>
    <w:rsid w:val="00434B43"/>
    <w:rsid w:val="00BE72B2"/>
    <w:rsid w:val="00D67AE9"/>
    <w:rsid w:val="00F76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AE3E81A"/>
  <w15:chartTrackingRefBased/>
  <w15:docId w15:val="{6209EF7C-0F85-4068-B721-091CC46A7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1E21"/>
    <w:pPr>
      <w:spacing w:after="0" w:line="240" w:lineRule="auto"/>
    </w:pPr>
    <w:rPr>
      <w:rFonts w:ascii="Verdana" w:eastAsia="Times New Roman" w:hAnsi="Verdan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71E21"/>
    <w:pPr>
      <w:tabs>
        <w:tab w:val="center" w:pos="4680"/>
        <w:tab w:val="right" w:pos="9360"/>
      </w:tabs>
    </w:pPr>
    <w:rPr>
      <w:lang w:val="x-none" w:eastAsia="x-none"/>
    </w:rPr>
  </w:style>
  <w:style w:type="character" w:customStyle="1" w:styleId="FooterChar">
    <w:name w:val="Footer Char"/>
    <w:basedOn w:val="DefaultParagraphFont"/>
    <w:link w:val="Footer"/>
    <w:uiPriority w:val="99"/>
    <w:rsid w:val="00071E21"/>
    <w:rPr>
      <w:rFonts w:ascii="Verdana" w:eastAsia="Times New Roman" w:hAnsi="Verdana" w:cs="Times New Roman"/>
      <w:sz w:val="24"/>
      <w:szCs w:val="24"/>
      <w:lang w:val="x-none" w:eastAsia="x-none"/>
    </w:rPr>
  </w:style>
  <w:style w:type="paragraph" w:styleId="Header">
    <w:name w:val="header"/>
    <w:basedOn w:val="Normal"/>
    <w:link w:val="HeaderChar"/>
    <w:uiPriority w:val="99"/>
    <w:unhideWhenUsed/>
    <w:rsid w:val="00071E21"/>
    <w:pPr>
      <w:tabs>
        <w:tab w:val="center" w:pos="4680"/>
        <w:tab w:val="right" w:pos="9360"/>
      </w:tabs>
    </w:pPr>
  </w:style>
  <w:style w:type="character" w:customStyle="1" w:styleId="HeaderChar">
    <w:name w:val="Header Char"/>
    <w:basedOn w:val="DefaultParagraphFont"/>
    <w:link w:val="Header"/>
    <w:uiPriority w:val="99"/>
    <w:rsid w:val="00071E21"/>
    <w:rPr>
      <w:rFonts w:ascii="Verdana" w:eastAsia="Times New Roman" w:hAnsi="Verdana" w:cs="Times New Roman"/>
      <w:sz w:val="24"/>
      <w:szCs w:val="24"/>
    </w:rPr>
  </w:style>
  <w:style w:type="character" w:customStyle="1" w:styleId="text">
    <w:name w:val="text"/>
    <w:rsid w:val="00071E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626</Words>
  <Characters>3570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2024-11-30T07:25:00Z</dcterms:created>
  <dcterms:modified xsi:type="dcterms:W3CDTF">2024-11-30T07:37:00Z</dcterms:modified>
</cp:coreProperties>
</file>