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3E4A25" w:rsidRPr="003E4A25" w:rsidTr="003E4A2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A25" w:rsidRPr="003E4A25" w:rsidRDefault="003E4A25" w:rsidP="003E4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3E4A25" w:rsidRPr="003E4A25" w:rsidRDefault="003E4A25" w:rsidP="003E4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A25" w:rsidRPr="003E4A25" w:rsidRDefault="003E4A25" w:rsidP="003E4A25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10_1"/>
            <w:bookmarkStart w:id="1" w:name="_GoBack"/>
            <w:r w:rsidRPr="003E4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S03a4-DN</w:t>
            </w:r>
            <w:bookmarkEnd w:id="0"/>
            <w:r w:rsidRPr="003E4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bookmarkEnd w:id="1"/>
            <w:r w:rsidRPr="003E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(Kèm theo Thông tư số 99/2025/TT-BTC ngày 27 tháng 10 năm 2025 của Bộ trưởng Bộ Tài chính)</w:t>
            </w:r>
          </w:p>
        </w:tc>
      </w:tr>
    </w:tbl>
    <w:p w:rsidR="003E4A25" w:rsidRPr="003E4A25" w:rsidRDefault="003E4A25" w:rsidP="003E4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4A25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3E4A25" w:rsidRPr="003E4A25" w:rsidRDefault="003E4A25" w:rsidP="003E4A2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10_1_name"/>
      <w:r w:rsidRPr="003E4A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NHẬT KÝ BÁN HÀNG</w:t>
      </w:r>
      <w:bookmarkEnd w:id="2"/>
    </w:p>
    <w:p w:rsidR="003E4A25" w:rsidRPr="003E4A25" w:rsidRDefault="003E4A25" w:rsidP="003E4A2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4A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Năm...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0"/>
        <w:gridCol w:w="668"/>
        <w:gridCol w:w="1049"/>
        <w:gridCol w:w="1906"/>
        <w:gridCol w:w="1524"/>
        <w:gridCol w:w="857"/>
        <w:gridCol w:w="953"/>
        <w:gridCol w:w="953"/>
      </w:tblGrid>
      <w:tr w:rsidR="003E4A25" w:rsidRPr="003E4A25" w:rsidTr="003E4A25">
        <w:trPr>
          <w:tblCellSpacing w:w="0" w:type="dxa"/>
        </w:trPr>
        <w:tc>
          <w:tcPr>
            <w:tcW w:w="7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 ghi sổ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10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Phải thu từ người mua (Ghi Nợ)</w:t>
            </w:r>
          </w:p>
        </w:tc>
        <w:tc>
          <w:tcPr>
            <w:tcW w:w="14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tài khoản doanh thu</w:t>
            </w:r>
          </w:p>
        </w:tc>
      </w:tr>
      <w:tr w:rsidR="003E4A25" w:rsidRPr="003E4A25" w:rsidTr="003E4A25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Hàng hoá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Thành phẩm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Dịch vụ</w:t>
            </w:r>
          </w:p>
        </w:tc>
      </w:tr>
      <w:tr w:rsidR="003E4A25" w:rsidRPr="003E4A25" w:rsidTr="003E4A25">
        <w:trPr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</w:tr>
      <w:tr w:rsidR="003E4A25" w:rsidRPr="003E4A25" w:rsidTr="003E4A25">
        <w:trPr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trang trước chuyển sang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3E4A25" w:rsidRPr="003E4A25" w:rsidTr="003E4A25">
        <w:trPr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3E4A25" w:rsidRPr="003E4A25" w:rsidRDefault="003E4A25" w:rsidP="003E4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3E4A25" w:rsidRPr="003E4A25" w:rsidRDefault="003E4A25" w:rsidP="003E4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3E4A25" w:rsidRPr="003E4A25" w:rsidTr="003E4A25">
        <w:trPr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chuyển sang trang sau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3E4A25" w:rsidRPr="003E4A25" w:rsidRDefault="003E4A25" w:rsidP="003E4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4A25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Sổ này có .... trang, đánh số từ trang số 01 đến trang ...</w:t>
      </w:r>
    </w:p>
    <w:p w:rsidR="003E4A25" w:rsidRPr="003E4A25" w:rsidRDefault="003E4A25" w:rsidP="003E4A2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4A25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Ngày mở sổ:...</w:t>
      </w:r>
    </w:p>
    <w:p w:rsidR="003E4A25" w:rsidRPr="003E4A25" w:rsidRDefault="003E4A25" w:rsidP="003E4A2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4A25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E4A25" w:rsidRPr="003E4A25" w:rsidTr="003E4A25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3E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3E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A25" w:rsidRPr="003E4A25" w:rsidRDefault="003E4A25" w:rsidP="003E4A2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3E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3E4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3E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3E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90035F" w:rsidRPr="003E4A25" w:rsidRDefault="0090035F">
      <w:pPr>
        <w:rPr>
          <w:rFonts w:ascii="Times New Roman" w:hAnsi="Times New Roman" w:cs="Times New Roman"/>
          <w:sz w:val="24"/>
          <w:szCs w:val="24"/>
        </w:rPr>
      </w:pPr>
    </w:p>
    <w:sectPr w:rsidR="0090035F" w:rsidRPr="003E4A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A25"/>
    <w:rsid w:val="003E4A25"/>
    <w:rsid w:val="0090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B60928C-5417-489F-A577-275F81C66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4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19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2025-11-24T02:42:00Z</dcterms:created>
  <dcterms:modified xsi:type="dcterms:W3CDTF">2025-11-24T02:43:00Z</dcterms:modified>
</cp:coreProperties>
</file>