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Mẫu số 01. Giấy tờ chứng minh đối tượng được hưởng chính sách hỗ trợ về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nhà ở xã hội </w:t>
      </w:r>
      <w:r w:rsidDel="00000000" w:rsidR="00000000" w:rsidRPr="00000000">
        <w:rPr>
          <w:rtl w:val="0"/>
        </w:rPr>
        <w:t xml:space="preserve">(áp dụng cho các đối tượng quy định tại các khoản 9, 10, 11 Điều 76 của Luật Nhà ở)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-----------------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GIẤY XÁC NHẬN VỀ ĐỐI TƯỢNG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1. Kính gửi</w:t>
      </w:r>
      <w:hyperlink r:id="rId6">
        <w:r w:rsidDel="00000000" w:rsidR="00000000" w:rsidRPr="00000000">
          <w:rPr>
            <w:rtl w:val="0"/>
          </w:rPr>
          <w:t xml:space="preserve">[1]</w:t>
        </w:r>
      </w:hyperlink>
      <w:r w:rsidDel="00000000" w:rsidR="00000000" w:rsidRPr="00000000">
        <w:rPr>
          <w:rtl w:val="0"/>
        </w:rPr>
        <w:t xml:space="preserve">:………………………………………………………………………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2. Họ và tên:………………………………………………………………………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3. Căn cước công dân số: ………………….cấp ngày...../..../...... tại ……………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4. Nơi ở hiện tại</w:t>
      </w:r>
      <w:hyperlink r:id="rId7">
        <w:r w:rsidDel="00000000" w:rsidR="00000000" w:rsidRPr="00000000">
          <w:rPr>
            <w:rtl w:val="0"/>
          </w:rPr>
          <w:t xml:space="preserve">[2]</w:t>
        </w:r>
      </w:hyperlink>
      <w:r w:rsidDel="00000000" w:rsidR="00000000" w:rsidRPr="00000000">
        <w:rPr>
          <w:rtl w:val="0"/>
        </w:rPr>
        <w:t xml:space="preserve">:…………………………………………………………………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5. Đăng ký thường trú (đăng ký tạm trú) tại: .......………………………………..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6. Nghề nghiệp.............................. Tên cơ quan (đơn vị) ………………..............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7. Là đối tượng</w:t>
      </w:r>
      <w:hyperlink r:id="rId8">
        <w:r w:rsidDel="00000000" w:rsidR="00000000" w:rsidRPr="00000000">
          <w:rPr>
            <w:rtl w:val="0"/>
          </w:rPr>
          <w:t xml:space="preserve">[3]</w:t>
        </w:r>
      </w:hyperlink>
      <w:r w:rsidDel="00000000" w:rsidR="00000000" w:rsidRPr="00000000">
        <w:rPr>
          <w:rtl w:val="0"/>
        </w:rPr>
        <w:t xml:space="preserve"> ………………………………………………………………….. Tôi xin cam đoan những lời khai trên là đúng sự thực và hoàn toàn chịu trách nhiệm trước pháp luật về các nội dung đã kê khai./.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pacing w:after="120" w:before="120" w:line="255.27272727272725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10"/>
        <w:tblGridChange w:id="0">
          <w:tblGrid>
            <w:gridCol w:w="4470"/>
            <w:gridCol w:w="4410"/>
          </w:tblGrid>
        </w:tblGridChange>
      </w:tblGrid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255.27272727272725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240" w:before="120" w:line="255.27272727272725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........., ngày ....... tháng ...... năm .......</w:t>
              <w:br w:type="textWrapping"/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Người kê khai</w:t>
              <w:br w:type="textWrapping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(Ký và ghi rõ họ tên)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24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Xác nhận của cơ quan, đơn vị, doanh nghiệp</w:t>
            </w:r>
            <w:hyperlink r:id="rId9">
              <w:r w:rsidDel="00000000" w:rsidR="00000000" w:rsidRPr="00000000">
                <w:rPr>
                  <w:b w:val="1"/>
                  <w:bCs w:val="1"/>
                  <w:sz w:val="18"/>
                  <w:szCs w:val="18"/>
                  <w:rtl w:val="0"/>
                </w:rPr>
                <w:t xml:space="preserve">[4]</w:t>
                <w:br w:type="textWrapping"/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Ông/Bà……………là đối tượng</w:t>
            </w:r>
            <w:hyperlink r:id="rId10">
              <w:r w:rsidDel="00000000" w:rsidR="00000000" w:rsidRPr="00000000">
                <w:rPr>
                  <w:sz w:val="18"/>
                  <w:szCs w:val="18"/>
                  <w:rtl w:val="0"/>
                </w:rPr>
                <w:t xml:space="preserve">[5]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………….....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 tên, đóng dấu)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thuvienphapluat.vn/van-ban/Xay-dung-Do-thi/Thong-tu-08-2026-TT-BXD-sua-doi-cac-Thong-tu-trong-linh-vuc-nha-o-695211.aspx?dll=true#_ftn5" TargetMode="External"/><Relationship Id="rId9" Type="http://schemas.openxmlformats.org/officeDocument/2006/relationships/hyperlink" Target="https://thuvienphapluat.vn/van-ban/Xay-dung-Do-thi/Thong-tu-08-2026-TT-BXD-sua-doi-cac-Thong-tu-trong-linh-vuc-nha-o-695211.aspx?dll=true#_ftn4" TargetMode="External"/><Relationship Id="rId5" Type="http://schemas.openxmlformats.org/officeDocument/2006/relationships/styles" Target="styles.xml"/><Relationship Id="rId6" Type="http://schemas.openxmlformats.org/officeDocument/2006/relationships/hyperlink" Target="https://thuvienphapluat.vn/van-ban/Xay-dung-Do-thi/Thong-tu-08-2026-TT-BXD-sua-doi-cac-Thong-tu-trong-linh-vuc-nha-o-695211.aspx?dll=true#_ftn1" TargetMode="External"/><Relationship Id="rId7" Type="http://schemas.openxmlformats.org/officeDocument/2006/relationships/hyperlink" Target="https://thuvienphapluat.vn/van-ban/Xay-dung-Do-thi/Thong-tu-08-2026-TT-BXD-sua-doi-cac-Thong-tu-trong-linh-vuc-nha-o-695211.aspx?dll=true#_ftn2" TargetMode="External"/><Relationship Id="rId8" Type="http://schemas.openxmlformats.org/officeDocument/2006/relationships/hyperlink" Target="https://thuvienphapluat.vn/van-ban/Xay-dung-Do-thi/Thong-tu-08-2026-TT-BXD-sua-doi-cac-Thong-tu-trong-linh-vuc-nha-o-695211.aspx?dll=true#_ftn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