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sz w:val="32"/>
          <w:szCs w:val="32"/>
          <w:lang w:val="vi-VN"/>
        </w:rPr>
      </w:pPr>
      <w:r>
        <w:rPr>
          <w:b/>
          <w:sz w:val="32"/>
          <w:szCs w:val="32"/>
          <w:lang w:val="vi-VN"/>
        </w:rPr>
      </w:r>
    </w:p>
    <w:tbl>
      <w:tblPr>
        <w:tblW w:w="1318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0"/>
        <w:gridCol w:w="5813"/>
      </w:tblGrid>
      <w:tr>
        <w:trPr/>
        <w:tc>
          <w:tcPr>
            <w:tcW w:w="7370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  <w:bCs/>
                <w:lang w:val="vi-VN"/>
              </w:rPr>
              <w:t>DOANH NGHIỆP</w:t>
            </w:r>
          </w:p>
          <w:p>
            <w:pPr>
              <w:pStyle w:val="Normal"/>
              <w:jc w:val="left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MST</w:t>
            </w:r>
          </w:p>
          <w:p>
            <w:pPr>
              <w:pStyle w:val="Normal"/>
              <w:jc w:val="left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ĐỊA CHỈ</w:t>
            </w:r>
          </w:p>
          <w:p>
            <w:pPr>
              <w:pStyle w:val="Normal"/>
              <w:jc w:val="center"/>
              <w:rPr>
                <w:b/>
                <w:bCs/>
                <w:sz w:val="24"/>
                <w:szCs w:val="24"/>
                <w:lang w:val="vi-VN" w:eastAsia="vi-VN"/>
              </w:rPr>
            </w:pPr>
            <w:r>
              <w:rPr>
                <w:b/>
                <w:bCs/>
                <w:sz w:val="24"/>
                <w:szCs w:val="24"/>
                <w:lang w:val="vi-VN" w:eastAsia="vi-VN"/>
              </w:rPr>
              <mc:AlternateContent>
                <mc:Choice Requires="wps">
                  <w:drawing>
                    <wp:anchor distT="5080" distB="5080" distL="0" distR="0" simplePos="0" relativeHeight="4" behindDoc="0" locked="0" layoutInCell="1" allowOverlap="1">
                      <wp:simplePos x="0" y="0"/>
                      <wp:positionH relativeFrom="column">
                        <wp:posOffset>1970405</wp:posOffset>
                      </wp:positionH>
                      <wp:positionV relativeFrom="paragraph">
                        <wp:posOffset>48260</wp:posOffset>
                      </wp:positionV>
                      <wp:extent cx="553720" cy="635"/>
                      <wp:effectExtent l="0" t="5080" r="0" b="5080"/>
                      <wp:wrapNone/>
                      <wp:docPr id="1" name="Shape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3680" cy="72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55.15pt,3.8pt" to="198.7pt,3.8pt" stroked="t" o:allowincell="t" style="position:absolute">
                      <v:stroke color="black" weight="9360" joinstyle="miter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5813" w:type="dxa"/>
            <w:tcBorders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CỘNG HOÀ XÃ HỘI CHỦ NGHĨA VIỆT NAM</w:t>
            </w:r>
          </w:p>
          <w:p>
            <w:pPr>
              <w:pStyle w:val="Normal"/>
              <w:spacing w:lineRule="auto" w:line="360"/>
              <w:ind w:right="590"/>
              <w:jc w:val="center"/>
              <w:rPr>
                <w:b/>
                <w:bCs/>
                <w:u w:val="single"/>
              </w:rPr>
            </w:pPr>
            <w:r>
              <mc:AlternateContent>
                <mc:Choice Requires="wps">
                  <w:drawing>
                    <wp:anchor distT="5080" distB="5080" distL="0" distR="0" simplePos="0" relativeHeight="3" behindDoc="0" locked="0" layoutInCell="1" allowOverlap="1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226695</wp:posOffset>
                      </wp:positionV>
                      <wp:extent cx="1955800" cy="0"/>
                      <wp:effectExtent l="0" t="5080" r="0" b="5080"/>
                      <wp:wrapNone/>
                      <wp:docPr id="2" name="Shape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5880" cy="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48.6pt,17.85pt" to="202.55pt,17.85pt" stroked="t" o:allowincell="t" style="position:absolute">
                      <v:stroke color="black" weight="9360" joinstyle="miter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b/>
                <w:bCs/>
              </w:rPr>
              <w:t>Độc lập - Tự do - Hạnh phúc</w:t>
            </w:r>
          </w:p>
        </w:tc>
      </w:tr>
    </w:tbl>
    <w:p>
      <w:pPr>
        <w:pStyle w:val="Normal"/>
        <w:jc w:val="center"/>
        <w:rPr>
          <w:b/>
          <w:sz w:val="16"/>
          <w:szCs w:val="32"/>
        </w:rPr>
      </w:pPr>
      <w:r>
        <w:rPr>
          <w:b/>
          <w:sz w:val="16"/>
          <w:szCs w:val="32"/>
        </w:rPr>
      </w:r>
    </w:p>
    <w:p>
      <w:pPr>
        <w:pStyle w:val="Normal"/>
        <w:jc w:val="center"/>
        <w:rPr>
          <w:b/>
          <w:lang w:val="vi-VN"/>
        </w:rPr>
      </w:pPr>
      <w:r>
        <w:rPr>
          <w:b/>
          <w:lang w:val="vi-VN"/>
        </w:rPr>
        <w:t>DANH SÁCH</w:t>
      </w:r>
    </w:p>
    <w:p>
      <w:pPr>
        <w:pStyle w:val="Normal"/>
        <w:jc w:val="center"/>
        <w:rPr>
          <w:b/>
          <w:lang w:val="vi-VN"/>
        </w:rPr>
      </w:pPr>
      <w:r>
        <w:rPr>
          <w:b/>
          <w:lang w:val="vi-VN"/>
        </w:rPr>
        <w:t>HÀNG HÓA, DỊCH VỤ BIẾU TẶNG …</w:t>
      </w:r>
    </w:p>
    <w:p>
      <w:pPr>
        <w:pStyle w:val="Normal"/>
        <w:jc w:val="center"/>
        <w:rPr>
          <w:b w:val="false"/>
          <w:bCs w:val="false"/>
          <w:i/>
          <w:iCs/>
          <w:lang w:val="vi-VN"/>
        </w:rPr>
      </w:pPr>
      <w:r>
        <w:rPr>
          <w:b w:val="false"/>
          <w:bCs w:val="false"/>
          <w:i/>
          <w:iCs/>
          <w:lang w:val="vi-VN"/>
        </w:rPr>
        <w:t>(Kèm theo</w:t>
      </w:r>
      <w:r>
        <w:rPr>
          <w:b w:val="false"/>
          <w:bCs w:val="false"/>
          <w:i/>
          <w:iCs/>
          <w:lang w:val="vi-VN"/>
        </w:rPr>
        <w:t xml:space="preserve"> Hóa đơn số...ngày... tháng... năm...</w:t>
      </w:r>
      <w:r>
        <w:rPr>
          <w:b w:val="false"/>
          <w:bCs w:val="false"/>
          <w:i/>
          <w:iCs/>
          <w:lang w:val="vi-VN"/>
        </w:rPr>
        <w:t>)</w:t>
      </w:r>
    </w:p>
    <w:p>
      <w:pPr>
        <w:pStyle w:val="Normal"/>
        <w:jc w:val="center"/>
        <w:rPr>
          <w:b/>
          <w:bCs/>
          <w:i/>
          <w:iCs/>
          <w:sz w:val="24"/>
          <w:szCs w:val="24"/>
          <w:lang w:val="vi-VN" w:eastAsia="vi-VN"/>
        </w:rPr>
      </w:pPr>
      <w:r>
        <w:rPr>
          <w:b/>
          <w:bCs/>
          <w:i/>
          <w:iCs/>
          <w:sz w:val="24"/>
          <w:szCs w:val="24"/>
          <w:lang w:val="vi-VN" w:eastAsia="vi-VN"/>
        </w:rPr>
        <mc:AlternateContent>
          <mc:Choice Requires="wps">
            <w:drawing>
              <wp:anchor distT="5080" distB="5080" distL="0" distR="0" simplePos="0" relativeHeight="2" behindDoc="0" locked="0" layoutInCell="1" allowOverlap="1">
                <wp:simplePos x="0" y="0"/>
                <wp:positionH relativeFrom="column">
                  <wp:posOffset>3757930</wp:posOffset>
                </wp:positionH>
                <wp:positionV relativeFrom="paragraph">
                  <wp:posOffset>46990</wp:posOffset>
                </wp:positionV>
                <wp:extent cx="1099820" cy="635"/>
                <wp:effectExtent l="0" t="5080" r="0" b="5080"/>
                <wp:wrapNone/>
                <wp:docPr id="3" name="Shap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80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5.9pt,3.7pt" to="382.45pt,3.7pt" stroked="t" o:allowincell="f" style="position:absolute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I. Danh sách hàng hóa, dịch vụ biếu tặng</w:t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13608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579"/>
        <w:gridCol w:w="2726"/>
        <w:gridCol w:w="1125"/>
        <w:gridCol w:w="750"/>
        <w:gridCol w:w="1575"/>
        <w:gridCol w:w="2040"/>
        <w:gridCol w:w="1785"/>
        <w:gridCol w:w="1293"/>
      </w:tblGrid>
      <w:tr>
        <w:trPr>
          <w:trHeight w:val="587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326" w:right="0"/>
              <w:jc w:val="center"/>
              <w:rPr>
                <w:b/>
                <w:lang w:val="vi-VN"/>
              </w:rPr>
            </w:pPr>
            <w:r>
              <w:rPr>
                <w:b/>
                <w:lang w:val="vi-VN"/>
              </w:rPr>
              <w:t xml:space="preserve">    </w:t>
            </w:r>
            <w:r>
              <w:rPr>
                <w:b/>
              </w:rPr>
              <w:t>STT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Số Hóa đơn</w:t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Tên hàng hóa, dịch vụ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ĐVT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SL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Đơn giá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Thành tiền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Thuế suất GTGT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Tiền thuế GTGT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/>
            </w:pPr>
            <w:r>
              <w:rPr/>
              <w:t>1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/>
            </w:pPr>
            <w:r>
              <w:rPr/>
              <w:t>2</w:t>
            </w:r>
          </w:p>
        </w:tc>
        <w:tc>
          <w:tcPr>
            <w:tcW w:w="1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7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/>
            </w:pPr>
            <w:r>
              <w:rPr/>
            </w:r>
          </w:p>
        </w:tc>
        <w:tc>
          <w:tcPr>
            <w:tcW w:w="1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7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/>
            </w:pPr>
            <w:r>
              <w:rPr/>
            </w:r>
          </w:p>
        </w:tc>
        <w:tc>
          <w:tcPr>
            <w:tcW w:w="1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7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spacing w:lineRule="auto" w:line="360"/>
        <w:ind w:left="360" w:righ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ind w:hanging="0" w:left="0"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 Tổng hợp theo từng hóa đơn</w:t>
      </w:r>
    </w:p>
    <w:p>
      <w:pPr>
        <w:pStyle w:val="Normal"/>
        <w:spacing w:lineRule="auto" w:line="360"/>
        <w:ind w:hanging="0" w:left="0" w:right="0"/>
        <w:rPr>
          <w:sz w:val="28"/>
          <w:szCs w:val="28"/>
        </w:rPr>
      </w:pPr>
      <w:r>
        <w:rPr>
          <w:sz w:val="28"/>
          <w:szCs w:val="28"/>
        </w:rPr>
        <w:t>1. Hóa đơn số …… ngày ……/……/……</w:t>
      </w:r>
    </w:p>
    <w:p>
      <w:pPr>
        <w:pStyle w:val="Normal"/>
        <w:spacing w:lineRule="auto" w:line="360"/>
        <w:ind w:hanging="0" w:left="0" w:right="0"/>
        <w:rPr>
          <w:sz w:val="28"/>
          <w:szCs w:val="28"/>
        </w:rPr>
      </w:pPr>
      <w:r>
        <w:rPr>
          <w:sz w:val="28"/>
          <w:szCs w:val="28"/>
        </w:rPr>
        <w:tab/>
        <w:t>1.1 Tổng tiền hàng (chưa thuế): ………………………………………… VNĐ</w:t>
      </w:r>
    </w:p>
    <w:p>
      <w:pPr>
        <w:pStyle w:val="Normal"/>
        <w:spacing w:lineRule="auto" w:line="360"/>
        <w:ind w:hanging="0" w:left="0" w:right="0"/>
        <w:rPr>
          <w:sz w:val="28"/>
          <w:szCs w:val="28"/>
        </w:rPr>
      </w:pPr>
      <w:r>
        <w:rPr>
          <w:sz w:val="28"/>
          <w:szCs w:val="28"/>
        </w:rPr>
        <w:tab/>
        <w:t>1.2 Tổng tiền thuế GTGT: ……………………………………………… VNĐ</w:t>
      </w:r>
    </w:p>
    <w:p>
      <w:pPr>
        <w:pStyle w:val="Normal"/>
        <w:spacing w:lineRule="auto" w:line="360"/>
        <w:ind w:hanging="0" w:left="0" w:right="0"/>
        <w:rPr>
          <w:sz w:val="28"/>
          <w:szCs w:val="28"/>
        </w:rPr>
      </w:pPr>
      <w:r>
        <w:rPr>
          <w:sz w:val="28"/>
          <w:szCs w:val="28"/>
        </w:rPr>
        <w:tab/>
        <w:t>1.3 Tổng tiền thanh toán: …………………………………………………VNĐ</w:t>
      </w:r>
    </w:p>
    <w:p>
      <w:pPr>
        <w:pStyle w:val="Normal"/>
        <w:spacing w:lineRule="auto" w:line="360"/>
        <w:ind w:hanging="0" w:left="0" w:right="0"/>
        <w:rPr>
          <w:sz w:val="28"/>
          <w:szCs w:val="28"/>
        </w:rPr>
      </w:pPr>
      <w:r>
        <w:rPr>
          <w:sz w:val="28"/>
          <w:szCs w:val="28"/>
        </w:rPr>
        <w:t>2. Hóa đơn số …… ngày ……/……/……</w:t>
      </w:r>
    </w:p>
    <w:p>
      <w:pPr>
        <w:pStyle w:val="Normal"/>
        <w:spacing w:lineRule="auto" w:line="360"/>
        <w:ind w:hanging="0" w:left="0" w:right="0"/>
        <w:rPr>
          <w:sz w:val="28"/>
          <w:szCs w:val="28"/>
        </w:rPr>
      </w:pPr>
      <w:r>
        <w:rPr>
          <w:sz w:val="28"/>
          <w:szCs w:val="28"/>
        </w:rPr>
        <w:tab/>
        <w:t>2.1 Tổng tiền hàng (chưa thuế): ………………………………………… VNĐ</w:t>
      </w:r>
    </w:p>
    <w:p>
      <w:pPr>
        <w:pStyle w:val="Normal"/>
        <w:spacing w:lineRule="auto" w:line="360"/>
        <w:ind w:hanging="0" w:left="0" w:right="0"/>
        <w:rPr>
          <w:sz w:val="28"/>
          <w:szCs w:val="28"/>
        </w:rPr>
      </w:pPr>
      <w:r>
        <w:rPr>
          <w:sz w:val="28"/>
          <w:szCs w:val="28"/>
        </w:rPr>
        <w:tab/>
        <w:t>2.2 Tổng tiền thuế GTGT: ……………………………………………… VNĐ</w:t>
      </w:r>
    </w:p>
    <w:p>
      <w:pPr>
        <w:pStyle w:val="Normal"/>
        <w:spacing w:lineRule="auto" w:line="360"/>
        <w:ind w:hanging="0" w:left="0" w:right="0"/>
        <w:rPr>
          <w:sz w:val="28"/>
          <w:szCs w:val="28"/>
        </w:rPr>
      </w:pPr>
      <w:r>
        <w:rPr>
          <w:sz w:val="28"/>
          <w:szCs w:val="28"/>
        </w:rPr>
        <w:tab/>
        <w:t>2.3 Tổng tiền thanh toán: …………………………………………………VNĐ</w:t>
      </w:r>
    </w:p>
    <w:p>
      <w:pPr>
        <w:pStyle w:val="Normal"/>
        <w:spacing w:lineRule="auto" w:line="360"/>
        <w:ind w:left="360"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III. Tổng cộng toàn bộ bảng kê</w:t>
      </w:r>
    </w:p>
    <w:p>
      <w:pPr>
        <w:pStyle w:val="Normal"/>
        <w:spacing w:lineRule="auto" w:line="360"/>
        <w:ind w:left="360" w:right="0"/>
        <w:rPr>
          <w:sz w:val="28"/>
          <w:szCs w:val="28"/>
        </w:rPr>
      </w:pPr>
      <w:r>
        <w:rPr>
          <w:sz w:val="28"/>
          <w:szCs w:val="28"/>
        </w:rPr>
        <w:t>1. Tổng tiền hàng (chưa thuế): …………………………………………..VNĐ</w:t>
      </w:r>
    </w:p>
    <w:p>
      <w:pPr>
        <w:pStyle w:val="Normal"/>
        <w:spacing w:lineRule="auto" w:line="360"/>
        <w:ind w:left="360" w:right="0"/>
        <w:rPr>
          <w:sz w:val="28"/>
          <w:szCs w:val="28"/>
        </w:rPr>
      </w:pPr>
      <w:r>
        <w:rPr>
          <w:sz w:val="28"/>
          <w:szCs w:val="28"/>
        </w:rPr>
        <w:t>2. Tổng tiền thuế GTGT: ………………………………………………...VNĐ</w:t>
      </w:r>
    </w:p>
    <w:p>
      <w:pPr>
        <w:pStyle w:val="Normal"/>
        <w:spacing w:lineRule="auto" w:line="360"/>
        <w:ind w:left="360" w:right="0"/>
        <w:rPr>
          <w:sz w:val="28"/>
          <w:szCs w:val="28"/>
        </w:rPr>
      </w:pPr>
      <w:r>
        <w:rPr>
          <w:sz w:val="28"/>
          <w:szCs w:val="28"/>
        </w:rPr>
        <w:t>3. Tổng tiền thanh toán: …………………………………………..........VNĐ</w:t>
      </w:r>
    </w:p>
    <w:p>
      <w:pPr>
        <w:pStyle w:val="Normal"/>
        <w:spacing w:lineRule="auto" w:line="360"/>
        <w:ind w:left="360" w:right="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(Tổng tiền thanh toán đúng bằng tổng số tiền ghi trên các hóa đơn kèm theo.)</w:t>
      </w:r>
    </w:p>
    <w:tbl>
      <w:tblPr>
        <w:tblW w:w="1332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0"/>
        <w:gridCol w:w="8730"/>
      </w:tblGrid>
      <w:tr>
        <w:trPr/>
        <w:tc>
          <w:tcPr>
            <w:tcW w:w="4590" w:type="dxa"/>
            <w:tcBorders/>
          </w:tcPr>
          <w:p>
            <w:pPr>
              <w:pStyle w:val="Bodytext21"/>
              <w:shd w:val="clear" w:fill="auto"/>
              <w:spacing w:lineRule="exact" w:line="320"/>
              <w:ind w:hanging="0" w:left="0" w:right="0"/>
              <w:jc w:val="center"/>
              <w:rPr>
                <w:i w:val="false"/>
                <w:iCs w:val="false"/>
                <w:color w:val="000000"/>
              </w:rPr>
            </w:pPr>
            <w:r>
              <w:rPr>
                <w:rStyle w:val="Bodytext2"/>
                <w:b/>
                <w:bCs w:val="false"/>
                <w:i w:val="false"/>
                <w:iCs w:val="false"/>
                <w:color w:val="000000"/>
                <w:lang w:eastAsia="vi-VN"/>
              </w:rPr>
              <w:t>NGƯỜI LẬP</w:t>
            </w:r>
          </w:p>
          <w:p>
            <w:pPr>
              <w:pStyle w:val="BodyText"/>
              <w:widowControl w:val="false"/>
              <w:tabs>
                <w:tab w:val="clear" w:pos="720"/>
                <w:tab w:val="left" w:pos="8760" w:leader="dot"/>
              </w:tabs>
              <w:spacing w:lineRule="exact" w:line="320" w:before="0" w:after="140"/>
              <w:jc w:val="center"/>
              <w:rPr>
                <w:rFonts w:ascii="Times New Roman" w:hAnsi="Times New Roman" w:cs="Times New Roman"/>
                <w:b w:val="false"/>
                <w:i/>
                <w:iCs/>
                <w:color w:val="000000"/>
                <w:sz w:val="28"/>
                <w:szCs w:val="28"/>
              </w:rPr>
            </w:pPr>
            <w:r>
              <w:rPr>
                <w:rFonts w:cs="Times New Roman"/>
                <w:b w:val="false"/>
                <w:i/>
                <w:iCs/>
                <w:color w:val="000000"/>
                <w:sz w:val="28"/>
                <w:szCs w:val="28"/>
              </w:rPr>
              <w:t>(Ký, ghi rõ họ tên)</w:t>
            </w:r>
          </w:p>
        </w:tc>
        <w:tc>
          <w:tcPr>
            <w:tcW w:w="8730" w:type="dxa"/>
            <w:tcBorders/>
          </w:tcPr>
          <w:p>
            <w:pPr>
              <w:pStyle w:val="Normal"/>
              <w:widowControl w:val="false"/>
              <w:spacing w:lineRule="exact" w:line="320"/>
              <w:jc w:val="center"/>
              <w:rPr>
                <w:color w:val="000000"/>
              </w:rPr>
            </w:pPr>
            <w:r>
              <w:rPr>
                <w:rStyle w:val="Heading2"/>
                <w:bCs w:val="false"/>
                <w:color w:val="000000"/>
                <w:lang w:eastAsia="vi-VN"/>
              </w:rPr>
              <w:t>ĐẠI DIỆN THEO PHÁP LUẬT</w:t>
            </w:r>
          </w:p>
          <w:p>
            <w:pPr>
              <w:pStyle w:val="BodyText"/>
              <w:widowControl w:val="false"/>
              <w:tabs>
                <w:tab w:val="clear" w:pos="720"/>
                <w:tab w:val="left" w:pos="8760" w:leader="dot"/>
              </w:tabs>
              <w:spacing w:lineRule="exact" w:line="320"/>
              <w:jc w:val="center"/>
              <w:rPr>
                <w:rFonts w:ascii="Times New Roman" w:hAnsi="Times New Roman" w:cs="Times New Roman"/>
                <w:b w:val="false"/>
                <w:i/>
                <w:iCs/>
                <w:color w:val="000000"/>
                <w:sz w:val="28"/>
                <w:szCs w:val="28"/>
              </w:rPr>
            </w:pPr>
            <w:r>
              <w:rPr>
                <w:rStyle w:val="CharChar2"/>
                <w:rFonts w:cs="Times New Roman"/>
                <w:b w:val="false"/>
                <w:bCs w:val="false"/>
                <w:i/>
                <w:iCs/>
                <w:color w:val="000000"/>
                <w:sz w:val="28"/>
                <w:szCs w:val="28"/>
                <w:lang w:eastAsia="vi-VN"/>
              </w:rPr>
              <w:t>(Ký, ghi rõ họ tên)</w:t>
            </w:r>
          </w:p>
          <w:p>
            <w:pPr>
              <w:pStyle w:val="Normal"/>
              <w:widowControl w:val="false"/>
              <w:spacing w:lineRule="exact" w:line="320"/>
              <w:jc w:val="center"/>
              <w:rPr>
                <w:rStyle w:val="Heading2"/>
                <w:b w:val="false"/>
                <w:bCs w:val="false"/>
                <w:color w:val="000000"/>
                <w:lang w:eastAsia="vi-VN"/>
              </w:rPr>
            </w:pPr>
            <w:r>
              <w:rPr>
                <w:b w:val="false"/>
                <w:bCs w:val="false"/>
                <w:color w:val="000000"/>
                <w:lang w:eastAsia="vi-VN"/>
              </w:rPr>
            </w:r>
          </w:p>
          <w:p>
            <w:pPr>
              <w:pStyle w:val="Normal"/>
              <w:widowControl w:val="false"/>
              <w:spacing w:lineRule="exact" w:line="320"/>
              <w:jc w:val="center"/>
              <w:rPr>
                <w:color w:val="000000"/>
                <w:lang w:eastAsia="vi-VN"/>
              </w:rPr>
            </w:pPr>
            <w:r>
              <w:rPr>
                <w:rStyle w:val="Heading2"/>
                <w:bCs w:val="false"/>
                <w:color w:val="000000"/>
                <w:lang w:eastAsia="vi-VN"/>
              </w:rPr>
              <w:t>Họ và tên</w:t>
            </w:r>
          </w:p>
        </w:tc>
      </w:tr>
    </w:tbl>
    <w:p>
      <w:pPr>
        <w:pStyle w:val="Normal"/>
        <w:spacing w:lineRule="auto" w:line="360"/>
        <w:ind w:hanging="0" w:left="0" w:right="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spacing w:lineRule="auto" w:line="360"/>
        <w:ind w:left="357" w:right="0"/>
        <w:jc w:val="center"/>
        <w:rPr>
          <w:b/>
          <w:szCs w:val="28"/>
          <w:lang w:val="vi-VN"/>
        </w:rPr>
      </w:pPr>
      <w:r>
        <w:rPr>
          <w:sz w:val="28"/>
          <w:szCs w:val="28"/>
          <w:lang w:val="vi-VN"/>
        </w:rPr>
        <w:t xml:space="preserve">                                                                                            </w:t>
      </w:r>
    </w:p>
    <w:sectPr>
      <w:type w:val="nextPage"/>
      <w:pgSz w:orient="landscape" w:w="15840" w:h="12240"/>
      <w:pgMar w:left="1440" w:right="902" w:gutter="0" w:header="0" w:top="1078" w:footer="0" w:bottom="90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Verdana"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vi-VN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6"/>
      <w:lang w:val="en-US" w:eastAsia="zh-CN" w:bidi="ar-SA"/>
    </w:rPr>
  </w:style>
  <w:style w:type="character" w:styleId="WW8Num1z0">
    <w:name w:val="WW8Num1z0"/>
    <w:qFormat/>
    <w:rPr>
      <w:b/>
    </w:rPr>
  </w:style>
  <w:style w:type="character" w:styleId="WW8Num2z0">
    <w:name w:val="WW8Num2z0"/>
    <w:qFormat/>
    <w:rPr>
      <w:b w:val="false"/>
    </w:rPr>
  </w:style>
  <w:style w:type="character" w:styleId="DefaultParagraphFont">
    <w:name w:val="Default Paragraph Font"/>
    <w:qFormat/>
    <w:rPr/>
  </w:style>
  <w:style w:type="character" w:styleId="Bodytext2">
    <w:name w:val="Body text (2)_"/>
    <w:qFormat/>
    <w:rPr>
      <w:b/>
      <w:bCs/>
      <w:sz w:val="26"/>
      <w:szCs w:val="26"/>
      <w:lang w:bidi="ar-SA"/>
    </w:rPr>
  </w:style>
  <w:style w:type="character" w:styleId="Heading2">
    <w:name w:val="Heading #2_"/>
    <w:qFormat/>
    <w:rPr>
      <w:b/>
      <w:bCs/>
      <w:shd w:fill="FFFFFF" w:val="clear"/>
      <w:lang w:bidi="ar-SA"/>
    </w:rPr>
  </w:style>
  <w:style w:type="character" w:styleId="CharChar2">
    <w:name w:val=" Char Char2"/>
    <w:qFormat/>
    <w:rPr>
      <w:lang w:val="en-US" w:bidi="ar-SA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Arial"/>
    </w:rPr>
  </w:style>
  <w:style w:type="paragraph" w:styleId="Tiuuser">
    <w:name w:val="Tiêu đề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hmcuser">
    <w:name w:val="Chỉ mục (user)"/>
    <w:basedOn w:val="Normal"/>
    <w:qFormat/>
    <w:pPr>
      <w:suppressLineNumbers/>
    </w:pPr>
    <w:rPr>
      <w:rFonts w:cs="Arial"/>
    </w:rPr>
  </w:style>
  <w:style w:type="paragraph" w:styleId="Char">
    <w:name w:val="Char"/>
    <w:basedOn w:val="Normal"/>
    <w:qFormat/>
    <w:pPr>
      <w:spacing w:lineRule="exact" w:line="240" w:before="0" w:after="160"/>
      <w:textAlignment w:val="baseline"/>
    </w:pPr>
    <w:rPr>
      <w:rFonts w:ascii="Verdana" w:hAnsi="Verdana" w:cs="Verdana"/>
      <w:sz w:val="20"/>
      <w:szCs w:val="20"/>
      <w:lang w:val="en-GB"/>
    </w:rPr>
  </w:style>
  <w:style w:type="paragraph" w:styleId="Nidungbnguser">
    <w:name w:val="Nội dung bảng (user)"/>
    <w:basedOn w:val="Normal"/>
    <w:qFormat/>
    <w:pPr>
      <w:widowControl w:val="false"/>
      <w:suppressLineNumbers/>
    </w:pPr>
    <w:rPr/>
  </w:style>
  <w:style w:type="paragraph" w:styleId="Tiubnguser">
    <w:name w:val="Tiêu đề bảng (user)"/>
    <w:basedOn w:val="Nidungbnguser"/>
    <w:qFormat/>
    <w:pPr>
      <w:suppressLineNumbers/>
      <w:jc w:val="center"/>
    </w:pPr>
    <w:rPr>
      <w:b/>
      <w:bCs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Bodytext21">
    <w:name w:val="Body text (2)"/>
    <w:basedOn w:val="Normal"/>
    <w:qFormat/>
    <w:pPr>
      <w:widowControl w:val="false"/>
      <w:shd w:val="clear" w:fill="FFFFFF"/>
      <w:spacing w:lineRule="exact" w:line="374"/>
      <w:ind w:hanging="720" w:left="0" w:right="0"/>
    </w:pPr>
    <w:rPr>
      <w:b/>
      <w:bCs/>
      <w:sz w:val="26"/>
      <w:szCs w:val="26"/>
      <w:lang w:val="vi-VN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27</TotalTime>
  <Application>LibreOffice/26.2.5.2$Windows_X86_64 LibreOffice_project/cd7284b4cbbfeb507e630c1aac019f4157393acb</Application>
  <AppVersion>15.0000</AppVersion>
  <Pages>2</Pages>
  <Words>194</Words>
  <Characters>862</Characters>
  <CharactersWithSpaces>1119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2026-03-20T11:21:00Z</dcterms:created>
  <dc:creator>MrTran</dc:creator>
  <dc:description/>
  <dc:language>vi-VN</dc:language>
  <cp:lastModifiedBy/>
  <cp:lastPrinted>2015-01-14T15:36:00Z</cp:lastPrinted>
  <dcterms:modified xsi:type="dcterms:W3CDTF">2026-08-03T09:57:37Z</dcterms:modified>
  <cp:revision>5</cp:revision>
  <dc:subject/>
  <dc:title>MẪU LÝ LỊCH TRÍCH NGANG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