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8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38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01/BTS</w:t>
            </w:r>
            <w:r>
              <w:rPr>
                <w:b/>
              </w:rPr>
              <w:br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0" w:type="dxa"/>
          <w:end w:w="0" w:type="dxa"/>
        </w:tblCellMar>
      </w:tblPr>
      <w:tblGrid>
        <w:gridCol w:w="394"/>
        <w:gridCol w:w="862"/>
        <w:gridCol w:w="1281"/>
        <w:gridCol w:w="744"/>
        <w:gridCol w:w="577"/>
        <w:gridCol w:w="1227"/>
        <w:gridCol w:w="528"/>
        <w:gridCol w:w="338"/>
        <w:gridCol w:w="338"/>
        <w:gridCol w:w="374"/>
        <w:gridCol w:w="741"/>
        <w:gridCol w:w="369"/>
        <w:gridCol w:w="453"/>
        <w:gridCol w:w="577"/>
        <w:gridCol w:w="569"/>
        <w:gridCol w:w="600"/>
      </w:tblGrid>
      <w:tr>
        <w:trPr/>
        <w:tc>
          <w:tcPr>
            <w:tcW w:w="8226" w:type="dxa"/>
            <w:gridSpan w:val="13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</w:pPr>
            <w:bookmarkStart w:id="2" w:name="chuong_pl_38_name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HÓA ĐƠN BÁN TÀI SẢN PHẢI ĐĂNG KÝ QUYỀN SỬ DỤNG, QUYỀN SỞ HỮU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Ngày .... tháng .... Năm 2026</w:t>
            </w:r>
          </w:p>
        </w:tc>
        <w:tc>
          <w:tcPr>
            <w:tcW w:w="1746" w:type="dxa"/>
            <w:gridSpan w:val="3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Ký hiệu: 1C26RAA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color w:val="000000"/>
              </w:rPr>
              <w:t>Số: 00000012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Tên người bán: ………………………………………………………………………..…………..…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Mã số thuế:……………………………………………………………………………………………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Địa chỉ:…………………………………………………………………………………………………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Điện thoại:……………………………… Số tài khoản:…………………..……..…………………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Tên người mua (Tên của chủ sở hữu, sử dụng tài sản): ……………………………………….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Mã số thuế hoặc số CCCD (trường hợp chưa có MST): ……………………………………….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Ngày tháng năm sinh (trường hợp chưa có MST): ……………………………………………..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Địa chỉ đăng ký xe: …………………………………………………………………………………..</w:t>
            </w:r>
          </w:p>
        </w:tc>
      </w:tr>
      <w:tr>
        <w:trPr/>
        <w:tc>
          <w:tcPr>
            <w:tcW w:w="9972" w:type="dxa"/>
            <w:gridSpan w:val="1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color w:val="000000"/>
              </w:rPr>
              <w:t>Số </w:t>
            </w:r>
            <w:r>
              <w:rPr>
                <w:color w:val="000000"/>
                <w:lang w:val="en-US"/>
              </w:rPr>
              <w:t>điện thoại</w:t>
            </w:r>
            <w:r>
              <w:rPr>
                <w:color w:val="000000"/>
              </w:rPr>
              <w:t>: ……………………</w:t>
            </w:r>
            <w:r>
              <w:rPr>
                <w:color w:val="000000"/>
                <w:lang w:val="en-US"/>
              </w:rPr>
              <w:t>..……………….…….. </w:t>
            </w:r>
            <w:r>
              <w:rPr>
                <w:color w:val="000000"/>
              </w:rPr>
              <w:t>Email: …………………………</w:t>
            </w:r>
            <w:r>
              <w:rPr>
                <w:color w:val="000000"/>
                <w:lang w:val="en-US"/>
              </w:rPr>
              <w:t>.……….</w:t>
            </w:r>
          </w:p>
        </w:tc>
      </w:tr>
      <w:tr>
        <w:trPr/>
        <w:tc>
          <w:tcPr>
            <w:tcW w:w="6663" w:type="dxa"/>
            <w:gridSpan w:val="10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Hình thức thanh toán:  ……......Số tài khoản: .............</w:t>
            </w:r>
          </w:p>
        </w:tc>
        <w:tc>
          <w:tcPr>
            <w:tcW w:w="3309" w:type="dxa"/>
            <w:gridSpan w:val="6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color w:val="000000"/>
                <w:lang w:val="en-US"/>
              </w:rPr>
              <w:t>Đồ</w:t>
            </w:r>
            <w:r>
              <w:rPr>
                <w:color w:val="000000"/>
              </w:rPr>
              <w:t>ng tiền thanh toán: VND</w:t>
            </w:r>
          </w:p>
        </w:tc>
      </w:tr>
      <w:tr>
        <w:trPr/>
        <w:tc>
          <w:tcPr>
            <w:tcW w:w="394" w:type="dxa"/>
            <w:vMerge w:val="restart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STT</w:t>
            </w:r>
          </w:p>
        </w:tc>
        <w:tc>
          <w:tcPr>
            <w:tcW w:w="5895" w:type="dxa"/>
            <w:gridSpan w:val="8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  <w:sz w:val="18"/>
              </w:rPr>
              <w:t>Thôn</w:t>
            </w:r>
            <w:r>
              <w:rPr>
                <w:b/>
                <w:color w:val="000000"/>
                <w:sz w:val="18"/>
                <w:lang w:val="en-US"/>
              </w:rPr>
              <w:t>g</w:t>
            </w:r>
            <w:r>
              <w:rPr>
                <w:color w:val="000000"/>
              </w:rPr>
              <w:t> </w:t>
            </w:r>
            <w:r>
              <w:rPr>
                <w:b/>
                <w:color w:val="000000"/>
                <w:sz w:val="18"/>
              </w:rPr>
              <w:t>tin tài sản</w:t>
            </w:r>
          </w:p>
        </w:tc>
        <w:tc>
          <w:tcPr>
            <w:tcW w:w="374" w:type="dxa"/>
            <w:vMerge w:val="restart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  <w:sz w:val="18"/>
              </w:rPr>
              <w:t>Đ</w:t>
            </w:r>
            <w:r>
              <w:rPr>
                <w:b/>
                <w:color w:val="000000"/>
                <w:sz w:val="18"/>
                <w:lang w:val="en-US"/>
              </w:rPr>
              <w:t>ơ</w:t>
            </w:r>
            <w:r>
              <w:rPr>
                <w:b/>
                <w:color w:val="000000"/>
                <w:sz w:val="18"/>
              </w:rPr>
              <w:t>n vị tính</w:t>
            </w:r>
          </w:p>
        </w:tc>
        <w:tc>
          <w:tcPr>
            <w:tcW w:w="741" w:type="dxa"/>
            <w:vMerge w:val="restart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  <w:sz w:val="18"/>
              </w:rPr>
              <w:t>S</w:t>
            </w:r>
            <w:r>
              <w:rPr>
                <w:b/>
                <w:color w:val="000000"/>
                <w:sz w:val="18"/>
                <w:lang w:val="en-US"/>
              </w:rPr>
              <w:t>ố</w:t>
            </w:r>
            <w:r>
              <w:rPr>
                <w:color w:val="000000"/>
              </w:rPr>
              <w:t> </w:t>
            </w:r>
            <w:r>
              <w:rPr>
                <w:b/>
                <w:color w:val="000000"/>
                <w:sz w:val="18"/>
              </w:rPr>
              <w:t>lượng</w:t>
            </w:r>
          </w:p>
        </w:tc>
        <w:tc>
          <w:tcPr>
            <w:tcW w:w="369" w:type="dxa"/>
            <w:vMerge w:val="restart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Đơn giá</w:t>
            </w:r>
          </w:p>
        </w:tc>
        <w:tc>
          <w:tcPr>
            <w:tcW w:w="453" w:type="dxa"/>
            <w:vMerge w:val="restart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Thuế suất</w:t>
            </w:r>
          </w:p>
        </w:tc>
        <w:tc>
          <w:tcPr>
            <w:tcW w:w="577" w:type="dxa"/>
            <w:vMerge w:val="restart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  <w:sz w:val="18"/>
              </w:rPr>
              <w:t>Thành tiền ch</w:t>
            </w:r>
            <w:r>
              <w:rPr>
                <w:b/>
                <w:color w:val="000000"/>
                <w:sz w:val="18"/>
                <w:lang w:val="en-US"/>
              </w:rPr>
              <w:t>ư</w:t>
            </w:r>
            <w:r>
              <w:rPr>
                <w:b/>
                <w:color w:val="000000"/>
                <w:sz w:val="18"/>
              </w:rPr>
              <w:t>a có thuế GTGT</w:t>
            </w:r>
          </w:p>
        </w:tc>
        <w:tc>
          <w:tcPr>
            <w:tcW w:w="569" w:type="dxa"/>
            <w:vMerge w:val="restart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  <w:sz w:val="18"/>
                <w:lang w:val="en-US"/>
              </w:rPr>
              <w:t>Tiề</w:t>
            </w:r>
            <w:r>
              <w:rPr>
                <w:b/>
                <w:color w:val="000000"/>
                <w:sz w:val="18"/>
              </w:rPr>
              <w:t>n thuế GTGT</w:t>
            </w:r>
          </w:p>
        </w:tc>
        <w:tc>
          <w:tcPr>
            <w:tcW w:w="600" w:type="dxa"/>
            <w:vMerge w:val="restart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Thành tiền có thuế GTGT</w:t>
            </w:r>
          </w:p>
        </w:tc>
      </w:tr>
      <w:tr>
        <w:trPr/>
        <w:tc>
          <w:tcPr>
            <w:tcW w:w="394" w:type="dxa"/>
            <w:vMerge w:val="continue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62" w:type="dxa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Loại tài sản</w:t>
            </w:r>
          </w:p>
        </w:tc>
        <w:tc>
          <w:tcPr>
            <w:tcW w:w="1281" w:type="dxa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Tình trạng tài sản</w:t>
            </w:r>
          </w:p>
        </w:tc>
        <w:tc>
          <w:tcPr>
            <w:tcW w:w="744" w:type="dxa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color w:val="000000"/>
                <w:sz w:val="18"/>
              </w:rPr>
              <w:t>S</w:t>
            </w:r>
            <w:r>
              <w:rPr>
                <w:color w:val="000000"/>
                <w:sz w:val="18"/>
                <w:lang w:val="en-US"/>
              </w:rPr>
              <w:t>ố</w:t>
            </w:r>
            <w:r>
              <w:rPr>
                <w:color w:val="000000"/>
              </w:rPr>
              <w:t> </w:t>
            </w:r>
            <w:r>
              <w:rPr>
                <w:color w:val="000000"/>
                <w:sz w:val="18"/>
              </w:rPr>
              <w:t>khung</w:t>
            </w:r>
          </w:p>
        </w:tc>
        <w:tc>
          <w:tcPr>
            <w:tcW w:w="577" w:type="dxa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Số máy</w:t>
            </w:r>
          </w:p>
        </w:tc>
        <w:tc>
          <w:tcPr>
            <w:tcW w:w="1227" w:type="dxa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Số Giấy chứng nhận chất lượng an toàn kỹ thuật và bảo vệ môi trường (xe nhập</w:t>
            </w:r>
          </w:p>
        </w:tc>
        <w:tc>
          <w:tcPr>
            <w:tcW w:w="528" w:type="dxa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Số seri giấy Phiếu kiểm tra chất lượng xuất xưởng (xe sản xuất, lắp ráp trong</w:t>
            </w:r>
          </w:p>
        </w:tc>
        <w:tc>
          <w:tcPr>
            <w:tcW w:w="676" w:type="dxa"/>
            <w:gridSpan w:val="2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Thông tin phương tiện</w:t>
            </w:r>
          </w:p>
        </w:tc>
        <w:tc>
          <w:tcPr>
            <w:tcW w:w="374" w:type="dxa"/>
            <w:vMerge w:val="continue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41" w:type="dxa"/>
            <w:vMerge w:val="continue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" w:type="dxa"/>
            <w:vMerge w:val="continue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3" w:type="dxa"/>
            <w:vMerge w:val="continue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77" w:type="dxa"/>
            <w:vMerge w:val="continue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69" w:type="dxa"/>
            <w:vMerge w:val="continue"/>
            <w:tcBorders>
              <w:top w:val="single" w:sz="8" w:space="0" w:color="000000"/>
              <w:start w:val="single" w:sz="8" w:space="0" w:color="000000"/>
            </w:tcBorders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00" w:type="dxa"/>
            <w:vMerge w:val="continue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94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862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2a</w:t>
            </w:r>
          </w:p>
        </w:tc>
        <w:tc>
          <w:tcPr>
            <w:tcW w:w="1281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2b</w:t>
            </w:r>
          </w:p>
        </w:tc>
        <w:tc>
          <w:tcPr>
            <w:tcW w:w="744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2c</w:t>
            </w:r>
          </w:p>
        </w:tc>
        <w:tc>
          <w:tcPr>
            <w:tcW w:w="577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2d</w:t>
            </w:r>
          </w:p>
        </w:tc>
        <w:tc>
          <w:tcPr>
            <w:tcW w:w="1227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2e</w:t>
            </w:r>
          </w:p>
        </w:tc>
        <w:tc>
          <w:tcPr>
            <w:tcW w:w="528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2f</w:t>
            </w:r>
          </w:p>
        </w:tc>
        <w:tc>
          <w:tcPr>
            <w:tcW w:w="676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2g</w:t>
            </w:r>
          </w:p>
        </w:tc>
        <w:tc>
          <w:tcPr>
            <w:tcW w:w="374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41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369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577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color w:val="000000"/>
                <w:sz w:val="18"/>
              </w:rPr>
              <w:t>7 =</w:t>
            </w:r>
            <w:r>
              <w:rPr>
                <w:color w:val="000000"/>
              </w:rPr>
              <w:t> </w:t>
            </w:r>
            <w:r>
              <w:rPr>
                <w:color w:val="000000"/>
                <w:sz w:val="18"/>
              </w:rPr>
              <w:t>4x5</w:t>
            </w:r>
          </w:p>
        </w:tc>
        <w:tc>
          <w:tcPr>
            <w:tcW w:w="569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color w:val="000000"/>
                <w:sz w:val="18"/>
              </w:rPr>
              <w:t>8 =</w:t>
            </w:r>
            <w:r>
              <w:rPr>
                <w:color w:val="000000"/>
              </w:rPr>
              <w:t> </w:t>
            </w:r>
            <w:r>
              <w:rPr>
                <w:color w:val="000000"/>
                <w:sz w:val="18"/>
              </w:rPr>
              <w:t>6x7</w:t>
            </w:r>
          </w:p>
        </w:tc>
        <w:tc>
          <w:tcPr>
            <w:tcW w:w="60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9 = 7+8</w:t>
            </w:r>
          </w:p>
        </w:tc>
      </w:tr>
      <w:tr>
        <w:trPr/>
        <w:tc>
          <w:tcPr>
            <w:tcW w:w="39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62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2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2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76" w:type="dxa"/>
            <w:gridSpan w:val="2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Nhãn hiệu, Tên thương mại, kiểu loại, nước sản xuất, năm sản xuất, thể tích/công suất, trọng tài, màu sắc, biển kiểm soát,...</w:t>
            </w:r>
          </w:p>
        </w:tc>
        <w:tc>
          <w:tcPr>
            <w:tcW w:w="37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9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62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2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2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76" w:type="dxa"/>
            <w:gridSpan w:val="2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9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62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2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2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76" w:type="dxa"/>
            <w:gridSpan w:val="2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9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62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2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2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76" w:type="dxa"/>
            <w:gridSpan w:val="2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6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9972" w:type="dxa"/>
            <w:gridSpan w:val="1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Tổng tiền chưa có thuế GTGT: ………………………………………………………………………</w:t>
            </w:r>
          </w:p>
        </w:tc>
      </w:tr>
      <w:tr>
        <w:trPr/>
        <w:tc>
          <w:tcPr>
            <w:tcW w:w="9972" w:type="dxa"/>
            <w:gridSpan w:val="1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Tổng số tiền thuế giá trị gia tăng theo từng loại thuế suất: ……………………………………….</w:t>
            </w:r>
          </w:p>
        </w:tc>
      </w:tr>
      <w:tr>
        <w:trPr/>
        <w:tc>
          <w:tcPr>
            <w:tcW w:w="9972" w:type="dxa"/>
            <w:gridSpan w:val="1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Tổng tiền thanh toán đã có thuế GTGT: …………………………………………………………….</w:t>
            </w:r>
          </w:p>
        </w:tc>
      </w:tr>
      <w:tr>
        <w:trPr/>
        <w:tc>
          <w:tcPr>
            <w:tcW w:w="9972" w:type="dxa"/>
            <w:gridSpan w:val="1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Số tiền viết bằng chữ: …………………………………………………………………………………..</w:t>
            </w:r>
          </w:p>
        </w:tc>
      </w:tr>
      <w:tr>
        <w:trPr/>
        <w:tc>
          <w:tcPr>
            <w:tcW w:w="5951" w:type="dxa"/>
            <w:gridSpan w:val="8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</w:rPr>
              <w:t>NGƯỜI MUA HÀNG</w:t>
              <w:br/>
            </w:r>
            <w:r>
              <w:rPr>
                <w:color w:val="000000"/>
              </w:rPr>
              <w:t>(Chữ ký số (nếu có))</w:t>
            </w:r>
          </w:p>
        </w:tc>
        <w:tc>
          <w:tcPr>
            <w:tcW w:w="4021" w:type="dxa"/>
            <w:gridSpan w:val="8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</w:rPr>
              <w:t>NGƯỜI BÁN HÀNG</w:t>
              <w:br/>
            </w:r>
            <w:r>
              <w:rPr>
                <w:color w:val="000000"/>
              </w:rPr>
              <w:t>(Chữ ký số)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LibreOffice/26.2.4.2$Windows_X86_64 LibreOffice_project/0229ac93fcf0d7cbc6376066c6f35021cef002dc</Application>
  <AppVersion>15.0000</AppVersion>
  <Pages>2</Pages>
  <Words>290</Words>
  <Characters>1393</Characters>
  <CharactersWithSpaces>1690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  <dc:creator/>
  <dc:description/>
  <dc:language>en-US</dc:language>
  <cp:lastModifiedBy/>
  <dcterms:modified xsi:type="dcterms:W3CDTF">2026-07-10T10:21:45Z</dcterms:modified>
  <cp:revision>11</cp:revision>
  <dc:subject/>
  <dc:title/>
</cp:coreProperties>
</file>