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A0E8" w14:textId="77777777" w:rsidR="00567541" w:rsidRPr="009C6DCD" w:rsidRDefault="00567541" w:rsidP="00567541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bookmarkStart w:id="0" w:name="_GoBack"/>
      <w:bookmarkEnd w:id="0"/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  <w:t>M</w:t>
      </w: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val="en-US" w:eastAsia="en-US"/>
        </w:rPr>
        <w:t>ẫ</w:t>
      </w: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  <w:t>u số 03</w:t>
      </w:r>
    </w:p>
    <w:p w14:paraId="3A93A877" w14:textId="77777777" w:rsidR="00567541" w:rsidRPr="009C6DCD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567541" w:rsidRPr="009C6DCD" w14:paraId="55FE9F9B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C24F" w14:textId="77777777" w:rsidR="00567541" w:rsidRPr="009C6DCD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 xml:space="preserve">CƠ QUAN CẤP GIẤY PHÉP </w:t>
            </w: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br/>
              <w:t>XÂY DỰNG…</w:t>
            </w:r>
            <w:proofErr w:type="gramStart"/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.</w:t>
            </w:r>
            <w:proofErr w:type="gramEnd"/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2BCF" w14:textId="77777777" w:rsidR="00567541" w:rsidRPr="009C6DCD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CỘNG HÒA XÃ HỘI CHỦ NGHĨA VIỆT NAM</w:t>
            </w: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br/>
              <w:t xml:space="preserve">Độc lập - Tự do - Hạnh phúc </w:t>
            </w: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br/>
              <w:t>---------------</w:t>
            </w:r>
          </w:p>
        </w:tc>
      </w:tr>
      <w:tr w:rsidR="00567541" w:rsidRPr="009C6DCD" w14:paraId="7667DCA2" w14:textId="77777777" w:rsidTr="004D318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DD5E" w14:textId="77777777" w:rsidR="00567541" w:rsidRPr="009C6DCD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9C6DCD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33BD" w14:textId="77777777" w:rsidR="00567541" w:rsidRPr="009C6DCD" w:rsidRDefault="00567541" w:rsidP="004D318D">
            <w:pPr>
              <w:widowControl/>
              <w:shd w:val="clear" w:color="auto" w:fill="FFFFFF"/>
              <w:spacing w:before="12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proofErr w:type="gramStart"/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……..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>,</w:t>
            </w:r>
            <w:proofErr w:type="gramEnd"/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 xml:space="preserve"> ngày 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…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 xml:space="preserve"> tháng 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…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 xml:space="preserve"> năm 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…..</w:t>
            </w:r>
          </w:p>
        </w:tc>
      </w:tr>
    </w:tbl>
    <w:p w14:paraId="0988202D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 </w:t>
      </w:r>
    </w:p>
    <w:p w14:paraId="4647126C" w14:textId="77777777" w:rsidR="00567541" w:rsidRPr="009C6DCD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  <w:t>GIẤY PHÉP XÂY DỰNG</w:t>
      </w: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val="en-US" w:eastAsia="en-US"/>
        </w:rPr>
        <w:br/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Số:  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  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/GPXD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br/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(Sử dụng cho công trình không theo tuy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ế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n)</w:t>
      </w:r>
    </w:p>
    <w:p w14:paraId="2F9A9C4A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1. Cấp cho: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……………………………………………………………………………………………</w:t>
      </w:r>
    </w:p>
    <w:p w14:paraId="596AA1AA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Địa ch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ỉ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: số nhà: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đường (phố) ...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....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phường (xã): ....quận (huyện) .... tỉnh/thành phố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…………………………..</w:t>
      </w:r>
    </w:p>
    <w:p w14:paraId="6AC8EE57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2. Được phép xây dựng công trình: 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(tên c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ô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ng trình)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</w:t>
      </w:r>
    </w:p>
    <w:p w14:paraId="396C7BEA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- Theo thiết kế: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……………………………………………………………………………………………</w:t>
      </w:r>
    </w:p>
    <w:p w14:paraId="11DA80AD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-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Do: (tên tổ chức tư vấn</w:t>
      </w:r>
      <w:proofErr w:type="gramStart"/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) .....</w:t>
      </w:r>
      <w:proofErr w:type="gramEnd"/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 …………………………………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lập</w:t>
      </w:r>
    </w:p>
    <w:p w14:paraId="068716F6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- Chủ nhiệm, chủ trì thiết kế: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………..</w:t>
      </w:r>
    </w:p>
    <w:p w14:paraId="078891FE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- Đơn vị thẩm định, thẩm tra 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(nếu c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ó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)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</w:t>
      </w:r>
    </w:p>
    <w:p w14:paraId="1D5580B6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- Chủ trì thẩm tra thiết kế: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</w:t>
      </w:r>
    </w:p>
    <w:p w14:paraId="74378BDF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- Gồm các nội dung sau:</w:t>
      </w:r>
    </w:p>
    <w:p w14:paraId="11FDEE57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+ Vị trí xây dựng (ghi rõ lô đất, địa ch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ỉ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):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……………………………………………</w:t>
      </w:r>
    </w:p>
    <w:p w14:paraId="55AD2AB0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+ Cốt nền xây dựng công trình: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………………………………………………………</w:t>
      </w:r>
    </w:p>
    <w:p w14:paraId="6F4B8CC8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+ Mật độ xây dựng: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hệ số sử dụng đất: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</w:t>
      </w:r>
    </w:p>
    <w:p w14:paraId="4064D59C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+ Ch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ỉ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giới đường đỏ: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…………………………………,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chỉ giới xây dựng: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………………….</w:t>
      </w:r>
    </w:p>
    <w:p w14:paraId="77638C5F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+ Màu s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ắ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c công trình (nếu có):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</w:t>
      </w:r>
    </w:p>
    <w:p w14:paraId="410D1C63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+ Chiều sâu công trình 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(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tính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 từ c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ố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t 0,00 đ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ố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i với công trình c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ó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 tầng hầm)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……………..</w:t>
      </w:r>
    </w:p>
    <w:p w14:paraId="2F06CFD1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Đ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ố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i với công trình dân dụng và công trình có kết c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ấ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u dạng nhà, b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ổ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 sung các nội d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u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ng sau:</w:t>
      </w:r>
    </w:p>
    <w:p w14:paraId="335F5433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+ Diện tích xây dựng tầng 1 (tầng trệt):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…………………..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m</w:t>
      </w:r>
      <w:r w:rsidRPr="009C6DCD">
        <w:rPr>
          <w:rFonts w:ascii="Times New Roman" w:hAnsi="Times New Roman" w:cs="Times New Roman"/>
          <w:color w:val="auto"/>
          <w:sz w:val="26"/>
          <w:szCs w:val="26"/>
          <w:vertAlign w:val="superscript"/>
          <w:lang w:eastAsia="en-US"/>
        </w:rPr>
        <w:t>2</w:t>
      </w:r>
    </w:p>
    <w:p w14:paraId="6B2E091C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lastRenderedPageBreak/>
        <w:t>+ T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ổ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ng diện tích sàn 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(bao g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ồ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m c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ả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 tầng hầm và tầng lửng)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m</w:t>
      </w:r>
      <w:r w:rsidRPr="009C6DCD">
        <w:rPr>
          <w:rFonts w:ascii="Times New Roman" w:hAnsi="Times New Roman" w:cs="Times New Roman"/>
          <w:color w:val="auto"/>
          <w:sz w:val="26"/>
          <w:szCs w:val="26"/>
          <w:vertAlign w:val="superscript"/>
          <w:lang w:eastAsia="en-US"/>
        </w:rPr>
        <w:t>2</w:t>
      </w:r>
    </w:p>
    <w:p w14:paraId="6020562E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+ Chiều cao công trình: ...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 …………………………………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m;</w:t>
      </w:r>
    </w:p>
    <w:p w14:paraId="539708D6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+ Số tầng 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(trong đ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ó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 ghi rõ 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số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 xml:space="preserve"> tầng hầm và tầng 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l</w:t>
      </w:r>
      <w:r w:rsidRPr="009C6DCD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ửng)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……………………..</w:t>
      </w:r>
    </w:p>
    <w:p w14:paraId="643AE9AF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3. Giấy tờ về đ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ấ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t đai: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……………………………………………………………………</w:t>
      </w:r>
    </w:p>
    <w:p w14:paraId="4323C6A6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4. Giấy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 p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hép này có hiệu lực khởi công xây dựng trong th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ờ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i hạn 12 tháng kể từ ngày c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ấ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p; quá th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ời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hạn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tr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ên th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ì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phải đ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ề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ngh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ị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gia hạn giấy phép xây dựng.</w:t>
      </w:r>
    </w:p>
    <w:p w14:paraId="4E88B39B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67541" w:rsidRPr="009C6DCD" w14:paraId="6D505B7E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3153" w14:textId="77777777" w:rsidR="00567541" w:rsidRPr="009C6DCD" w:rsidRDefault="00567541" w:rsidP="004D318D">
            <w:pPr>
              <w:widowControl/>
              <w:shd w:val="clear" w:color="auto" w:fill="FFFFFF"/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br/>
            </w:r>
            <w:r w:rsidRPr="009C6D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eastAsia="en-US"/>
              </w:rPr>
              <w:t>Nơi nhận:</w:t>
            </w:r>
            <w:r w:rsidRPr="009C6D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eastAsia="en-US"/>
              </w:rPr>
              <w:br/>
            </w:r>
            <w:r w:rsidRPr="009C6DCD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- </w:t>
            </w:r>
            <w:r w:rsidRPr="009C6DCD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Chủ đầu tư;</w:t>
            </w:r>
            <w:r w:rsidRPr="009C6DCD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br/>
              <w:t>- Lưu: VT, 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2C31" w14:textId="77777777" w:rsidR="00567541" w:rsidRPr="009C6DCD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THỦ TRƯỞNG CƠ QUAN</w:t>
            </w: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br/>
              <w:t>CẤP GIẤY PHÉP XÂY DỰNG</w:t>
            </w: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br/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(Ký tên, đóng dấu)</w:t>
            </w:r>
          </w:p>
        </w:tc>
      </w:tr>
    </w:tbl>
    <w:p w14:paraId="3ED2EF2E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 </w:t>
      </w:r>
    </w:p>
    <w:p w14:paraId="3D2E7BAC" w14:textId="77777777" w:rsidR="00567541" w:rsidRPr="009C6DCD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(Trang 2)</w:t>
      </w:r>
    </w:p>
    <w:p w14:paraId="3B4B45A9" w14:textId="77777777" w:rsidR="00567541" w:rsidRPr="009C6DCD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  <w:t>CHỦ ĐẦU TƯ PHẢI THỰC HIỆN CÁC NỘI DUNG SAU ĐÂY:</w:t>
      </w:r>
    </w:p>
    <w:p w14:paraId="51BC2582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1. Phải hoàn toàn chịu trách nhiệm trước pháp luật nếu xâm phạm các quyền hợp pháp của các chủ sở hữu liền kề.</w:t>
      </w:r>
    </w:p>
    <w:p w14:paraId="39F7C026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2. Phải thực hiện đúng các quy định của pháp luật về đất đai, về đầu tư xây dựng và Giấy phép xây dựng này.</w:t>
      </w:r>
    </w:p>
    <w:p w14:paraId="70933610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3. Thực hiện thông báo khởi công xây dựng công trình theo quy định.</w:t>
      </w:r>
    </w:p>
    <w:p w14:paraId="5A8DEFDC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4. Xuất trình Giấy phép xây dựng cho cơ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q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uan có th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ẩ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m q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u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yền khi được yêu cầu theo quy định của pháp luật và treo bi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ể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n b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á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o tại địa điểm xây dựng theo quy định.</w:t>
      </w:r>
    </w:p>
    <w:p w14:paraId="1237A211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5. Khi điều chỉnh thiết kế làm thay đổi một trong các nội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d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ung quy định tại khoản 1 Điều 98 Luật Xây dựng năm 2014 thì phải đề nghị điều chỉnh giấy phép xây dựng và chờ quyết định của cơ quan cấp giấy phép.</w:t>
      </w:r>
    </w:p>
    <w:p w14:paraId="7B51232A" w14:textId="77777777" w:rsidR="00567541" w:rsidRPr="009C6DCD" w:rsidRDefault="00567541" w:rsidP="00567541">
      <w:pPr>
        <w:widowControl/>
        <w:spacing w:before="1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  <w:t>ĐI</w:t>
      </w: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val="en-US" w:eastAsia="en-US"/>
        </w:rPr>
        <w:t>Ề</w:t>
      </w: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  <w:t>U CH</w:t>
      </w: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val="en-US" w:eastAsia="en-US"/>
        </w:rPr>
        <w:t>Ỉ</w:t>
      </w:r>
      <w:r w:rsidRPr="009C6DCD"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  <w:t>NH/GIA HẠN GIẤY PHÉP</w:t>
      </w:r>
    </w:p>
    <w:p w14:paraId="5E4CCDFE" w14:textId="6FA617B6" w:rsidR="009C6DCD" w:rsidRPr="009C6DCD" w:rsidRDefault="009C6DCD" w:rsidP="009C6DCD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1. 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p w14:paraId="23F98430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2. Thời gian có hiệu lực của giấy phép: </w:t>
      </w: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………………………………………</w:t>
      </w:r>
    </w:p>
    <w:p w14:paraId="3650DD8F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67541" w:rsidRPr="009C6DCD" w14:paraId="1C91B4BF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92A9" w14:textId="77777777" w:rsidR="00567541" w:rsidRPr="009C6DCD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43D2" w14:textId="77777777" w:rsidR="00567541" w:rsidRPr="009C6DCD" w:rsidRDefault="00567541" w:rsidP="004D318D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 xml:space="preserve">……, </w:t>
            </w:r>
            <w:proofErr w:type="gramStart"/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>ng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à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>y ........</w:t>
            </w:r>
            <w:proofErr w:type="gramEnd"/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 xml:space="preserve"> tháng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 xml:space="preserve"> …..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 xml:space="preserve"> năm</w:t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…….</w:t>
            </w:r>
            <w:r w:rsidRPr="009C6DCD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br/>
            </w: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THỦ TRƯỞNG CƠ QUAN</w:t>
            </w: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br/>
              <w:t>CẤP GIẤY PHÉP XÂY DỰNG</w:t>
            </w:r>
            <w:r w:rsidRPr="009C6DC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br/>
            </w:r>
            <w:r w:rsidRPr="009C6DC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(Ký tên, đóng dấu)</w:t>
            </w:r>
          </w:p>
        </w:tc>
      </w:tr>
    </w:tbl>
    <w:p w14:paraId="1CCFB49E" w14:textId="77777777" w:rsidR="00567541" w:rsidRPr="009C6DCD" w:rsidRDefault="00567541" w:rsidP="0056754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9C6DCD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lastRenderedPageBreak/>
        <w:t> </w:t>
      </w:r>
    </w:p>
    <w:p w14:paraId="6750D1D6" w14:textId="77777777" w:rsidR="00567541" w:rsidRPr="009C6DCD" w:rsidRDefault="00567541" w:rsidP="00567541">
      <w:pPr>
        <w:rPr>
          <w:rFonts w:ascii="Times New Roman" w:hAnsi="Times New Roman" w:cs="Times New Roman"/>
          <w:sz w:val="26"/>
          <w:szCs w:val="26"/>
        </w:rPr>
      </w:pPr>
    </w:p>
    <w:p w14:paraId="0E452F78" w14:textId="77777777" w:rsidR="003730A8" w:rsidRPr="009C6DCD" w:rsidRDefault="003730A8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3730A8" w:rsidRPr="009C6DCD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41"/>
    <w:rsid w:val="003730A8"/>
    <w:rsid w:val="00490DCA"/>
    <w:rsid w:val="00567541"/>
    <w:rsid w:val="00822EAE"/>
    <w:rsid w:val="00865E2C"/>
    <w:rsid w:val="009C6DCD"/>
    <w:rsid w:val="00F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CDE23"/>
  <w15:chartTrackingRefBased/>
  <w15:docId w15:val="{1EFB5CDA-0059-409A-B058-429D3CC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41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2024-07-06T08:27:00Z</dcterms:created>
  <dcterms:modified xsi:type="dcterms:W3CDTF">2024-07-06T08:27:00Z</dcterms:modified>
</cp:coreProperties>
</file>