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318" w:tblpY="1304"/>
        <w:tblW w:w="14142" w:type="dxa"/>
        <w:tblLook w:val="04A0" w:firstRow="1" w:lastRow="0" w:firstColumn="1" w:lastColumn="0" w:noHBand="0" w:noVBand="1"/>
      </w:tblPr>
      <w:tblGrid>
        <w:gridCol w:w="9889"/>
        <w:gridCol w:w="4253"/>
      </w:tblGrid>
      <w:tr w:rsidR="00133BA1" w:rsidTr="0057774C">
        <w:trPr>
          <w:trHeight w:val="982"/>
        </w:trPr>
        <w:tc>
          <w:tcPr>
            <w:tcW w:w="9889" w:type="dxa"/>
            <w:tcBorders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highlight w:val="white"/>
                <w:lang w:eastAsia="vi-V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100" w:after="40"/>
              <w:jc w:val="center"/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Mẫu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: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20-ĐK-TCT</w:t>
            </w:r>
          </w:p>
          <w:p w:rsidR="00133BA1" w:rsidRDefault="00133BA1" w:rsidP="0057774C">
            <w:pPr>
              <w:widowControl w:val="0"/>
              <w:spacing w:before="40" w:after="40"/>
              <w:jc w:val="center"/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(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Kèm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theo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Thông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tư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86/2024/TT-BTC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23/12/2024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của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Bộ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trưởng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Bộ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Tài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chính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)</w:t>
            </w:r>
          </w:p>
        </w:tc>
      </w:tr>
    </w:tbl>
    <w:p w:rsidR="00133BA1" w:rsidRDefault="00133BA1" w:rsidP="00133BA1">
      <w:pPr>
        <w:widowControl w:val="0"/>
        <w:spacing w:after="120"/>
        <w:ind w:firstLine="720"/>
        <w:jc w:val="both"/>
        <w:rPr>
          <w:rFonts w:eastAsia="Calibri"/>
          <w:bCs/>
          <w:color w:val="000000"/>
          <w:sz w:val="4"/>
          <w:szCs w:val="4"/>
          <w:highlight w:val="white"/>
          <w:lang w:eastAsia="vi-VN"/>
        </w:rPr>
      </w:pPr>
    </w:p>
    <w:p w:rsidR="00133BA1" w:rsidRDefault="00133BA1" w:rsidP="00133BA1">
      <w:pPr>
        <w:widowControl w:val="0"/>
        <w:jc w:val="center"/>
        <w:rPr>
          <w:rFonts w:eastAsia="Calibri"/>
          <w:color w:val="000000"/>
          <w:sz w:val="26"/>
          <w:szCs w:val="26"/>
        </w:rPr>
      </w:pPr>
      <w:r>
        <w:rPr>
          <w:rFonts w:eastAsia="Calibri"/>
          <w:b/>
          <w:bCs/>
          <w:color w:val="000000"/>
          <w:sz w:val="26"/>
          <w:szCs w:val="26"/>
          <w:highlight w:val="white"/>
          <w:lang w:eastAsia="vi-VN"/>
        </w:rPr>
        <w:t>CỘNG HÒA XÃ HỘI CHỦ NGHĨA VIỆT NAM</w:t>
      </w:r>
    </w:p>
    <w:p w:rsidR="00133BA1" w:rsidRDefault="00133BA1" w:rsidP="00133BA1">
      <w:pPr>
        <w:widowControl w:val="0"/>
        <w:jc w:val="center"/>
        <w:rPr>
          <w:rFonts w:eastAsia="Calibri"/>
          <w:b/>
          <w:bCs/>
          <w:color w:val="000000"/>
          <w:lang w:eastAsia="vi-VN"/>
        </w:rPr>
      </w:pPr>
      <w:proofErr w:type="spellStart"/>
      <w:r>
        <w:rPr>
          <w:rFonts w:eastAsia="Calibri"/>
          <w:b/>
          <w:bCs/>
          <w:color w:val="000000"/>
          <w:lang w:eastAsia="vi-VN"/>
        </w:rPr>
        <w:t>Độc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lập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vi-VN"/>
        </w:rPr>
        <w:t>Tự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do - </w:t>
      </w:r>
      <w:proofErr w:type="spellStart"/>
      <w:r>
        <w:rPr>
          <w:rFonts w:eastAsia="Calibri"/>
          <w:b/>
          <w:bCs/>
          <w:color w:val="000000"/>
          <w:lang w:eastAsia="vi-VN"/>
        </w:rPr>
        <w:t>Hạnh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phúc</w:t>
      </w:r>
      <w:proofErr w:type="spellEnd"/>
    </w:p>
    <w:p w:rsidR="00133BA1" w:rsidRDefault="00133BA1" w:rsidP="00133BA1">
      <w:pPr>
        <w:widowControl w:val="0"/>
        <w:jc w:val="center"/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25400</wp:posOffset>
                </wp:positionV>
                <wp:extent cx="2122170" cy="11430"/>
                <wp:effectExtent l="12700" t="5080" r="8255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217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D7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56pt;margin-top:2pt;width:167.1pt;height: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O0KwIAAE4EAAAOAAAAZHJzL2Uyb0RvYy54bWysVNuO2yAQfa/Uf0B+T3xZZzex4qxWdtKX&#10;bRsp2w8ggGNUm0FA4kRV/70DubRpX6qqfsBgZg7nzBw8fz72HTkIYyWoMkrHSUSEYsCl2pXRl7fV&#10;aBoR66jitAMlyugkbPS8eP9uPuhCZNBCx4UhCKJsMegyap3TRRxb1oqe2jFooXCzAdNTh0uzi7mh&#10;A6L3XZwlyWM8gOHaABPW4tf6vBktAn7TCOY+N40VjnRlhNxcGE0Yt36MF3Na7AzVrWQXGvQfWPRU&#10;Kjz0BlVTR8neyD+geskMWGjcmEEfQ9NIJoIGVJMmv6nZtFSLoAWLY/WtTPb/wbJPh7UhkmPvIqJo&#10;jy3aOEPlrnXkxRgYSAVKYRnBkNRXa9C2wKRKrY3Xy45qo1+BfbVEQdVStROB9dtJI1TIiO9S/MJq&#10;PHM7fASOMXTvIJTu2JjeQ2JRyDF06HTrkDg6wvBjlmZZ+oSNZLiXpvlD6GBMi2uyNtZ9ENATPykj&#10;e9FyE5GGo+jh1ToUg4nXBH+ygpXsumCJTpGhjGaTbBISLHSS+00fZs1uW3WGHKg3VXh8ZRDsLszA&#10;XvEA1grKl5e5o7I7zzG+Ux4PxSGdy+zsmm+zZLacLqf5KM8el6M8qevRy6rKR4+r9GlSP9RVVaff&#10;PbU0L1rJuVCe3dXBaf53DrncpbP3bh6+lSG+Rw8Skez1HUiH7vqGnq2xBX5aG18N32g0bQi+XDB/&#10;K35dh6ifv4HFDwAAAP//AwBQSwMEFAAGAAgAAAAhAPYczHrdAAAABwEAAA8AAABkcnMvZG93bnJl&#10;di54bWxMj8FqwkAQhu8F32EZoZeimwSVmGYjInjosSp4XbPTJG12NmQ3JvXpOz21p2H4fv75Jt9N&#10;thV37H3jSEG8jEAglc40VCm4nI+LFIQPmoxuHaGCb/SwK2ZPuc6MG+kd76dQCS4hn2kFdQhdJqUv&#10;a7TaL12HxOzD9VYHXvtKml6PXG5bmUTRRlrdEF+odYeHGsuv02AVoB/WcbTf2ury9hhfrsnjc+zO&#10;Sj3Pp/0riIBT+AvDrz6rQ8FONzeQ8aJVsI4T/iUoWPFgnq42CYgbgxRkkcv//sUPAAAA//8DAFBL&#10;AQItABQABgAIAAAAIQC2gziS/gAAAOEBAAATAAAAAAAAAAAAAAAAAAAAAABbQ29udGVudF9UeXBl&#10;c10ueG1sUEsBAi0AFAAGAAgAAAAhADj9If/WAAAAlAEAAAsAAAAAAAAAAAAAAAAALwEAAF9yZWxz&#10;Ly5yZWxzUEsBAi0AFAAGAAgAAAAhAB5hM7QrAgAATgQAAA4AAAAAAAAAAAAAAAAALgIAAGRycy9l&#10;Mm9Eb2MueG1sUEsBAi0AFAAGAAgAAAAhAPYczHrdAAAABwEAAA8AAAAAAAAAAAAAAAAAhQQAAGRy&#10;cy9kb3ducmV2LnhtbFBLBQYAAAAABAAEAPMAAACPBQAAAAA=&#10;"/>
            </w:pict>
          </mc:Fallback>
        </mc:AlternateContent>
      </w:r>
    </w:p>
    <w:p w:rsidR="00133BA1" w:rsidRDefault="00133BA1" w:rsidP="00133BA1">
      <w:pPr>
        <w:keepNext/>
        <w:keepLines/>
        <w:widowControl w:val="0"/>
        <w:jc w:val="center"/>
        <w:outlineLvl w:val="1"/>
        <w:rPr>
          <w:rFonts w:eastAsia="Calibri"/>
          <w:b/>
          <w:bCs/>
          <w:color w:val="000000"/>
          <w:sz w:val="4"/>
          <w:szCs w:val="4"/>
          <w:lang w:eastAsia="vi-VN"/>
        </w:rPr>
      </w:pPr>
    </w:p>
    <w:p w:rsidR="00133BA1" w:rsidRDefault="00133BA1" w:rsidP="00133BA1">
      <w:pPr>
        <w:keepNext/>
        <w:keepLines/>
        <w:widowControl w:val="0"/>
        <w:jc w:val="center"/>
        <w:outlineLvl w:val="1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  <w:lang w:eastAsia="vi-VN"/>
        </w:rPr>
        <w:t>TỜ KHAI ĐĂNG KÝ THUẾ</w:t>
      </w:r>
    </w:p>
    <w:p w:rsidR="00133BA1" w:rsidRDefault="00133BA1" w:rsidP="00133BA1">
      <w:pPr>
        <w:widowControl w:val="0"/>
        <w:jc w:val="center"/>
        <w:rPr>
          <w:rFonts w:eastAsia="Calibri"/>
          <w:color w:val="000000"/>
        </w:rPr>
      </w:pPr>
      <w:r>
        <w:rPr>
          <w:rFonts w:eastAsia="Calibri"/>
          <w:i/>
          <w:iCs/>
          <w:color w:val="000000"/>
          <w:lang w:eastAsia="vi-VN"/>
        </w:rPr>
        <w:t>(</w:t>
      </w:r>
      <w:proofErr w:type="spellStart"/>
      <w:r>
        <w:rPr>
          <w:rFonts w:eastAsia="Calibri"/>
          <w:i/>
          <w:iCs/>
          <w:color w:val="000000"/>
          <w:lang w:eastAsia="vi-VN"/>
        </w:rPr>
        <w:t>Dùng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cho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người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phụ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thuộc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của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cá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nhân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có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thu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nhập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từ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tiền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lương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, </w:t>
      </w:r>
      <w:proofErr w:type="spellStart"/>
      <w:r>
        <w:rPr>
          <w:rFonts w:eastAsia="Calibri"/>
          <w:i/>
          <w:iCs/>
          <w:color w:val="000000"/>
          <w:lang w:eastAsia="vi-VN"/>
        </w:rPr>
        <w:t>tiền</w:t>
      </w:r>
      <w:proofErr w:type="spellEnd"/>
      <w:r>
        <w:rPr>
          <w:rFonts w:eastAsia="Calibri"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i/>
          <w:iCs/>
          <w:color w:val="000000"/>
          <w:lang w:eastAsia="vi-VN"/>
        </w:rPr>
        <w:t>công</w:t>
      </w:r>
      <w:proofErr w:type="spellEnd"/>
      <w:r>
        <w:rPr>
          <w:rFonts w:eastAsia="Calibri"/>
          <w:i/>
          <w:iCs/>
          <w:color w:val="000000"/>
          <w:lang w:eastAsia="vi-VN"/>
        </w:rPr>
        <w:t>)</w:t>
      </w:r>
    </w:p>
    <w:p w:rsidR="00133BA1" w:rsidRDefault="00133BA1" w:rsidP="00133BA1">
      <w:pPr>
        <w:jc w:val="center"/>
        <w:rPr>
          <w:rFonts w:eastAsia="DengXian"/>
          <w:color w:val="000000"/>
          <w:sz w:val="8"/>
          <w:shd w:val="clear" w:color="auto" w:fill="FFFFFF"/>
          <w:lang w:eastAsia="zh-CN"/>
        </w:rPr>
      </w:pPr>
    </w:p>
    <w:p w:rsidR="00133BA1" w:rsidRDefault="00133BA1" w:rsidP="00133BA1">
      <w:pPr>
        <w:jc w:val="center"/>
        <w:rPr>
          <w:rFonts w:eastAsia="DengXian"/>
          <w:color w:val="000000"/>
          <w:lang w:eastAsia="vi-VN"/>
        </w:rPr>
      </w:pPr>
      <w:r>
        <w:rPr>
          <w:rFonts w:eastAsia="DengXian"/>
          <w:color w:val="000000"/>
          <w:shd w:val="clear" w:color="auto" w:fill="FFFFFF"/>
          <w:lang w:eastAsia="zh-CN"/>
        </w:rPr>
        <w:t xml:space="preserve">□ </w:t>
      </w:r>
      <w:proofErr w:type="spellStart"/>
      <w:r>
        <w:rPr>
          <w:rFonts w:eastAsia="DengXian"/>
          <w:color w:val="000000"/>
          <w:lang w:eastAsia="vi-VN"/>
        </w:rPr>
        <w:t>Đăng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ký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thuế</w:t>
      </w:r>
      <w:proofErr w:type="spellEnd"/>
      <w:r>
        <w:rPr>
          <w:rFonts w:eastAsia="DengXian"/>
          <w:color w:val="000000"/>
          <w:lang w:eastAsia="vi-VN"/>
        </w:rPr>
        <w:t xml:space="preserve">   </w:t>
      </w:r>
      <w:r>
        <w:rPr>
          <w:rFonts w:eastAsia="DengXian"/>
          <w:color w:val="000000"/>
          <w:shd w:val="clear" w:color="auto" w:fill="FFFFFF"/>
          <w:lang w:eastAsia="zh-CN"/>
        </w:rPr>
        <w:t xml:space="preserve">□ </w:t>
      </w:r>
      <w:proofErr w:type="spellStart"/>
      <w:r>
        <w:rPr>
          <w:rFonts w:eastAsia="DengXian"/>
          <w:color w:val="000000"/>
          <w:lang w:eastAsia="vi-VN"/>
        </w:rPr>
        <w:t>Thay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đổi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thông</w:t>
      </w:r>
      <w:proofErr w:type="spellEnd"/>
      <w:r>
        <w:rPr>
          <w:rFonts w:eastAsia="DengXian"/>
          <w:color w:val="000000"/>
          <w:lang w:eastAsia="vi-VN"/>
        </w:rPr>
        <w:t xml:space="preserve"> tin </w:t>
      </w:r>
      <w:proofErr w:type="spellStart"/>
      <w:r>
        <w:rPr>
          <w:rFonts w:eastAsia="DengXian"/>
          <w:color w:val="000000"/>
          <w:lang w:eastAsia="vi-VN"/>
        </w:rPr>
        <w:t>đăng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ký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thuế</w:t>
      </w:r>
      <w:proofErr w:type="spellEnd"/>
    </w:p>
    <w:p w:rsidR="00133BA1" w:rsidRDefault="00133BA1" w:rsidP="00133BA1">
      <w:pPr>
        <w:jc w:val="center"/>
        <w:rPr>
          <w:rFonts w:eastAsia="DengXian"/>
          <w:color w:val="000000"/>
          <w:sz w:val="8"/>
          <w:szCs w:val="8"/>
          <w:lang w:eastAsia="zh-CN"/>
        </w:rPr>
      </w:pPr>
    </w:p>
    <w:p w:rsidR="00133BA1" w:rsidRDefault="00133BA1" w:rsidP="00133BA1">
      <w:pPr>
        <w:widowControl w:val="0"/>
        <w:tabs>
          <w:tab w:val="left" w:leader="dot" w:pos="12819"/>
        </w:tabs>
        <w:spacing w:before="60" w:line="310" w:lineRule="exact"/>
        <w:ind w:firstLine="454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lang w:eastAsia="vi-VN"/>
        </w:rPr>
        <w:t xml:space="preserve">1. </w:t>
      </w:r>
      <w:proofErr w:type="spellStart"/>
      <w:r>
        <w:rPr>
          <w:rFonts w:eastAsia="Calibri"/>
          <w:color w:val="000000"/>
          <w:lang w:eastAsia="vi-VN"/>
        </w:rPr>
        <w:t>Họ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tên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nhân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có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nhập</w:t>
      </w:r>
      <w:proofErr w:type="spellEnd"/>
      <w:r>
        <w:rPr>
          <w:rFonts w:eastAsia="Calibri"/>
          <w:color w:val="000000"/>
          <w:lang w:eastAsia="vi-VN"/>
        </w:rPr>
        <w:t>:</w:t>
      </w:r>
      <w:r>
        <w:rPr>
          <w:rFonts w:eastAsia="Calibri"/>
          <w:color w:val="000000"/>
          <w:lang w:eastAsia="vi-VN"/>
        </w:rPr>
        <w:tab/>
      </w:r>
    </w:p>
    <w:p w:rsidR="00133BA1" w:rsidRDefault="00133BA1" w:rsidP="00133BA1">
      <w:pPr>
        <w:widowControl w:val="0"/>
        <w:tabs>
          <w:tab w:val="left" w:pos="887"/>
        </w:tabs>
        <w:spacing w:before="60" w:line="310" w:lineRule="exact"/>
        <w:ind w:firstLine="454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highlight w:val="white"/>
          <w:lang w:eastAsia="vi-VN"/>
        </w:rPr>
        <w:t>2.</w:t>
      </w:r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Mã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thuế</w:t>
      </w:r>
      <w:proofErr w:type="spellEnd"/>
      <w:r>
        <w:rPr>
          <w:rFonts w:eastAsia="Calibri"/>
          <w:color w:val="000000"/>
          <w:lang w:eastAsia="vi-VN"/>
        </w:rPr>
        <w:t xml:space="preserve">: 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133BA1" w:rsidTr="0057774C">
        <w:trPr>
          <w:trHeight w:val="20"/>
        </w:trPr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</w:tr>
    </w:tbl>
    <w:p w:rsidR="00133BA1" w:rsidRDefault="00133BA1" w:rsidP="00133BA1">
      <w:pPr>
        <w:widowControl w:val="0"/>
        <w:tabs>
          <w:tab w:val="left" w:pos="887"/>
          <w:tab w:val="left" w:leader="dot" w:pos="12819"/>
        </w:tabs>
        <w:spacing w:before="60" w:line="310" w:lineRule="exact"/>
        <w:ind w:firstLine="454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highlight w:val="white"/>
          <w:lang w:eastAsia="vi-VN"/>
        </w:rPr>
        <w:t>3.</w:t>
      </w:r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Địa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chỉ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nhân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nhận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thông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báo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mã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người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phụ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proofErr w:type="gramStart"/>
      <w:r>
        <w:rPr>
          <w:rFonts w:eastAsia="Calibri"/>
          <w:color w:val="000000"/>
          <w:lang w:eastAsia="vi-VN"/>
        </w:rPr>
        <w:t>thuộc</w:t>
      </w:r>
      <w:proofErr w:type="spellEnd"/>
      <w:r>
        <w:rPr>
          <w:rFonts w:eastAsia="Calibri"/>
          <w:color w:val="000000"/>
          <w:lang w:eastAsia="vi-VN"/>
        </w:rPr>
        <w:t>:...</w:t>
      </w:r>
      <w:proofErr w:type="gramEnd"/>
      <w:r>
        <w:rPr>
          <w:rFonts w:eastAsia="Calibri"/>
          <w:color w:val="000000"/>
          <w:lang w:eastAsia="vi-VN"/>
        </w:rPr>
        <w:t>..</w:t>
      </w:r>
      <w:r>
        <w:rPr>
          <w:rFonts w:eastAsia="Calibri"/>
          <w:color w:val="000000"/>
          <w:lang w:eastAsia="vi-VN"/>
        </w:rPr>
        <w:tab/>
      </w:r>
    </w:p>
    <w:p w:rsidR="00133BA1" w:rsidRDefault="00133BA1" w:rsidP="00133BA1">
      <w:pPr>
        <w:widowControl w:val="0"/>
        <w:tabs>
          <w:tab w:val="left" w:pos="887"/>
          <w:tab w:val="left" w:leader="dot" w:pos="12819"/>
        </w:tabs>
        <w:spacing w:before="60" w:line="310" w:lineRule="exact"/>
        <w:ind w:firstLine="454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highlight w:val="white"/>
          <w:lang w:eastAsia="vi-VN"/>
        </w:rPr>
        <w:t>4.</w:t>
      </w:r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Nơi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đăng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ký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giảm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trừ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người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phụ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thuộc</w:t>
      </w:r>
      <w:proofErr w:type="spellEnd"/>
      <w:r>
        <w:rPr>
          <w:rFonts w:eastAsia="Calibri"/>
          <w:color w:val="000000"/>
          <w:lang w:eastAsia="vi-VN"/>
        </w:rPr>
        <w:t xml:space="preserve"> (</w:t>
      </w:r>
      <w:proofErr w:type="spellStart"/>
      <w:r>
        <w:rPr>
          <w:rFonts w:eastAsia="Calibri"/>
          <w:color w:val="000000"/>
          <w:lang w:eastAsia="vi-VN"/>
        </w:rPr>
        <w:t>tổ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chức</w:t>
      </w:r>
      <w:proofErr w:type="spellEnd"/>
      <w:r>
        <w:rPr>
          <w:rFonts w:eastAsia="Calibri"/>
          <w:color w:val="000000"/>
          <w:lang w:eastAsia="vi-VN"/>
        </w:rPr>
        <w:t xml:space="preserve">, </w:t>
      </w:r>
      <w:proofErr w:type="spellStart"/>
      <w:r>
        <w:rPr>
          <w:rFonts w:eastAsia="Calibri"/>
          <w:color w:val="000000"/>
          <w:lang w:eastAsia="vi-VN"/>
        </w:rPr>
        <w:t>cá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nhân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nhập</w:t>
      </w:r>
      <w:proofErr w:type="spellEnd"/>
      <w:r>
        <w:rPr>
          <w:rFonts w:eastAsia="Calibri"/>
          <w:color w:val="000000"/>
          <w:lang w:eastAsia="vi-VN"/>
        </w:rPr>
        <w:t>/</w:t>
      </w:r>
      <w:proofErr w:type="spellStart"/>
      <w:r>
        <w:rPr>
          <w:rFonts w:eastAsia="Calibri"/>
          <w:color w:val="000000"/>
          <w:lang w:eastAsia="vi-VN"/>
        </w:rPr>
        <w:t>cơ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quan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quản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lý</w:t>
      </w:r>
      <w:proofErr w:type="spellEnd"/>
      <w:r>
        <w:rPr>
          <w:rFonts w:eastAsia="Calibri"/>
          <w:color w:val="000000"/>
          <w:lang w:eastAsia="vi-VN"/>
        </w:rPr>
        <w:t>):</w:t>
      </w:r>
      <w:r>
        <w:rPr>
          <w:rFonts w:eastAsia="Calibri"/>
          <w:color w:val="000000"/>
          <w:lang w:eastAsia="vi-VN"/>
        </w:rPr>
        <w:tab/>
      </w:r>
    </w:p>
    <w:p w:rsidR="00133BA1" w:rsidRDefault="00133BA1" w:rsidP="00133BA1">
      <w:pPr>
        <w:widowControl w:val="0"/>
        <w:tabs>
          <w:tab w:val="left" w:pos="880"/>
        </w:tabs>
        <w:spacing w:before="60" w:line="310" w:lineRule="exact"/>
        <w:ind w:firstLine="454"/>
        <w:jc w:val="both"/>
        <w:rPr>
          <w:rFonts w:eastAsia="Calibri"/>
          <w:color w:val="000000"/>
          <w:lang w:eastAsia="vi-VN"/>
        </w:rPr>
      </w:pPr>
      <w:r>
        <w:rPr>
          <w:rFonts w:eastAsia="Calibri"/>
          <w:color w:val="000000"/>
          <w:highlight w:val="white"/>
          <w:lang w:eastAsia="vi-VN"/>
        </w:rPr>
        <w:t>5.</w:t>
      </w:r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Mã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thuế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của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tổ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chức</w:t>
      </w:r>
      <w:proofErr w:type="spellEnd"/>
      <w:r>
        <w:rPr>
          <w:rFonts w:eastAsia="Calibri"/>
          <w:color w:val="000000"/>
          <w:lang w:eastAsia="vi-VN"/>
        </w:rPr>
        <w:t xml:space="preserve">, </w:t>
      </w:r>
      <w:proofErr w:type="spellStart"/>
      <w:r>
        <w:rPr>
          <w:rFonts w:eastAsia="Calibri"/>
          <w:color w:val="000000"/>
          <w:lang w:eastAsia="vi-VN"/>
        </w:rPr>
        <w:t>cá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nhân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nhập</w:t>
      </w:r>
      <w:proofErr w:type="spellEnd"/>
      <w:r>
        <w:rPr>
          <w:rFonts w:eastAsia="Calibri"/>
          <w:color w:val="000000"/>
          <w:lang w:eastAsia="vi-VN"/>
        </w:rPr>
        <w:t xml:space="preserve"> (</w:t>
      </w:r>
      <w:proofErr w:type="spellStart"/>
      <w:r>
        <w:rPr>
          <w:rFonts w:eastAsia="Calibri"/>
          <w:color w:val="000000"/>
          <w:lang w:eastAsia="vi-VN"/>
        </w:rPr>
        <w:t>nếu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có</w:t>
      </w:r>
      <w:proofErr w:type="spellEnd"/>
      <w:r>
        <w:rPr>
          <w:rFonts w:eastAsia="Calibri"/>
          <w:color w:val="000000"/>
          <w:lang w:eastAsia="vi-VN"/>
        </w:rPr>
        <w:t>):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133BA1" w:rsidTr="0057774C">
        <w:trPr>
          <w:trHeight w:val="20"/>
        </w:trPr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133BA1" w:rsidRDefault="00133BA1" w:rsidP="0057774C">
            <w:pPr>
              <w:widowControl w:val="0"/>
              <w:spacing w:before="60" w:line="31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</w:tr>
    </w:tbl>
    <w:p w:rsidR="00133BA1" w:rsidRDefault="00133BA1" w:rsidP="00133BA1">
      <w:pPr>
        <w:widowControl w:val="0"/>
        <w:tabs>
          <w:tab w:val="left" w:pos="887"/>
        </w:tabs>
        <w:spacing w:before="60" w:after="60" w:line="310" w:lineRule="exact"/>
        <w:ind w:firstLine="454"/>
        <w:jc w:val="both"/>
        <w:rPr>
          <w:rFonts w:eastAsia="Calibri"/>
          <w:color w:val="000000"/>
          <w:lang w:eastAsia="vi-VN"/>
        </w:rPr>
      </w:pPr>
      <w:r>
        <w:rPr>
          <w:rFonts w:eastAsia="Calibri"/>
          <w:color w:val="000000"/>
          <w:highlight w:val="white"/>
          <w:lang w:eastAsia="vi-VN"/>
        </w:rPr>
        <w:t>6.</w:t>
      </w:r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Thông</w:t>
      </w:r>
      <w:proofErr w:type="spellEnd"/>
      <w:r>
        <w:rPr>
          <w:rFonts w:eastAsia="Calibri"/>
          <w:color w:val="000000"/>
          <w:lang w:eastAsia="vi-VN"/>
        </w:rPr>
        <w:t xml:space="preserve"> tin </w:t>
      </w:r>
      <w:proofErr w:type="spellStart"/>
      <w:r>
        <w:rPr>
          <w:rFonts w:eastAsia="Calibri"/>
          <w:color w:val="000000"/>
          <w:lang w:eastAsia="vi-VN"/>
        </w:rPr>
        <w:t>về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người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phụ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thuộc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thông</w:t>
      </w:r>
      <w:proofErr w:type="spellEnd"/>
      <w:r>
        <w:rPr>
          <w:rFonts w:eastAsia="Calibri"/>
          <w:color w:val="000000"/>
          <w:lang w:eastAsia="vi-VN"/>
        </w:rPr>
        <w:t xml:space="preserve"> tin </w:t>
      </w:r>
      <w:proofErr w:type="spellStart"/>
      <w:r>
        <w:rPr>
          <w:rFonts w:eastAsia="Calibri"/>
          <w:color w:val="000000"/>
          <w:lang w:eastAsia="vi-VN"/>
        </w:rPr>
        <w:t>đăng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ký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giảm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trừ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gia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cảnh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như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sau</w:t>
      </w:r>
      <w:proofErr w:type="spellEnd"/>
      <w:r>
        <w:rPr>
          <w:rFonts w:eastAsia="Calibri"/>
          <w:color w:val="000000"/>
          <w:lang w:eastAsia="vi-VN"/>
        </w:rPr>
        <w:t>:</w:t>
      </w:r>
    </w:p>
    <w:tbl>
      <w:tblPr>
        <w:tblW w:w="1369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1104"/>
        <w:gridCol w:w="709"/>
        <w:gridCol w:w="1369"/>
        <w:gridCol w:w="1098"/>
        <w:gridCol w:w="1312"/>
        <w:gridCol w:w="734"/>
        <w:gridCol w:w="794"/>
        <w:gridCol w:w="794"/>
        <w:gridCol w:w="972"/>
        <w:gridCol w:w="726"/>
        <w:gridCol w:w="1216"/>
        <w:gridCol w:w="1216"/>
        <w:gridCol w:w="1213"/>
      </w:tblGrid>
      <w:tr w:rsidR="00133BA1" w:rsidTr="0057774C">
        <w:trPr>
          <w:trHeight w:val="526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Họ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và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tên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người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phụ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thuộc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tháng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năm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sinh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Mã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thuế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(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ghi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trong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thay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đổi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thông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tin)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Quốc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tịch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danh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cá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nhân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cấp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Nơi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cấp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chỉ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nơi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trú</w:t>
            </w:r>
            <w:proofErr w:type="spellEnd"/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chỉ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hiện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tại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Quan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hệ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với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người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nộp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thuế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spacing w:after="160" w:line="259" w:lineRule="auto"/>
              <w:jc w:val="center"/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Thời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điểm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bắt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đầu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tính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giảm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trừ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(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tháng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/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năm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spacing w:after="160" w:line="259" w:lineRule="auto"/>
              <w:jc w:val="center"/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Thời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điểm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kết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thúc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tính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giảm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trừ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(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tháng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/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năm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133BA1" w:rsidTr="0057774C">
        <w:trPr>
          <w:trHeight w:val="432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(14)</w:t>
            </w:r>
          </w:p>
        </w:tc>
      </w:tr>
      <w:tr w:rsidR="00133BA1" w:rsidTr="0057774C">
        <w:trPr>
          <w:trHeight w:val="432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33BA1" w:rsidTr="0057774C">
        <w:trPr>
          <w:trHeight w:val="432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33BA1" w:rsidTr="0057774C">
        <w:trPr>
          <w:trHeight w:val="432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A1" w:rsidRDefault="00133BA1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133BA1" w:rsidRDefault="00133BA1" w:rsidP="00133BA1">
      <w:pPr>
        <w:widowControl w:val="0"/>
        <w:spacing w:before="60" w:after="120" w:line="340" w:lineRule="exact"/>
        <w:ind w:firstLine="454"/>
        <w:jc w:val="both"/>
        <w:rPr>
          <w:rFonts w:eastAsia="Calibri"/>
          <w:i/>
          <w:iCs/>
          <w:color w:val="000000"/>
          <w:lang w:eastAsia="vi-VN"/>
        </w:rPr>
      </w:pPr>
      <w:proofErr w:type="spellStart"/>
      <w:r>
        <w:rPr>
          <w:rFonts w:eastAsia="Calibri"/>
          <w:color w:val="000000"/>
          <w:lang w:eastAsia="vi-VN"/>
        </w:rPr>
        <w:t>Tôi</w:t>
      </w:r>
      <w:proofErr w:type="spellEnd"/>
      <w:r>
        <w:rPr>
          <w:rFonts w:eastAsia="Calibri"/>
          <w:color w:val="000000"/>
          <w:lang w:eastAsia="vi-VN"/>
        </w:rPr>
        <w:t xml:space="preserve"> cam </w:t>
      </w:r>
      <w:proofErr w:type="spellStart"/>
      <w:r>
        <w:rPr>
          <w:rFonts w:eastAsia="Calibri"/>
          <w:color w:val="000000"/>
          <w:lang w:eastAsia="vi-VN"/>
        </w:rPr>
        <w:t>đoan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liệu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khai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trên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đúng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chịu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trách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nhiệm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trước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pháp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luật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về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những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liệu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khai</w:t>
      </w:r>
      <w:proofErr w:type="spellEnd"/>
      <w:r>
        <w:rPr>
          <w:rFonts w:eastAsia="Calibri"/>
          <w:color w:val="000000"/>
          <w:lang w:eastAsia="vi-VN"/>
        </w:rPr>
        <w:t xml:space="preserve">./.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2"/>
        <w:gridCol w:w="4470"/>
      </w:tblGrid>
      <w:tr w:rsidR="00133BA1" w:rsidTr="0057774C">
        <w:tc>
          <w:tcPr>
            <w:tcW w:w="7376" w:type="dxa"/>
            <w:shd w:val="clear" w:color="auto" w:fill="auto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6408" w:type="dxa"/>
            <w:shd w:val="clear" w:color="auto" w:fill="auto"/>
          </w:tcPr>
          <w:p w:rsidR="00133BA1" w:rsidRDefault="00133BA1" w:rsidP="0057774C">
            <w:pPr>
              <w:widowControl w:val="0"/>
              <w:jc w:val="center"/>
              <w:rPr>
                <w:rFonts w:eastAsia="Calibri"/>
                <w:i/>
                <w:iCs/>
                <w:color w:val="000000"/>
                <w:lang w:eastAsia="vi-VN"/>
              </w:rPr>
            </w:pPr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…,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ngày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...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tháng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...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năm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>...</w:t>
            </w: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t>CÁ NHÂN CÓ THU NHẬP</w:t>
            </w: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(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Ký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ghi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rõ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họ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tên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)</w:t>
            </w: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133BA1" w:rsidRDefault="00133BA1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133BA1" w:rsidRDefault="00133BA1" w:rsidP="00133BA1">
      <w:pPr>
        <w:widowControl w:val="0"/>
        <w:spacing w:before="60" w:line="340" w:lineRule="exact"/>
        <w:ind w:firstLine="454"/>
        <w:jc w:val="both"/>
        <w:rPr>
          <w:rFonts w:eastAsia="Calibri"/>
          <w:color w:val="000000"/>
          <w:sz w:val="24"/>
          <w:szCs w:val="24"/>
          <w:lang w:eastAsia="vi-VN"/>
        </w:rPr>
      </w:pPr>
      <w:proofErr w:type="spellStart"/>
      <w:r>
        <w:rPr>
          <w:rFonts w:eastAsia="Calibri"/>
          <w:color w:val="000000"/>
          <w:sz w:val="24"/>
          <w:szCs w:val="24"/>
          <w:u w:val="single"/>
          <w:lang w:eastAsia="vi-VN"/>
        </w:rPr>
        <w:lastRenderedPageBreak/>
        <w:t>Ghi</w:t>
      </w:r>
      <w:proofErr w:type="spellEnd"/>
      <w:r>
        <w:rPr>
          <w:rFonts w:eastAsia="Calibri"/>
          <w:color w:val="000000"/>
          <w:sz w:val="24"/>
          <w:szCs w:val="24"/>
          <w:u w:val="single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u w:val="single"/>
          <w:lang w:eastAsia="vi-VN"/>
        </w:rPr>
        <w:t>chú</w:t>
      </w:r>
      <w:proofErr w:type="spellEnd"/>
      <w:r>
        <w:rPr>
          <w:rFonts w:eastAsia="Calibri"/>
          <w:color w:val="000000"/>
          <w:sz w:val="24"/>
          <w:szCs w:val="24"/>
          <w:u w:val="single"/>
          <w:lang w:eastAsia="vi-VN"/>
        </w:rPr>
        <w:t>:</w:t>
      </w:r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</w:p>
    <w:p w:rsidR="00133BA1" w:rsidRDefault="00133BA1" w:rsidP="00133BA1">
      <w:pPr>
        <w:widowControl w:val="0"/>
        <w:spacing w:before="60" w:line="340" w:lineRule="exact"/>
        <w:ind w:firstLine="454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vi-VN"/>
        </w:rPr>
        <w:t xml:space="preserve">1.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nhân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chỉ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tích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vào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1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trong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2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chỉ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tiêu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“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”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hoặc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“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Thay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đổi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thông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tin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”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tương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ứng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với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của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người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phụ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thuộc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là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lần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đầu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hoặc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thay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đổi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thông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tin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>.</w:t>
      </w:r>
    </w:p>
    <w:p w:rsidR="00133BA1" w:rsidRDefault="00133BA1" w:rsidP="00133BA1">
      <w:pPr>
        <w:widowControl w:val="0"/>
        <w:spacing w:before="60" w:line="340" w:lineRule="exact"/>
        <w:ind w:firstLine="454"/>
        <w:jc w:val="both"/>
        <w:rPr>
          <w:rFonts w:eastAsia="Calibri"/>
          <w:bCs/>
          <w:color w:val="000000"/>
          <w:sz w:val="24"/>
          <w:szCs w:val="24"/>
          <w:highlight w:val="white"/>
          <w:lang w:eastAsia="vi-VN"/>
        </w:rPr>
      </w:pPr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2.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Người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phụ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thuộc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quốc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tịch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Việt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Nam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thì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danh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6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cần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kê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7, 8, 9, 10, 11.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quan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tự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động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tích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hợp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dữ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liệu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“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thường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trú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”, “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hiện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tại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”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của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người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phụ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thuộc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sở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dữ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liệu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quốc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gia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về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cư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để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đưa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10, 11.</w:t>
      </w:r>
    </w:p>
    <w:p w:rsidR="00133BA1" w:rsidRDefault="00133BA1" w:rsidP="00133BA1">
      <w:pPr>
        <w:widowControl w:val="0"/>
        <w:spacing w:before="60" w:line="340" w:lineRule="exact"/>
        <w:ind w:firstLine="454"/>
        <w:jc w:val="both"/>
        <w:rPr>
          <w:rFonts w:eastAsia="Calibri"/>
          <w:bCs/>
          <w:color w:val="000000"/>
          <w:sz w:val="24"/>
          <w:szCs w:val="24"/>
          <w:highlight w:val="white"/>
          <w:lang w:eastAsia="vi-VN"/>
        </w:rPr>
      </w:pPr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3.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Trường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hợp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đăng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ký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: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cấp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hoặc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danh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được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quan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báo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sử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dụng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5;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còn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lại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(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2)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mới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,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thì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để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trống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. </w:t>
      </w:r>
    </w:p>
    <w:p w:rsidR="007A3B4D" w:rsidRPr="00133BA1" w:rsidRDefault="007A3B4D">
      <w:pPr>
        <w:rPr>
          <w:color w:val="000000"/>
          <w:sz w:val="10"/>
          <w:szCs w:val="10"/>
        </w:rPr>
      </w:pPr>
      <w:bookmarkStart w:id="0" w:name="_GoBack"/>
      <w:bookmarkEnd w:id="0"/>
    </w:p>
    <w:sectPr w:rsidR="007A3B4D" w:rsidRPr="00133B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A1"/>
    <w:rsid w:val="00133BA1"/>
    <w:rsid w:val="007A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4E1C2"/>
  <w15:chartTrackingRefBased/>
  <w15:docId w15:val="{67DB996E-90B6-4DAA-BE84-43316B42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B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1</cp:revision>
  <dcterms:created xsi:type="dcterms:W3CDTF">2025-06-23T04:49:00Z</dcterms:created>
  <dcterms:modified xsi:type="dcterms:W3CDTF">2025-06-23T04:49:00Z</dcterms:modified>
</cp:coreProperties>
</file>