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8E" w:rsidRPr="00993F8E" w:rsidRDefault="00993F8E" w:rsidP="00993F8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</w:rPr>
      </w:pPr>
      <w:bookmarkStart w:id="0" w:name="chuong_pl_10"/>
      <w:bookmarkStart w:id="1" w:name="_GoBack"/>
      <w:r w:rsidRPr="00993F8E">
        <w:rPr>
          <w:rFonts w:ascii="Arial" w:eastAsia="Times New Roman" w:hAnsi="Arial" w:cs="Arial"/>
          <w:b/>
          <w:bCs/>
          <w:color w:val="000000"/>
        </w:rPr>
        <w:t>PHỤ LỤC VI</w:t>
      </w:r>
      <w:bookmarkEnd w:id="0"/>
    </w:p>
    <w:p w:rsidR="00993F8E" w:rsidRPr="00993F8E" w:rsidRDefault="00993F8E" w:rsidP="00993F8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</w:rPr>
      </w:pPr>
      <w:bookmarkStart w:id="2" w:name="chuong_pl_10_name"/>
      <w:r w:rsidRPr="00993F8E">
        <w:rPr>
          <w:rFonts w:ascii="Arial" w:eastAsia="Times New Roman" w:hAnsi="Arial" w:cs="Arial"/>
          <w:color w:val="000000"/>
        </w:rPr>
        <w:t>MẪU BẢN CÁO BẠCH TÓM TẮT CỦA CÔNG TY ĐẦU TƯ CHỨNG KHOÁN</w:t>
      </w:r>
      <w:bookmarkEnd w:id="2"/>
      <w:r w:rsidRPr="00993F8E">
        <w:rPr>
          <w:rFonts w:ascii="Arial" w:eastAsia="Times New Roman" w:hAnsi="Arial" w:cs="Arial"/>
          <w:color w:val="000000"/>
        </w:rPr>
        <w:br/>
      </w:r>
      <w:r w:rsidRPr="00993F8E">
        <w:rPr>
          <w:rFonts w:ascii="Arial" w:eastAsia="Times New Roman" w:hAnsi="Arial" w:cs="Arial"/>
          <w:i/>
          <w:iCs/>
          <w:color w:val="000000"/>
        </w:rPr>
        <w:t xml:space="preserve">(Ban </w:t>
      </w:r>
      <w:proofErr w:type="spellStart"/>
      <w:r w:rsidRPr="00993F8E">
        <w:rPr>
          <w:rFonts w:ascii="Arial" w:eastAsia="Times New Roman" w:hAnsi="Arial" w:cs="Arial"/>
          <w:i/>
          <w:iCs/>
          <w:color w:val="000000"/>
        </w:rPr>
        <w:t>hành</w:t>
      </w:r>
      <w:proofErr w:type="spellEnd"/>
      <w:r w:rsidRPr="00993F8E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i/>
          <w:iCs/>
          <w:color w:val="000000"/>
        </w:rPr>
        <w:t>kèm</w:t>
      </w:r>
      <w:proofErr w:type="spellEnd"/>
      <w:r w:rsidRPr="00993F8E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i/>
          <w:iCs/>
          <w:color w:val="000000"/>
        </w:rPr>
        <w:t>theo</w:t>
      </w:r>
      <w:proofErr w:type="spellEnd"/>
      <w:r w:rsidRPr="00993F8E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i/>
          <w:iCs/>
          <w:color w:val="000000"/>
        </w:rPr>
        <w:t>Thông</w:t>
      </w:r>
      <w:proofErr w:type="spellEnd"/>
      <w:r w:rsidRPr="00993F8E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i/>
          <w:iCs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i/>
          <w:iCs/>
          <w:color w:val="000000"/>
        </w:rPr>
        <w:t>số</w:t>
      </w:r>
      <w:proofErr w:type="spellEnd"/>
      <w:r w:rsidRPr="00993F8E">
        <w:rPr>
          <w:rFonts w:ascii="Arial" w:eastAsia="Times New Roman" w:hAnsi="Arial" w:cs="Arial"/>
          <w:i/>
          <w:iCs/>
          <w:color w:val="000000"/>
        </w:rPr>
        <w:t xml:space="preserve"> 98/2020/TT-BTC </w:t>
      </w:r>
      <w:proofErr w:type="spellStart"/>
      <w:r w:rsidRPr="00993F8E">
        <w:rPr>
          <w:rFonts w:ascii="Arial" w:eastAsia="Times New Roman" w:hAnsi="Arial" w:cs="Arial"/>
          <w:i/>
          <w:iCs/>
          <w:color w:val="000000"/>
        </w:rPr>
        <w:t>ngày</w:t>
      </w:r>
      <w:proofErr w:type="spellEnd"/>
      <w:r w:rsidRPr="00993F8E">
        <w:rPr>
          <w:rFonts w:ascii="Arial" w:eastAsia="Times New Roman" w:hAnsi="Arial" w:cs="Arial"/>
          <w:i/>
          <w:iCs/>
          <w:color w:val="000000"/>
        </w:rPr>
        <w:t xml:space="preserve"> 16 </w:t>
      </w:r>
      <w:proofErr w:type="spellStart"/>
      <w:r w:rsidRPr="00993F8E">
        <w:rPr>
          <w:rFonts w:ascii="Arial" w:eastAsia="Times New Roman" w:hAnsi="Arial" w:cs="Arial"/>
          <w:i/>
          <w:iCs/>
          <w:color w:val="000000"/>
        </w:rPr>
        <w:t>tháng</w:t>
      </w:r>
      <w:proofErr w:type="spellEnd"/>
      <w:r w:rsidRPr="00993F8E">
        <w:rPr>
          <w:rFonts w:ascii="Arial" w:eastAsia="Times New Roman" w:hAnsi="Arial" w:cs="Arial"/>
          <w:i/>
          <w:iCs/>
          <w:color w:val="000000"/>
        </w:rPr>
        <w:t xml:space="preserve"> 11 </w:t>
      </w:r>
      <w:proofErr w:type="spellStart"/>
      <w:r w:rsidRPr="00993F8E">
        <w:rPr>
          <w:rFonts w:ascii="Arial" w:eastAsia="Times New Roman" w:hAnsi="Arial" w:cs="Arial"/>
          <w:i/>
          <w:iCs/>
          <w:color w:val="000000"/>
        </w:rPr>
        <w:t>năm</w:t>
      </w:r>
      <w:proofErr w:type="spellEnd"/>
      <w:r w:rsidRPr="00993F8E">
        <w:rPr>
          <w:rFonts w:ascii="Arial" w:eastAsia="Times New Roman" w:hAnsi="Arial" w:cs="Arial"/>
          <w:i/>
          <w:iCs/>
          <w:color w:val="000000"/>
        </w:rPr>
        <w:t xml:space="preserve"> 2020 </w:t>
      </w:r>
      <w:proofErr w:type="spellStart"/>
      <w:r w:rsidRPr="00993F8E">
        <w:rPr>
          <w:rFonts w:ascii="Arial" w:eastAsia="Times New Roman" w:hAnsi="Arial" w:cs="Arial"/>
          <w:i/>
          <w:iCs/>
          <w:color w:val="000000"/>
        </w:rPr>
        <w:t>của</w:t>
      </w:r>
      <w:proofErr w:type="spellEnd"/>
      <w:r w:rsidRPr="00993F8E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i/>
          <w:iCs/>
          <w:color w:val="000000"/>
        </w:rPr>
        <w:t>Bộ</w:t>
      </w:r>
      <w:proofErr w:type="spellEnd"/>
      <w:r w:rsidRPr="00993F8E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i/>
          <w:iCs/>
          <w:color w:val="000000"/>
        </w:rPr>
        <w:t>trưởng</w:t>
      </w:r>
      <w:proofErr w:type="spellEnd"/>
      <w:r w:rsidRPr="00993F8E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i/>
          <w:iCs/>
          <w:color w:val="000000"/>
        </w:rPr>
        <w:t>Bộ</w:t>
      </w:r>
      <w:proofErr w:type="spellEnd"/>
      <w:r w:rsidRPr="00993F8E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i/>
          <w:iCs/>
          <w:color w:val="000000"/>
        </w:rPr>
        <w:t>Tài</w:t>
      </w:r>
      <w:proofErr w:type="spellEnd"/>
      <w:r w:rsidRPr="00993F8E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i/>
          <w:iCs/>
          <w:color w:val="000000"/>
        </w:rPr>
        <w:t>chính</w:t>
      </w:r>
      <w:proofErr w:type="spellEnd"/>
      <w:r w:rsidRPr="00993F8E">
        <w:rPr>
          <w:rFonts w:ascii="Arial" w:eastAsia="Times New Roman" w:hAnsi="Arial" w:cs="Arial"/>
          <w:i/>
          <w:iCs/>
          <w:color w:val="000000"/>
        </w:rPr>
        <w:t>)</w:t>
      </w:r>
    </w:p>
    <w:p w:rsidR="00993F8E" w:rsidRPr="00993F8E" w:rsidRDefault="00993F8E" w:rsidP="00993F8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993F8E">
        <w:rPr>
          <w:rFonts w:ascii="Arial" w:eastAsia="Times New Roman" w:hAnsi="Arial" w:cs="Arial"/>
          <w:color w:val="000000"/>
        </w:rPr>
        <w:t>(</w:t>
      </w:r>
      <w:proofErr w:type="spellStart"/>
      <w:proofErr w:type="gramStart"/>
      <w:r w:rsidRPr="00993F8E">
        <w:rPr>
          <w:rFonts w:ascii="Arial" w:eastAsia="Times New Roman" w:hAnsi="Arial" w:cs="Arial"/>
          <w:color w:val="000000"/>
        </w:rPr>
        <w:t>trang</w:t>
      </w:r>
      <w:proofErr w:type="spellEnd"/>
      <w:proofErr w:type="gram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bìa</w:t>
      </w:r>
      <w:proofErr w:type="spellEnd"/>
      <w:r w:rsidRPr="00993F8E">
        <w:rPr>
          <w:rFonts w:ascii="Arial" w:eastAsia="Times New Roman" w:hAnsi="Arial" w:cs="Arial"/>
          <w:color w:val="000000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993F8E" w:rsidRPr="00993F8E" w:rsidTr="00993F8E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3F8E" w:rsidRPr="00993F8E" w:rsidRDefault="00993F8E" w:rsidP="00993F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Ủy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ban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Chứng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khoán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Nhà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nước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cấp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Giấy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chứng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nhận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đăng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ký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chào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bán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chứng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chỉ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quỹ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này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ra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công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chúng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chỉ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có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nghĩa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là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việc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xin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phép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chào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bán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chứng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chỉ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quỹ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đầu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tư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này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đã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thực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hiện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theo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đúng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các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quy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định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của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pháp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luật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liên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quan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không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hàm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ý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bảo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đảm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về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nội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dung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của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Bản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cáo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bạch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cũng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như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mục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tiêu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chiến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lược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đầu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tư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của</w:t>
            </w:r>
            <w:proofErr w:type="spellEnd"/>
            <w:r w:rsidRPr="00993F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3F8E">
              <w:rPr>
                <w:rFonts w:ascii="Arial" w:eastAsia="Times New Roman" w:hAnsi="Arial" w:cs="Arial"/>
                <w:color w:val="000000"/>
              </w:rPr>
              <w:t>Quỹ</w:t>
            </w:r>
            <w:proofErr w:type="spellEnd"/>
          </w:p>
        </w:tc>
      </w:tr>
    </w:tbl>
    <w:p w:rsidR="00993F8E" w:rsidRPr="00993F8E" w:rsidRDefault="00993F8E" w:rsidP="00993F8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993F8E">
        <w:rPr>
          <w:rFonts w:ascii="Arial" w:eastAsia="Times New Roman" w:hAnsi="Arial" w:cs="Arial"/>
          <w:b/>
          <w:bCs/>
          <w:color w:val="000000"/>
        </w:rPr>
        <w:t>BẢN CÁO BẠCH TÓM TẮT CỦA CÔNG TY ĐẦU TƯ CHỨNG KHOÁN...</w:t>
      </w:r>
    </w:p>
    <w:p w:rsidR="00993F8E" w:rsidRPr="00993F8E" w:rsidRDefault="00993F8E" w:rsidP="00993F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93F8E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993F8E">
        <w:rPr>
          <w:rFonts w:ascii="Arial" w:eastAsia="Times New Roman" w:hAnsi="Arial" w:cs="Arial"/>
          <w:color w:val="000000"/>
        </w:rPr>
        <w:t>Tên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ty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chứng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khoán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993F8E">
        <w:rPr>
          <w:rFonts w:ascii="Arial" w:eastAsia="Times New Roman" w:hAnsi="Arial" w:cs="Arial"/>
          <w:color w:val="000000"/>
        </w:rPr>
        <w:t>quy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mô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vốn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993F8E">
        <w:rPr>
          <w:rFonts w:ascii="Arial" w:eastAsia="Times New Roman" w:hAnsi="Arial" w:cs="Arial"/>
          <w:color w:val="000000"/>
        </w:rPr>
        <w:t>tóm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tắt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mục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tiêu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3F8E">
        <w:rPr>
          <w:rFonts w:ascii="Arial" w:eastAsia="Times New Roman" w:hAnsi="Arial" w:cs="Arial"/>
          <w:color w:val="000000"/>
        </w:rPr>
        <w:t>chiến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lược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3F8E">
        <w:rPr>
          <w:rFonts w:ascii="Arial" w:eastAsia="Times New Roman" w:hAnsi="Arial" w:cs="Arial"/>
          <w:color w:val="000000"/>
        </w:rPr>
        <w:t>phương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pháp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và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quy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trình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3F8E">
        <w:rPr>
          <w:rFonts w:ascii="Arial" w:eastAsia="Times New Roman" w:hAnsi="Arial" w:cs="Arial"/>
          <w:color w:val="000000"/>
        </w:rPr>
        <w:t>hạn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chế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3F8E">
        <w:rPr>
          <w:rFonts w:ascii="Arial" w:eastAsia="Times New Roman" w:hAnsi="Arial" w:cs="Arial"/>
          <w:color w:val="000000"/>
        </w:rPr>
        <w:t>thời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hạn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hoạt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động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993F8E">
        <w:rPr>
          <w:rFonts w:ascii="Arial" w:eastAsia="Times New Roman" w:hAnsi="Arial" w:cs="Arial"/>
          <w:color w:val="000000"/>
        </w:rPr>
        <w:t>nếu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có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993F8E">
        <w:rPr>
          <w:rFonts w:ascii="Arial" w:eastAsia="Times New Roman" w:hAnsi="Arial" w:cs="Arial"/>
          <w:color w:val="000000"/>
        </w:rPr>
        <w:t>của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ty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chứng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khoán</w:t>
      </w:r>
      <w:proofErr w:type="spellEnd"/>
      <w:r w:rsidRPr="00993F8E">
        <w:rPr>
          <w:rFonts w:ascii="Arial" w:eastAsia="Times New Roman" w:hAnsi="Arial" w:cs="Arial"/>
          <w:color w:val="000000"/>
        </w:rPr>
        <w:t>.</w:t>
      </w:r>
    </w:p>
    <w:p w:rsidR="00993F8E" w:rsidRPr="00993F8E" w:rsidRDefault="00993F8E" w:rsidP="00993F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93F8E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993F8E">
        <w:rPr>
          <w:rFonts w:ascii="Arial" w:eastAsia="Times New Roman" w:hAnsi="Arial" w:cs="Arial"/>
          <w:color w:val="000000"/>
        </w:rPr>
        <w:t>Thông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tin </w:t>
      </w:r>
      <w:proofErr w:type="spellStart"/>
      <w:r w:rsidRPr="00993F8E">
        <w:rPr>
          <w:rFonts w:ascii="Arial" w:eastAsia="Times New Roman" w:hAnsi="Arial" w:cs="Arial"/>
          <w:color w:val="000000"/>
        </w:rPr>
        <w:t>về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ty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quản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lý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quỹ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3F8E">
        <w:rPr>
          <w:rFonts w:ascii="Arial" w:eastAsia="Times New Roman" w:hAnsi="Arial" w:cs="Arial"/>
          <w:color w:val="000000"/>
        </w:rPr>
        <w:t>ngân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hàng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giám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sát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3F8E">
        <w:rPr>
          <w:rFonts w:ascii="Arial" w:eastAsia="Times New Roman" w:hAnsi="Arial" w:cs="Arial"/>
          <w:color w:val="000000"/>
        </w:rPr>
        <w:t>tổ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chức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kiểm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toán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3F8E">
        <w:rPr>
          <w:rFonts w:ascii="Arial" w:eastAsia="Times New Roman" w:hAnsi="Arial" w:cs="Arial"/>
          <w:color w:val="000000"/>
        </w:rPr>
        <w:t>danh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sách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đại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lý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phân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phối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3F8E">
        <w:rPr>
          <w:rFonts w:ascii="Arial" w:eastAsia="Times New Roman" w:hAnsi="Arial" w:cs="Arial"/>
          <w:color w:val="000000"/>
        </w:rPr>
        <w:t>các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tổ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chức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được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ủy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quyền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993F8E">
        <w:rPr>
          <w:rFonts w:ascii="Arial" w:eastAsia="Times New Roman" w:hAnsi="Arial" w:cs="Arial"/>
          <w:color w:val="000000"/>
        </w:rPr>
        <w:t>nếu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có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993F8E">
        <w:rPr>
          <w:rFonts w:ascii="Arial" w:eastAsia="Times New Roman" w:hAnsi="Arial" w:cs="Arial"/>
          <w:color w:val="000000"/>
        </w:rPr>
        <w:t>và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danh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sách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thành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viên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Hội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đồng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quản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trị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ty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chứng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khoán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993F8E">
        <w:rPr>
          <w:rFonts w:ascii="Arial" w:eastAsia="Times New Roman" w:hAnsi="Arial" w:cs="Arial"/>
          <w:color w:val="000000"/>
        </w:rPr>
        <w:t>nếu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có</w:t>
      </w:r>
      <w:proofErr w:type="spellEnd"/>
      <w:r w:rsidRPr="00993F8E">
        <w:rPr>
          <w:rFonts w:ascii="Arial" w:eastAsia="Times New Roman" w:hAnsi="Arial" w:cs="Arial"/>
          <w:color w:val="000000"/>
        </w:rPr>
        <w:t>).</w:t>
      </w:r>
    </w:p>
    <w:p w:rsidR="00993F8E" w:rsidRPr="00993F8E" w:rsidRDefault="00993F8E" w:rsidP="00993F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93F8E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993F8E">
        <w:rPr>
          <w:rFonts w:ascii="Arial" w:eastAsia="Times New Roman" w:hAnsi="Arial" w:cs="Arial"/>
          <w:color w:val="000000"/>
        </w:rPr>
        <w:t>Kết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quả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hoạt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động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của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ty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chứng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khoán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trước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đó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993F8E">
        <w:rPr>
          <w:rFonts w:ascii="Arial" w:eastAsia="Times New Roman" w:hAnsi="Arial" w:cs="Arial"/>
          <w:color w:val="000000"/>
        </w:rPr>
        <w:t>nếu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có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), </w:t>
      </w:r>
      <w:proofErr w:type="spellStart"/>
      <w:r w:rsidRPr="00993F8E">
        <w:rPr>
          <w:rFonts w:ascii="Arial" w:eastAsia="Times New Roman" w:hAnsi="Arial" w:cs="Arial"/>
          <w:color w:val="000000"/>
        </w:rPr>
        <w:t>kèm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theo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khuyến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cáo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về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việc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kết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quả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hoạt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động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trước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đó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chỉ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mang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tính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tham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khảo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3F8E">
        <w:rPr>
          <w:rFonts w:ascii="Arial" w:eastAsia="Times New Roman" w:hAnsi="Arial" w:cs="Arial"/>
          <w:color w:val="000000"/>
        </w:rPr>
        <w:t>và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việc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vào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ty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chứng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khoán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hàm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ý </w:t>
      </w:r>
      <w:proofErr w:type="spellStart"/>
      <w:r w:rsidRPr="00993F8E">
        <w:rPr>
          <w:rFonts w:ascii="Arial" w:eastAsia="Times New Roman" w:hAnsi="Arial" w:cs="Arial"/>
          <w:color w:val="000000"/>
        </w:rPr>
        <w:t>bảo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đảm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khả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năng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sinh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lời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hoặc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bảo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đảm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khả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năng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hồi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vốn</w:t>
      </w:r>
      <w:proofErr w:type="spellEnd"/>
      <w:r w:rsidRPr="00993F8E">
        <w:rPr>
          <w:rFonts w:ascii="Arial" w:eastAsia="Times New Roman" w:hAnsi="Arial" w:cs="Arial"/>
          <w:color w:val="000000"/>
        </w:rPr>
        <w:t>.</w:t>
      </w:r>
    </w:p>
    <w:p w:rsidR="00993F8E" w:rsidRPr="00993F8E" w:rsidRDefault="00993F8E" w:rsidP="00993F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93F8E"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993F8E">
        <w:rPr>
          <w:rFonts w:ascii="Arial" w:eastAsia="Times New Roman" w:hAnsi="Arial" w:cs="Arial"/>
          <w:color w:val="000000"/>
        </w:rPr>
        <w:t>Phương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993F8E">
        <w:rPr>
          <w:rFonts w:ascii="Arial" w:eastAsia="Times New Roman" w:hAnsi="Arial" w:cs="Arial"/>
          <w:color w:val="000000"/>
        </w:rPr>
        <w:t>án</w:t>
      </w:r>
      <w:proofErr w:type="spellEnd"/>
      <w:proofErr w:type="gram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phát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hành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cổ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phiếu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3F8E">
        <w:rPr>
          <w:rFonts w:ascii="Arial" w:eastAsia="Times New Roman" w:hAnsi="Arial" w:cs="Arial"/>
          <w:color w:val="000000"/>
        </w:rPr>
        <w:t>thông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tin </w:t>
      </w:r>
      <w:proofErr w:type="spellStart"/>
      <w:r w:rsidRPr="00993F8E">
        <w:rPr>
          <w:rFonts w:ascii="Arial" w:eastAsia="Times New Roman" w:hAnsi="Arial" w:cs="Arial"/>
          <w:color w:val="000000"/>
        </w:rPr>
        <w:t>cơ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bản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hướng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dẫn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tham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gia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vào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ty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chứng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khoán</w:t>
      </w:r>
      <w:proofErr w:type="spellEnd"/>
      <w:r w:rsidRPr="00993F8E">
        <w:rPr>
          <w:rFonts w:ascii="Arial" w:eastAsia="Times New Roman" w:hAnsi="Arial" w:cs="Arial"/>
          <w:color w:val="000000"/>
        </w:rPr>
        <w:t>.</w:t>
      </w:r>
    </w:p>
    <w:p w:rsidR="00993F8E" w:rsidRPr="00993F8E" w:rsidRDefault="00993F8E" w:rsidP="00993F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93F8E">
        <w:rPr>
          <w:rFonts w:ascii="Arial" w:eastAsia="Times New Roman" w:hAnsi="Arial" w:cs="Arial"/>
          <w:color w:val="000000"/>
        </w:rPr>
        <w:t xml:space="preserve">5. </w:t>
      </w:r>
      <w:proofErr w:type="spellStart"/>
      <w:r w:rsidRPr="00993F8E">
        <w:rPr>
          <w:rFonts w:ascii="Arial" w:eastAsia="Times New Roman" w:hAnsi="Arial" w:cs="Arial"/>
          <w:color w:val="000000"/>
        </w:rPr>
        <w:t>Các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khoản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thuế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3F8E">
        <w:rPr>
          <w:rFonts w:ascii="Arial" w:eastAsia="Times New Roman" w:hAnsi="Arial" w:cs="Arial"/>
          <w:color w:val="000000"/>
        </w:rPr>
        <w:t>giá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dịch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vụ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mà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ty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chứng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khoán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phải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thanh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toán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993F8E">
        <w:rPr>
          <w:rFonts w:ascii="Arial" w:eastAsia="Times New Roman" w:hAnsi="Arial" w:cs="Arial"/>
          <w:color w:val="000000"/>
        </w:rPr>
        <w:t>các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khoản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thuế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3F8E">
        <w:rPr>
          <w:rFonts w:ascii="Arial" w:eastAsia="Times New Roman" w:hAnsi="Arial" w:cs="Arial"/>
          <w:color w:val="000000"/>
        </w:rPr>
        <w:t>giá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dịch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vụ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mà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cổ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phải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thanh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toán</w:t>
      </w:r>
      <w:proofErr w:type="spellEnd"/>
      <w:r w:rsidRPr="00993F8E">
        <w:rPr>
          <w:rFonts w:ascii="Arial" w:eastAsia="Times New Roman" w:hAnsi="Arial" w:cs="Arial"/>
          <w:color w:val="000000"/>
        </w:rPr>
        <w:t>.</w:t>
      </w:r>
    </w:p>
    <w:p w:rsidR="00993F8E" w:rsidRPr="00993F8E" w:rsidRDefault="00993F8E" w:rsidP="00993F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93F8E">
        <w:rPr>
          <w:rFonts w:ascii="Arial" w:eastAsia="Times New Roman" w:hAnsi="Arial" w:cs="Arial"/>
          <w:color w:val="000000"/>
        </w:rPr>
        <w:t xml:space="preserve">6. </w:t>
      </w:r>
      <w:proofErr w:type="spellStart"/>
      <w:r w:rsidRPr="00993F8E">
        <w:rPr>
          <w:rFonts w:ascii="Arial" w:eastAsia="Times New Roman" w:hAnsi="Arial" w:cs="Arial"/>
          <w:color w:val="000000"/>
        </w:rPr>
        <w:t>Thông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tin </w:t>
      </w:r>
      <w:proofErr w:type="spellStart"/>
      <w:r w:rsidRPr="00993F8E">
        <w:rPr>
          <w:rFonts w:ascii="Arial" w:eastAsia="Times New Roman" w:hAnsi="Arial" w:cs="Arial"/>
          <w:color w:val="000000"/>
        </w:rPr>
        <w:t>cơ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bản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về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hình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thức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3F8E">
        <w:rPr>
          <w:rFonts w:ascii="Arial" w:eastAsia="Times New Roman" w:hAnsi="Arial" w:cs="Arial"/>
          <w:color w:val="000000"/>
        </w:rPr>
        <w:t>phương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thức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3F8E">
        <w:rPr>
          <w:rFonts w:ascii="Arial" w:eastAsia="Times New Roman" w:hAnsi="Arial" w:cs="Arial"/>
          <w:color w:val="000000"/>
        </w:rPr>
        <w:t>lộ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trình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3F8E">
        <w:rPr>
          <w:rFonts w:ascii="Arial" w:eastAsia="Times New Roman" w:hAnsi="Arial" w:cs="Arial"/>
          <w:color w:val="000000"/>
        </w:rPr>
        <w:t>thời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điểm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phân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phối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lợi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nhuận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ty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chứng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khoán</w:t>
      </w:r>
      <w:proofErr w:type="spellEnd"/>
      <w:r w:rsidRPr="00993F8E">
        <w:rPr>
          <w:rFonts w:ascii="Arial" w:eastAsia="Times New Roman" w:hAnsi="Arial" w:cs="Arial"/>
          <w:color w:val="000000"/>
        </w:rPr>
        <w:t>.</w:t>
      </w:r>
    </w:p>
    <w:p w:rsidR="00993F8E" w:rsidRPr="00993F8E" w:rsidRDefault="00993F8E" w:rsidP="00993F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93F8E">
        <w:rPr>
          <w:rFonts w:ascii="Arial" w:eastAsia="Times New Roman" w:hAnsi="Arial" w:cs="Arial"/>
          <w:color w:val="000000"/>
        </w:rPr>
        <w:t xml:space="preserve">7. </w:t>
      </w:r>
      <w:proofErr w:type="spellStart"/>
      <w:r w:rsidRPr="00993F8E">
        <w:rPr>
          <w:rFonts w:ascii="Arial" w:eastAsia="Times New Roman" w:hAnsi="Arial" w:cs="Arial"/>
          <w:color w:val="000000"/>
        </w:rPr>
        <w:t>Thông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tin </w:t>
      </w:r>
      <w:proofErr w:type="spellStart"/>
      <w:r w:rsidRPr="00993F8E">
        <w:rPr>
          <w:rFonts w:ascii="Arial" w:eastAsia="Times New Roman" w:hAnsi="Arial" w:cs="Arial"/>
          <w:color w:val="000000"/>
        </w:rPr>
        <w:t>cơ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bản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về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các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rủi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ro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tiềm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ẩn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khi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vào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ty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chứng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khoán</w:t>
      </w:r>
      <w:proofErr w:type="spellEnd"/>
      <w:r w:rsidRPr="00993F8E">
        <w:rPr>
          <w:rFonts w:ascii="Arial" w:eastAsia="Times New Roman" w:hAnsi="Arial" w:cs="Arial"/>
          <w:color w:val="000000"/>
        </w:rPr>
        <w:t>.</w:t>
      </w:r>
    </w:p>
    <w:p w:rsidR="00993F8E" w:rsidRPr="00993F8E" w:rsidRDefault="00993F8E" w:rsidP="00993F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93F8E">
        <w:rPr>
          <w:rFonts w:ascii="Arial" w:eastAsia="Times New Roman" w:hAnsi="Arial" w:cs="Arial"/>
          <w:color w:val="000000"/>
        </w:rPr>
        <w:t xml:space="preserve">8. </w:t>
      </w:r>
      <w:proofErr w:type="spellStart"/>
      <w:r w:rsidRPr="00993F8E">
        <w:rPr>
          <w:rFonts w:ascii="Arial" w:eastAsia="Times New Roman" w:hAnsi="Arial" w:cs="Arial"/>
          <w:color w:val="000000"/>
        </w:rPr>
        <w:t>Chế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độ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bố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tin, </w:t>
      </w:r>
      <w:proofErr w:type="spellStart"/>
      <w:r w:rsidRPr="00993F8E">
        <w:rPr>
          <w:rFonts w:ascii="Arial" w:eastAsia="Times New Roman" w:hAnsi="Arial" w:cs="Arial"/>
          <w:color w:val="000000"/>
        </w:rPr>
        <w:t>hình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thức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cung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cấp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tin, </w:t>
      </w:r>
      <w:proofErr w:type="spellStart"/>
      <w:r w:rsidRPr="00993F8E">
        <w:rPr>
          <w:rFonts w:ascii="Arial" w:eastAsia="Times New Roman" w:hAnsi="Arial" w:cs="Arial"/>
          <w:color w:val="000000"/>
        </w:rPr>
        <w:t>tài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liệu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về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ty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chứng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khoán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cho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cổ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993F8E">
        <w:rPr>
          <w:rFonts w:ascii="Arial" w:eastAsia="Times New Roman" w:hAnsi="Arial" w:cs="Arial"/>
          <w:color w:val="000000"/>
        </w:rPr>
        <w:t>địa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chỉ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93F8E">
        <w:rPr>
          <w:rFonts w:ascii="Arial" w:eastAsia="Times New Roman" w:hAnsi="Arial" w:cs="Arial"/>
          <w:color w:val="000000"/>
        </w:rPr>
        <w:t>thời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gian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và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hình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thức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liên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lạc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để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tìm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hiểu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thêm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thông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tin </w:t>
      </w:r>
      <w:proofErr w:type="spellStart"/>
      <w:r w:rsidRPr="00993F8E">
        <w:rPr>
          <w:rFonts w:ascii="Arial" w:eastAsia="Times New Roman" w:hAnsi="Arial" w:cs="Arial"/>
          <w:color w:val="000000"/>
        </w:rPr>
        <w:t>về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công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ty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đầu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tư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chứng</w:t>
      </w:r>
      <w:proofErr w:type="spellEnd"/>
      <w:r w:rsidRPr="00993F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93F8E">
        <w:rPr>
          <w:rFonts w:ascii="Arial" w:eastAsia="Times New Roman" w:hAnsi="Arial" w:cs="Arial"/>
          <w:color w:val="000000"/>
        </w:rPr>
        <w:t>khoán</w:t>
      </w:r>
      <w:proofErr w:type="spellEnd"/>
      <w:r w:rsidRPr="00993F8E">
        <w:rPr>
          <w:rFonts w:ascii="Arial" w:eastAsia="Times New Roman" w:hAnsi="Arial" w:cs="Arial"/>
          <w:color w:val="000000"/>
        </w:rPr>
        <w:t>.</w:t>
      </w:r>
    </w:p>
    <w:bookmarkEnd w:id="1"/>
    <w:p w:rsidR="00AA2496" w:rsidRPr="00993F8E" w:rsidRDefault="00AA2496"/>
    <w:sectPr w:rsidR="00AA2496" w:rsidRPr="00993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8E"/>
    <w:rsid w:val="00993F8E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C717EE-B82E-4A38-AA38-0A9B7BDA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2022-06-30T07:21:00Z</dcterms:created>
  <dcterms:modified xsi:type="dcterms:W3CDTF">2022-06-30T07:22:00Z</dcterms:modified>
</cp:coreProperties>
</file>