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w:t>
      </w:r>
      <w:bookmarkStart w:id="0" w:name="_GoBack"/>
      <w:bookmarkEnd w:id="0"/>
      <w:r>
        <w:rPr>
          <w:rFonts w:ascii="Arial" w:hAnsi="Arial" w:cs="Arial"/>
          <w:color w:val="000000"/>
          <w:sz w:val="18"/>
          <w:szCs w:val="18"/>
          <w:lang w:val="fr-FR"/>
        </w:rPr>
        <w:t>Lời chứng chứng thực di chúc</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Ngày ………… tháng ………. năm …………. (Bằng chữ ………………………………)</w:t>
      </w:r>
    </w:p>
    <w:p w:rsidR="00D2280C" w:rsidRDefault="00D2280C" w:rsidP="00D2280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fr-FR"/>
        </w:rPr>
        <w:t>Tại ………………………………………………………………………………………… (4).</w:t>
      </w:r>
      <w:hyperlink r:id="rId4" w:anchor="bookmark1" w:tooltip="Current Document" w:history="1">
        <w:r>
          <w:rPr>
            <w:rStyle w:val="Hyperlink"/>
            <w:rFonts w:ascii="Arial" w:hAnsi="Arial" w:cs="Arial"/>
            <w:color w:val="auto"/>
            <w:sz w:val="18"/>
            <w:szCs w:val="18"/>
            <w:u w:val="none"/>
            <w:lang w:val="fr-FR"/>
          </w:rPr>
          <w:t> Tôi (5) ……………………………………………..,</w:t>
        </w:r>
      </w:hyperlink>
      <w:r>
        <w:rPr>
          <w:rFonts w:ascii="Arial" w:hAnsi="Arial" w:cs="Arial"/>
          <w:color w:val="000000"/>
          <w:sz w:val="18"/>
          <w:szCs w:val="18"/>
          <w:lang w:val="fr-FR"/>
        </w:rPr>
        <w:t> là (6)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Chứng thực</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Ông/bà ………………………. Giấy chứng minh nhân dân/Hộ chiếu (3) số………… đã tự nguyện lập di chúc này và đã cam đoan chịu trách nhiệm trước pháp luật về nội dung của di chúc.</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Tại thời điểm chứng thực, ông/bà …………………. minh mẫn, sáng suốt, nhận thức và làm chủ được hành vi của mình, tự nguyện lập di chúc và đã ký/điểm chỉ (9) vào di chúc này trước mặt tôi.</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Di chúc này được lập thành …… bản chính (mỗi bản chính gồm …..tờ, ....trang); giao cho người lập di chúc …… bản; lưu tại UBND xã/phường/thị trấn 01 (một) bản.</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Số chứng thực ………… quyển số ………. (1) - SCT/HĐ,GD</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Ngày ………… tháng ………. năm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Người thực hiện chứng thực ký, đóng dấu (2)</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đ) Lời chứng chứng thực văn bản từ chối nhận di sản</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Ngày ………… tháng ………. năm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(Bằng chữ …………………………………………………)</w:t>
      </w:r>
    </w:p>
    <w:p w:rsidR="00D2280C" w:rsidRDefault="00D2280C" w:rsidP="00D2280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fr-FR"/>
        </w:rPr>
        <w:t>Tại ………………………………………………………………………………………… (4).</w:t>
      </w:r>
      <w:hyperlink r:id="rId5" w:anchor="bookmark1" w:tooltip="Current Document" w:history="1">
        <w:r>
          <w:rPr>
            <w:rStyle w:val="Hyperlink"/>
            <w:rFonts w:ascii="Arial" w:hAnsi="Arial" w:cs="Arial"/>
            <w:color w:val="auto"/>
            <w:sz w:val="18"/>
            <w:szCs w:val="18"/>
            <w:u w:val="none"/>
            <w:lang w:val="fr-FR"/>
          </w:rPr>
          <w:t> Tôi (5) ……………………………………………..,</w:t>
        </w:r>
      </w:hyperlink>
      <w:r>
        <w:rPr>
          <w:rFonts w:ascii="Arial" w:hAnsi="Arial" w:cs="Arial"/>
          <w:color w:val="000000"/>
          <w:sz w:val="18"/>
          <w:szCs w:val="18"/>
          <w:lang w:val="fr-FR"/>
        </w:rPr>
        <w:t> là (6)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Chứng thực</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Văn bản từ chối nhận di sản này được lập bởi ông/bà ………………… Giấy chứng minh nhân dân/Hộ chiếu (3) số……………;</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Ông/bà ……………. đã cam đoan chịu trách nhiệm trước pháp luật về nội dung của văn bản từ chối nhận di sản.</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Tại thời điểm chứng thực, ông/bà ………………. minh mẫn, nhận thức và làm chủ được hành vi của mình, tự nguyện từ chối nhận di sản và đã ký/điểm chỉ (9) vào văn bản từ chối nhận di sản này trước mặt tôi.</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Văn bản từ chối nhận di sản này được lập thành ……. bản chính (mỗi bản chính gồm ... tờ, ……trang), giao cho người từ chối nhận di sản ... bản; lưu tại UBND xã/phường/thị trấn 01 (một) bản.</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Số chứng thực ………….. quyển số ……….. (1) - SCT/HĐ,GD</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Ngày ………… tháng ………. năm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Người thực hiện chứng thực ký, đóng dấu (2)</w:t>
      </w:r>
      <w:r>
        <w:rPr>
          <w:rFonts w:ascii="Arial" w:hAnsi="Arial" w:cs="Arial"/>
          <w:color w:val="000000"/>
          <w:sz w:val="18"/>
          <w:szCs w:val="18"/>
          <w:lang w:val="fr-FR"/>
        </w:rPr>
        <w:br w:type="page"/>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fr-FR"/>
        </w:rPr>
        <w:lastRenderedPageBreak/>
        <w:t>Hướng dẫn ghi lời chứng thực di chúc :</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(1) Ghi theo thông tin đã ghi tại bìa sổ chứng thực (ví dụ: 01/2015).</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(2)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(3) Nếu là Giấy chứng minh nhân dân thì gạch ngang Hộ chiếu, nếu là Hộ chiếu thì gạch ngang cụm từ Giấy chứng minh nhân dân.</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(4) Ghi rõ địa điểm thực hiện chứng thực (ví dụ: UBND xã A, huyện B); chỉ cần ghi giờ, phút trong trường hợp chứng thực ngoài trụ sở.</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(5) Ghi rõ họ và tên của Người thực hiện chứng thực.</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(6)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(7) Ghi rõ tên của hợp đồng, giao dịch được chứng thực (ví dụ: hợp đồng chuyển nhượng quyền sử dụng đất, hợp đồng tặng cho xe ô tô..</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(8) Nếu là Phòng Tư pháp thì gạch ngang UBND xã, phường, thị trấn, nếu là UBND xã, phường, thị trấn thì gạch ngang Phòng Tư pháp.</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(9) Nếu ký thì gạch ngang cụm từ “điểm chỉ”, nếu điểm chỉ thì gạch ngang từ “ký”.</w:t>
      </w:r>
    </w:p>
    <w:p w:rsidR="00D2280C" w:rsidRDefault="00D2280C" w:rsidP="00D228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 (10) Trường hợp đã đăng ký chữ ký mẫu, thì gạch ngang cụm từ “trước mặt tôi”.</w:t>
      </w:r>
    </w:p>
    <w:p w:rsidR="00DC2A5B" w:rsidRDefault="00D2280C"/>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0C"/>
    <w:rsid w:val="00006E30"/>
    <w:rsid w:val="007E18FB"/>
    <w:rsid w:val="00D228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B617-1DEE-4AF1-886A-C9189648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8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22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hyperlink" Target="https://thuvienphapluat.vn/van-ban/Dich-vu-phap-ly/Nghi-dinh-23-2015-ND-CP-cap-chung-thuc-ban-sao-tu-ban-chinh-chung-thuc-chu-ky-2668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2022-07-13T02:10:00Z</dcterms:created>
  <dcterms:modified xsi:type="dcterms:W3CDTF">2022-07-13T02:11:00Z</dcterms:modified>
</cp:coreProperties>
</file>