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bookmarkStart w:id="0" w:name="chuong_pl_4"/>
      <w:r w:rsidRPr="004160CD">
        <w:rPr>
          <w:rFonts w:ascii="Arial" w:eastAsia="Times New Roman" w:hAnsi="Arial" w:cs="Arial"/>
          <w:b/>
          <w:bCs/>
          <w:color w:val="000000"/>
          <w:sz w:val="18"/>
          <w:szCs w:val="18"/>
          <w:lang w:val="vi-VN"/>
        </w:rPr>
        <w:t>Mẫu 1.3 - Điều lệ mẫu của quỹ từ thiện(*)</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160CD" w:rsidRPr="004160CD" w:rsidTr="004160CD">
        <w:trPr>
          <w:tblCellSpacing w:w="0" w:type="dxa"/>
        </w:trPr>
        <w:tc>
          <w:tcPr>
            <w:tcW w:w="3348" w:type="dxa"/>
            <w:shd w:val="clear" w:color="auto" w:fill="FFFFFF"/>
            <w:tcMar>
              <w:top w:w="0" w:type="dxa"/>
              <w:left w:w="108" w:type="dxa"/>
              <w:bottom w:w="0" w:type="dxa"/>
              <w:right w:w="108" w:type="dxa"/>
            </w:tcMar>
            <w:hideMark/>
          </w:tcPr>
          <w:p w:rsidR="004160CD" w:rsidRPr="004160CD" w:rsidRDefault="004160CD" w:rsidP="004160CD">
            <w:pPr>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rPr>
              <w:t>…..</w:t>
            </w:r>
            <w:r w:rsidRPr="004160CD">
              <w:rPr>
                <w:rFonts w:ascii="Arial" w:eastAsia="Times New Roman" w:hAnsi="Arial" w:cs="Arial"/>
                <w:b/>
                <w:bCs/>
                <w:color w:val="000000"/>
                <w:sz w:val="18"/>
                <w:szCs w:val="18"/>
                <w:vertAlign w:val="superscript"/>
              </w:rPr>
              <w:t>1</w:t>
            </w:r>
            <w:r w:rsidRPr="004160CD">
              <w:rPr>
                <w:rFonts w:ascii="Arial" w:eastAsia="Times New Roman" w:hAnsi="Arial" w:cs="Arial"/>
                <w:b/>
                <w:bCs/>
                <w:color w:val="000000"/>
                <w:sz w:val="18"/>
                <w:szCs w:val="18"/>
              </w:rPr>
              <w:t>…..</w:t>
            </w:r>
            <w:r w:rsidRPr="004160C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160CD" w:rsidRPr="004160CD" w:rsidRDefault="004160CD" w:rsidP="004160CD">
            <w:pPr>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rPr>
              <w:t>CỘNG HÒA XÃ HỘI CHỦ NGHĨA VIỆT NAM</w:t>
            </w:r>
            <w:r w:rsidRPr="004160CD">
              <w:rPr>
                <w:rFonts w:ascii="Arial" w:eastAsia="Times New Roman" w:hAnsi="Arial" w:cs="Arial"/>
                <w:b/>
                <w:bCs/>
                <w:color w:val="000000"/>
                <w:sz w:val="18"/>
                <w:szCs w:val="18"/>
              </w:rPr>
              <w:br/>
              <w:t>Độc lập - Tự do - Hạnh phúc</w:t>
            </w:r>
            <w:r w:rsidRPr="004160CD">
              <w:rPr>
                <w:rFonts w:ascii="Arial" w:eastAsia="Times New Roman" w:hAnsi="Arial" w:cs="Arial"/>
                <w:b/>
                <w:bCs/>
                <w:color w:val="000000"/>
                <w:sz w:val="18"/>
                <w:szCs w:val="18"/>
              </w:rPr>
              <w:br/>
              <w:t>---------------</w:t>
            </w:r>
          </w:p>
        </w:tc>
      </w:tr>
    </w:tbl>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 </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LỆ (HOẶC ĐIỀU LỆ SỬA ĐỔI, BỐ SUNG) QUỸ </w:t>
      </w:r>
      <w:r w:rsidRPr="004160CD">
        <w:rPr>
          <w:rFonts w:ascii="Arial" w:eastAsia="Times New Roman" w:hAnsi="Arial" w:cs="Arial"/>
          <w:color w:val="000000"/>
          <w:sz w:val="18"/>
          <w:szCs w:val="18"/>
          <w:lang w:val="vi-VN"/>
        </w:rPr>
        <w:t>…</w:t>
      </w:r>
      <w:r w:rsidRPr="004160CD">
        <w:rPr>
          <w:rFonts w:ascii="Arial" w:eastAsia="Times New Roman" w:hAnsi="Arial" w:cs="Arial"/>
          <w:color w:val="000000"/>
          <w:sz w:val="18"/>
          <w:szCs w:val="18"/>
          <w:vertAlign w:val="superscript"/>
          <w:lang w:val="vi-VN"/>
        </w:rPr>
        <w:t>2</w:t>
      </w:r>
      <w:r w:rsidRPr="004160CD">
        <w:rPr>
          <w:rFonts w:ascii="Arial" w:eastAsia="Times New Roman" w:hAnsi="Arial" w:cs="Arial"/>
          <w:color w:val="000000"/>
          <w:sz w:val="18"/>
          <w:szCs w:val="18"/>
          <w:lang w:val="vi-VN"/>
        </w:rPr>
        <w:t>…</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i/>
          <w:iCs/>
          <w:color w:val="000000"/>
          <w:sz w:val="18"/>
          <w:szCs w:val="18"/>
          <w:lang w:val="vi-VN"/>
        </w:rPr>
        <w:t>(Được công nhận kèm theo Quyết định số ... ngày ... tháng ... năm ... của ...)</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rPr>
        <w:t>Chương I</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rPr>
        <w:t>QUY ĐỊNH CHUNG</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rPr>
        <w:t>Điều 1. Tên gọi, biểu tượng, trụ sở</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Tên gọi:</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a) Tên tiếng Việt: .......................................................................................... ;</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b) Tên tiếng nước ngoài (nếu có): .................................................................;</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 Tên viết tắt (nếu có):...................................................................................</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Biểu tượng (logo) của Quỹ (nếu có):...........................................................</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Trụ sở: số nhà, đường, phố (nếu có)…, xã, phường …, huyện, quận …, tỉnh, thành phố.</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4. Số điện thoại: …, số Fax: …, Email: …, Website (nếu có): ……………</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 Tôn chỉ, mục đích</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Quỹ …</w:t>
      </w:r>
      <w:r w:rsidRPr="004160CD">
        <w:rPr>
          <w:rFonts w:ascii="Arial" w:eastAsia="Times New Roman" w:hAnsi="Arial" w:cs="Arial"/>
          <w:color w:val="000000"/>
          <w:sz w:val="18"/>
          <w:szCs w:val="18"/>
          <w:vertAlign w:val="superscript"/>
          <w:lang w:val="vi-VN"/>
        </w:rPr>
        <w:t>2</w:t>
      </w:r>
      <w:r w:rsidRPr="004160CD">
        <w:rPr>
          <w:rFonts w:ascii="Arial" w:eastAsia="Times New Roman" w:hAnsi="Arial" w:cs="Arial"/>
          <w:color w:val="000000"/>
          <w:sz w:val="18"/>
          <w:szCs w:val="18"/>
          <w:lang w:val="vi-VN"/>
        </w:rPr>
        <w:t>… (sau đây gọi tắt là Quỹ) là Quỹ từ thiện hoạt động không vì mục tiêu lợi nhuận, nhằm mục đích …</w:t>
      </w:r>
      <w:r w:rsidRPr="004160CD">
        <w:rPr>
          <w:rFonts w:ascii="Arial" w:eastAsia="Times New Roman" w:hAnsi="Arial" w:cs="Arial"/>
          <w:color w:val="000000"/>
          <w:sz w:val="18"/>
          <w:szCs w:val="18"/>
          <w:vertAlign w:val="superscript"/>
          <w:lang w:val="vi-VN"/>
        </w:rPr>
        <w:t>3</w:t>
      </w:r>
      <w:r w:rsidRPr="004160CD">
        <w:rPr>
          <w:rFonts w:ascii="Arial" w:eastAsia="Times New Roman" w:hAnsi="Arial" w:cs="Arial"/>
          <w:color w:val="000000"/>
          <w:sz w:val="18"/>
          <w:szCs w:val="18"/>
          <w:lang w:val="vi-VN"/>
        </w:rPr>
        <w: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3. Nguyên tắc tổ chức, phạm vi hoạt động và địa vị pháp lý</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Quỹ được hình thành từ nguồn tài sản đóng góp ban đầu của các sáng lập viên và tăng trưởng tài sản của Quỹ trên cơ sở vận động tài trợ, vận động quyên góp của các tổ chức, cá nhân trong và ngoài nước theo quy định của pháp luật để thực hiện các hoạt động theo tôn chỉ, mục đích của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Quỹ được tổ chức và hoạt động theo nguyên tắc:</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a) Thành lập và hoạt động không vì mục tiêu lợi nhuận;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b) Tự nguyện, tự chủ, tự trang trải kinh phí và tự chịu trách nhiệm trước pháp luật bằng tài sản của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 Tổ chức, hoạt động theo quy định của pháp luật và Điều lệ Quỹ được …</w:t>
      </w:r>
      <w:r w:rsidRPr="004160CD">
        <w:rPr>
          <w:rFonts w:ascii="Arial" w:eastAsia="Times New Roman" w:hAnsi="Arial" w:cs="Arial"/>
          <w:color w:val="000000"/>
          <w:sz w:val="18"/>
          <w:szCs w:val="18"/>
          <w:vertAlign w:val="superscript"/>
          <w:lang w:val="vi-VN"/>
        </w:rPr>
        <w:t>1</w:t>
      </w:r>
      <w:r w:rsidRPr="004160CD">
        <w:rPr>
          <w:rFonts w:ascii="Arial" w:eastAsia="Times New Roman" w:hAnsi="Arial" w:cs="Arial"/>
          <w:color w:val="000000"/>
          <w:sz w:val="18"/>
          <w:szCs w:val="18"/>
          <w:lang w:val="vi-VN"/>
        </w:rPr>
        <w:t>… công nhận, chịu sự quản lý nhà nước của ...</w:t>
      </w:r>
      <w:r w:rsidRPr="004160CD">
        <w:rPr>
          <w:rFonts w:ascii="Arial" w:eastAsia="Times New Roman" w:hAnsi="Arial" w:cs="Arial"/>
          <w:color w:val="000000"/>
          <w:sz w:val="18"/>
          <w:szCs w:val="18"/>
          <w:vertAlign w:val="superscript"/>
          <w:lang w:val="vi-VN"/>
        </w:rPr>
        <w:t>4</w:t>
      </w:r>
      <w:r w:rsidRPr="004160CD">
        <w:rPr>
          <w:rFonts w:ascii="Arial" w:eastAsia="Times New Roman" w:hAnsi="Arial" w:cs="Arial"/>
          <w:color w:val="000000"/>
          <w:sz w:val="18"/>
          <w:szCs w:val="18"/>
          <w:lang w:val="vi-VN"/>
        </w:rPr>
        <w:t>... về ngành, lĩnh vực Quỹ hoạt động;</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d) Công khai, minh bạch về tổ chức, hoạt động và thu, chi tài chính, tài sản của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đ) Không phân chia tài sản của Quỹ trong quá trình Quỹ đang hoạt động.</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Quỹ có phạm vi hoạt động …</w:t>
      </w:r>
      <w:r w:rsidRPr="004160CD">
        <w:rPr>
          <w:rFonts w:ascii="Arial" w:eastAsia="Times New Roman" w:hAnsi="Arial" w:cs="Arial"/>
          <w:color w:val="000000"/>
          <w:sz w:val="18"/>
          <w:szCs w:val="18"/>
          <w:vertAlign w:val="superscript"/>
          <w:lang w:val="vi-VN"/>
        </w:rPr>
        <w:t>5</w:t>
      </w:r>
      <w:r w:rsidRPr="004160CD">
        <w:rPr>
          <w:rFonts w:ascii="Arial" w:eastAsia="Times New Roman" w:hAnsi="Arial" w:cs="Arial"/>
          <w:color w:val="000000"/>
          <w:sz w:val="18"/>
          <w:szCs w:val="18"/>
          <w:lang w:val="vi-VN"/>
        </w:rPr>
        <w: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4. Quỹ có tư cách pháp nhân, có con dấu, tài khoản tại ngân hàng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4. Sáng lập viên thành lập Quỹ </w:t>
      </w:r>
      <w:r w:rsidRPr="004160CD">
        <w:rPr>
          <w:rFonts w:ascii="Arial" w:eastAsia="Times New Roman" w:hAnsi="Arial" w:cs="Arial"/>
          <w:color w:val="000000"/>
          <w:sz w:val="18"/>
          <w:szCs w:val="18"/>
          <w:lang w:val="vi-VN"/>
        </w:rPr>
        <w:t>…</w:t>
      </w:r>
      <w:r w:rsidRPr="004160CD">
        <w:rPr>
          <w:rFonts w:ascii="Arial" w:eastAsia="Times New Roman" w:hAnsi="Arial" w:cs="Arial"/>
          <w:color w:val="000000"/>
          <w:sz w:val="18"/>
          <w:szCs w:val="18"/>
          <w:vertAlign w:val="superscript"/>
          <w:lang w:val="vi-VN"/>
        </w:rPr>
        <w:t>6</w:t>
      </w:r>
      <w:r w:rsidRPr="004160CD">
        <w:rPr>
          <w:rFonts w:ascii="Arial" w:eastAsia="Times New Roman" w:hAnsi="Arial" w:cs="Arial"/>
          <w:color w:val="000000"/>
          <w:sz w:val="18"/>
          <w:szCs w:val="18"/>
          <w:lang w:val="vi-VN"/>
        </w:rPr>
        <w:t>…</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Chương II</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CHỨC NĂNG, NHIỆM VỤ; QUYỀN HẠN VÀ NGHĨA VỤ</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5. Chức năng, nhiệm vụ</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Sử dụng nguồn tài sản của Quỹ để hỗ trợ, tài trợ cho các đối tượng, các chương trình, dự án phù hợp với tôn chỉ, mục đích của Quỹ và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lastRenderedPageBreak/>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Tiếp nhận tài sản từ các tổ chức, cá nhân trong và ngoài nước tài trợ, hiến, tặng hoặc bằng các hình thức khác theo quy định của pháp luật để bảo tồn và tăng trưởng tài sản của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6. Quyền hạn và nghĩa vụ</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quy định tại Điều 8 Nghị định số </w:t>
      </w:r>
      <w:hyperlink r:id="rId4"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và tôn chỉ, mục đích của Quỹ để quy định cụ thể, phù hợp)</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Chương III</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TỔ CHỨC, HOẠT ĐỘNG</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7. Cơ cấu tổ chức</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Ban Kiểm soát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Văn phòng và các phòng, ban chuyên môn.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Văn phòng đại diện hoặc chi nhánh và các đơn vị trực thuộc (nếu có).</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8.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4160CD">
        <w:rPr>
          <w:rFonts w:ascii="Arial" w:eastAsia="Times New Roman" w:hAnsi="Arial" w:cs="Arial"/>
          <w:color w:val="000000"/>
          <w:sz w:val="18"/>
          <w:szCs w:val="18"/>
          <w:vertAlign w:val="superscript"/>
          <w:lang w:val="vi-VN"/>
        </w:rPr>
        <w:t>1</w:t>
      </w:r>
      <w:r w:rsidRPr="004160CD">
        <w:rPr>
          <w:rFonts w:ascii="Arial" w:eastAsia="Times New Roman" w:hAnsi="Arial" w:cs="Arial"/>
          <w:color w:val="000000"/>
          <w:sz w:val="18"/>
          <w:szCs w:val="18"/>
          <w:lang w:val="vi-VN"/>
        </w:rPr>
        <w:t>... công nhận. Nhiệm kỳ Hội đồng quản lý Quỹ không quá 05 năm. Hội đồng quản lý Quỹ gồm: Chủ tịch, các Phó Chủ tịch và các thành viên.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Hội đồng quản lý Quỹ có các nhiệm vụ và quyền hạn sau đây:</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a) Quyết định chiến lược phát triển và kế hoạch hoạt động hàng năm của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b) Quyết định các giải pháp phát triển Quỹ; thông qua hợp đồng vay, mua, bán tài sản có giá trị từ …đồng Việt Nam trở lên;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đ) Thông qua báo cáo tài chính hằng năm, phương án sử dụng tài sản, tài chính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e) Quyết định cơ cấu tổ chức quản lý Quỹ theo quy định của pháp luật và Điều lệ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g) Quyết định thành lập pháp nhân trực thuộc Quỹ theo quy định của pháp luật; thành lập chi nhánh, văn phòng đại diện Quỹ theo quy định tại Điều 32 Nghị định số </w:t>
      </w:r>
      <w:hyperlink r:id="rId5"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h) Đổi tên; sửa đổi, bổ sung Điều lệ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i) Quyết định giải thể hoặc đề xuất những thay đổi về Giấy phép thành lập và công nhận Điều lệ Quỹ với cơ quan nhà nước có thẩm quyền;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 xml:space="preserve">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miễn nhiệm, bãi nhiệm Chủ tịch, các Phó Chủ tịch, thành viên Hội đồng quản lý; quy định cụ thể việc bổ nhiệm, miễn nhiệm, cách chức Giám đốc hoặc chấm dứt hợp đồng lao động đối với Giám đốc </w:t>
      </w:r>
      <w:r w:rsidRPr="004160CD">
        <w:rPr>
          <w:rFonts w:ascii="Arial" w:eastAsia="Times New Roman" w:hAnsi="Arial" w:cs="Arial"/>
          <w:color w:val="000000"/>
          <w:sz w:val="18"/>
          <w:szCs w:val="18"/>
          <w:lang w:val="vi-VN"/>
        </w:rPr>
        <w:lastRenderedPageBreak/>
        <w:t>Quỹ và Quy chế làm việc của Hội đồng quản lý Quỹ, Ban Kiểm soát Quỹ; các quy định trong nội bộ Quỹ phù hợp với quy định của Điều lệ Quỹ và quy định của pháp luật.</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l) Các nhiệm vụ và quyền hạn khác theo quy định của Nghị định số </w:t>
      </w:r>
      <w:hyperlink r:id="rId6"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và Điều lệ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Nguyên tắc hoạt động của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a) Cuộc họp của Hội đồng quản lý Quỹ do Chủ tịch Hội đồng quản lý Quỹ triệu tập và chủ trì. Hội đồng quản lý Quỹ họp định kỳ ... một lần, có thể họp bất thường theo yêu cầu của ... số thành viên Hội đồng quản lý Quỹ. Cuộc họp của Hội đồng quản lý Quỹ được coi là hợp lệ khi có ... số thành viên Hội đồng quản lý Quỹ tham gia;</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 Các quyết định của Hội đồng quản lý Quỹ được thông qua khi có … thành viên Hội đồng quản lý Quỹ biểu quyết tán thành.</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9. Chủ tịch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Chủ tịch Hội đồng quản lý Quỹ có các nhiệm vụ và quyền hạn sau đây:</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a) Chuẩn bị hoặc tổ chức việc chuẩn bị chương trình, kế hoạch hoạt động của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b) Chuẩn bị hoặc tổ chức việc chuẩn bị chương trình, nội dung, tài liệu họp Hội đồng quản lý Quỹ hoặc để lấy ý kiến các thành viên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 Triệu tập và chủ trì cuộc họp Hội đồng quản lý Quỹ hoặc tổ chức việc lấy ý kiến các thành viên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d) Giám sát hoặc tổ chức giám sát việc thực hiện các quyết định của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đ) Thay mặt Hội đồng quản lý Quỹ ký các quyết định của Hội đồng quản lý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e) Các quyền và nhiệm vụ khác theo quy định của Nghị định số </w:t>
      </w:r>
      <w:hyperlink r:id="rId7"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và Điều lệ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Nhiệm kỳ của Chủ tịch Hội đồng quản lý Quỹ không quá 05 năm. Chủ tịch Hội đồng quản lý Quỹ có thể được bầu lại với số nhiệm kỳ không hạn chế.</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4. Trường hợp Chủ tịch Hội đồng quản lý Quỹ kiêm Giám đốc Quỹ thì phải ghi rõ trong các giấy tờ giao dịch của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10. Phó Chủ tịch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Phó Chủ tịch Hội đồng quản lý Quỹ do Hội đồng quản lý Quỹ bầu và có nhiệm kỳ cùng với nhiệm kỳ của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11. Giám đốc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quy định tại Điều 28 Nghị định số </w:t>
      </w:r>
      <w:hyperlink r:id="rId8"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12. Phụ trách kế toán của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quy định tại Điều 29 Nghị định số </w:t>
      </w:r>
      <w:hyperlink r:id="rId9"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13. Ban Kiểm soát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lastRenderedPageBreak/>
        <w:t>- Căn cứ quy định tại Điều 30 Nghị định số </w:t>
      </w:r>
      <w:hyperlink r:id="rId10"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 Nhiệm kỳ của Ban Kiểm soát cùng với nhiệm kỳ của Hội đồng quản lý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14. Văn phòng và phòng, ban chuyên môn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15. Chi nhánh, văn phòng đại diện và đơn vị trực thuộc (nếu có)</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 Căn cứ quy định tại Điều 32 Nghị định số </w:t>
      </w:r>
      <w:hyperlink r:id="rId11"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w:t>
      </w:r>
      <w:hyperlink r:id="rId12"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và Ủy ban nhân dân cấp tỉnh nơi Quỹ đặt chi nhánh hoặc văn phòng đại diện.</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Chương IV</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VẬN ĐỘNG QUYÊN GÓP, TIẾP NHẬN TÀI TRỢ, ĐỐI TƯỢNG VÀ ĐIỀU KIỆN HỖ TRỢ</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16. Vận động quyên góp, tiếp nhận tài trợ</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Quỹ được vận động quyên góp, vận động tài trợ trong nước và nước ngoài nhằm thực hiện mục đích hoạt động theo quy định của Điều lệ Quỹ và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Việc tổ chức vận động đóng góp hỗ trợ khắc phục khó khăn chỉ thực hiện khi xảy ra thiên tai, hỏa hoạn, sự cố nghiêm trọng làm thiệt hại lớn về người và tài sản của nhân dân. Hội đồng quản lý Quỹ quyết định tổ chức vận động đóng góp và thực hiện hỗ trợ theo hướng dẫn của Ủy ban Trung ương Mặt trận Tổ quốc Việt Nam hoặc Hội Chữ thập đỏ Việt Nam.</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4. Đối với khoản tài trợ, quyên góp, ủng hộ khắc phục hậu quả lũ lụt, thiên tai, cứu trợ khẩn cấp thực hiện chi đầy đủ 100% ngay sau khi nhận được tiền và tài sản. Đối với những khoản tài trợ có mục đích, mục tiêu phải thực hiện đúng theo yêu cầu của nhà tài trợ.</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17. Nguyên tắc vận động quyên góp, tiếp nhận tài trợ</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Việc quyên góp, tiếp nhận, quản lý, sử dụng tiền, hiện vật từ cá nhân, tổ chức đóng góp cho Quỹ phải công khai, minh bạch và phải chịu sự thanh tra, kiểm tra, giám sát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4. Hình thức công khai bao gồm:</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a) Niêm yết công khai tại nơi tiếp nhận quyên góp, tài trợ và nơi nhận cứu trợ, trợ giúp;</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b) Thông báo trên phương tiện thông tin đại chúng;</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 Cung cấp thông tin theo yêu cầu của cơ quan, tổ chức, cá nhân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18. Đối tượng, điều kiện nhận hỗ trợ, tài trợ</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Nghị định số </w:t>
      </w:r>
      <w:hyperlink r:id="rId13"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và tôn chỉ, mục đích của Quỹ để quy định đối tượng cụ thể)</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Chương V</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QUẢN LÝ VÀ SỬ DỤNG TÀI SẢN, TÀI CHÍNH</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19. Nguồn thu</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quy định tại Điều 35 Nghị định số </w:t>
      </w:r>
      <w:hyperlink r:id="rId14"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20. Sử dụng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lastRenderedPageBreak/>
        <w:t>(Căn cứ quy định tại Điều 36 Nghị định số </w:t>
      </w:r>
      <w:hyperlink r:id="rId15"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21. Nội dung chi cho hoạt động quản lý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quy định tại Điều 37 Nghị định số </w:t>
      </w:r>
      <w:hyperlink r:id="rId16"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22. Quản lý tài chính, tài sản của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quy định tại Điều 38 Nghị định số </w:t>
      </w:r>
      <w:hyperlink r:id="rId17"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23. Xử lý tài sản của Quỹ khi hợp nhất, sáp nhập, chia, tách, đình chỉ có thời hạn hoạt động và giải thể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(Căn cứ quy định tại Điều 42 Nghị định số </w:t>
      </w:r>
      <w:hyperlink r:id="rId18"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để quy định cụ thể)</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Chương VI</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HỢP NHẤT, SÁP NHẬP, CHIA, TÁCH, ĐỔI TÊN;</w:t>
      </w:r>
      <w:r w:rsidRPr="004160CD">
        <w:rPr>
          <w:rFonts w:ascii="Arial" w:eastAsia="Times New Roman" w:hAnsi="Arial" w:cs="Arial"/>
          <w:b/>
          <w:bCs/>
          <w:color w:val="000000"/>
          <w:sz w:val="18"/>
          <w:szCs w:val="18"/>
          <w:lang w:val="vi-VN"/>
        </w:rPr>
        <w:br/>
        <w:t>ĐÌNH CHỈ CÓ THỜI HẠN HOẠT ĐỘNG VÀ GIẢI THỂ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24. Hợp nhất, sáp nhập, chia, tách, đổi tên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Việc hợp nhất, sáp nhập, chia, tách, đổi tên Quỹ thực hiện theo quy định của Bộ luật dân sự, Điều 39 Nghị định số </w:t>
      </w:r>
      <w:hyperlink r:id="rId19"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và các quy định pháp luật khác có liên quan.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Hội đồng quản lý Quỹ có trách nhiệm tổ chức thực hiện quyết định hợp nhất, sáp nhập, chia, tách, đổi tên Quỹ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25. Đình chỉ có thời hạn hoạt động của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Việc đình chỉ có thời hạn hoạt động của Quỹ thực hiện theo quy định tại Điều 40 Nghị định số </w:t>
      </w:r>
      <w:hyperlink r:id="rId20"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26. Giải thể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Việc giải thể Quỹ thực hiện theo quy định tại Điều 41 Nghị định số</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93/2019/NĐ-CP.</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Hội đồng quản lý Quỹ có trách nhiệm tổ chức thực hiện quyết định giải thể Quỹ theo quy định của pháp luật.</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Chương VII</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KHEN THƯỞNG VÀ KỶ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27. Khen thưởng</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Hội đồng quản lý Quỹ quy định cụ thể hình thức, thủ tục thẩm quyền, trình tự xét khen thưởng trong nội bộ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28. Kỷ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Hội đồng quản lý Quỹ quy định cụ thể hình thức, thủ tục, thẩm quyền trình tự xem xét, quyết định kỷ luật trong nội bộ Quỹ.</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Chương VIII</w:t>
      </w:r>
    </w:p>
    <w:p w:rsidR="004160CD" w:rsidRPr="004160CD" w:rsidRDefault="004160CD" w:rsidP="004160CD">
      <w:pPr>
        <w:shd w:val="clear" w:color="auto" w:fill="FFFFFF"/>
        <w:spacing w:before="120" w:after="120" w:line="234" w:lineRule="atLeast"/>
        <w:jc w:val="center"/>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KHOẢN THI HÀNH</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29. Sửa đổi, bổ sung Điều lệ</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Việc sửa đổi, bổ sung Điều lệ Quỹ phải được ... thành viên Hội đồng quản lý Quỹ thông qua và phải được …</w:t>
      </w:r>
      <w:r w:rsidRPr="004160CD">
        <w:rPr>
          <w:rFonts w:ascii="Arial" w:eastAsia="Times New Roman" w:hAnsi="Arial" w:cs="Arial"/>
          <w:color w:val="000000"/>
          <w:sz w:val="18"/>
          <w:szCs w:val="18"/>
          <w:vertAlign w:val="superscript"/>
          <w:lang w:val="vi-VN"/>
        </w:rPr>
        <w:t>1</w:t>
      </w:r>
      <w:r w:rsidRPr="004160CD">
        <w:rPr>
          <w:rFonts w:ascii="Arial" w:eastAsia="Times New Roman" w:hAnsi="Arial" w:cs="Arial"/>
          <w:color w:val="000000"/>
          <w:sz w:val="18"/>
          <w:szCs w:val="18"/>
          <w:lang w:val="vi-VN"/>
        </w:rPr>
        <w:t>... quyết định công nhận mới có hiệu lực thi hành.</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color w:val="000000"/>
          <w:sz w:val="18"/>
          <w:szCs w:val="18"/>
          <w:lang w:val="vi-VN"/>
        </w:rPr>
        <w:t>Điều 30. Hiệu lực thi hành</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lastRenderedPageBreak/>
        <w:t>1. Điều lệ Quỹ...</w:t>
      </w:r>
      <w:r w:rsidRPr="004160CD">
        <w:rPr>
          <w:rFonts w:ascii="Arial" w:eastAsia="Times New Roman" w:hAnsi="Arial" w:cs="Arial"/>
          <w:color w:val="000000"/>
          <w:sz w:val="18"/>
          <w:szCs w:val="18"/>
          <w:vertAlign w:val="superscript"/>
          <w:lang w:val="vi-VN"/>
        </w:rPr>
        <w:t>2</w:t>
      </w:r>
      <w:r w:rsidRPr="004160CD">
        <w:rPr>
          <w:rFonts w:ascii="Arial" w:eastAsia="Times New Roman" w:hAnsi="Arial" w:cs="Arial"/>
          <w:color w:val="000000"/>
          <w:sz w:val="18"/>
          <w:szCs w:val="18"/>
          <w:lang w:val="vi-VN"/>
        </w:rPr>
        <w:t>… có …. Chương, ... Điều và có hiệu lực thi hành kể từ ngày được …</w:t>
      </w:r>
      <w:r w:rsidRPr="004160CD">
        <w:rPr>
          <w:rFonts w:ascii="Arial" w:eastAsia="Times New Roman" w:hAnsi="Arial" w:cs="Arial"/>
          <w:color w:val="000000"/>
          <w:sz w:val="18"/>
          <w:szCs w:val="18"/>
          <w:vertAlign w:val="superscript"/>
          <w:lang w:val="vi-VN"/>
        </w:rPr>
        <w:t>1</w:t>
      </w:r>
      <w:r w:rsidRPr="004160CD">
        <w:rPr>
          <w:rFonts w:ascii="Arial" w:eastAsia="Times New Roman" w:hAnsi="Arial" w:cs="Arial"/>
          <w:color w:val="000000"/>
          <w:sz w:val="18"/>
          <w:szCs w:val="18"/>
          <w:lang w:val="vi-VN"/>
        </w:rPr>
        <w:t>... công nhận.</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2. Căn cứ các quy định pháp luật về quỹ xã hội, quỹ từ thiện và Điều lệ Quỹ đã được công nhận, Hội đồng quản lý Quỹ ...</w:t>
      </w:r>
      <w:r w:rsidRPr="004160CD">
        <w:rPr>
          <w:rFonts w:ascii="Arial" w:eastAsia="Times New Roman" w:hAnsi="Arial" w:cs="Arial"/>
          <w:color w:val="000000"/>
          <w:sz w:val="18"/>
          <w:szCs w:val="18"/>
          <w:vertAlign w:val="superscript"/>
          <w:lang w:val="vi-VN"/>
        </w:rPr>
        <w:t>2</w:t>
      </w:r>
      <w:r w:rsidRPr="004160CD">
        <w:rPr>
          <w:rFonts w:ascii="Arial" w:eastAsia="Times New Roman" w:hAnsi="Arial" w:cs="Arial"/>
          <w:color w:val="000000"/>
          <w:sz w:val="18"/>
          <w:szCs w:val="18"/>
          <w:lang w:val="vi-VN"/>
        </w:rPr>
        <w:t>... có trách nhiệm hướng dẫn và tổ chức thực hiện Điều lệ này./.</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lang w:val="vi-VN"/>
        </w:rPr>
        <w:t>___________________ </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b/>
          <w:bCs/>
          <w:i/>
          <w:iCs/>
          <w:color w:val="000000"/>
          <w:sz w:val="18"/>
          <w:szCs w:val="18"/>
          <w:lang w:val="vi-VN"/>
        </w:rPr>
        <w:t>Ghi chú:</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vertAlign w:val="superscript"/>
          <w:lang w:val="vi-VN"/>
        </w:rPr>
        <w:t>(*)</w:t>
      </w:r>
      <w:r w:rsidRPr="004160CD">
        <w:rPr>
          <w:rFonts w:ascii="Arial" w:eastAsia="Times New Roman" w:hAnsi="Arial" w:cs="Arial"/>
          <w:color w:val="000000"/>
          <w:sz w:val="18"/>
          <w:szCs w:val="18"/>
          <w:lang w:val="vi-VN"/>
        </w:rPr>
        <w:t> Căn cứ điều kiện cụ thể quỹ có thể bổ sung thêm số điều phù hợp quy định của pháp luật.</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vertAlign w:val="superscript"/>
          <w:lang w:val="vi-VN"/>
        </w:rPr>
        <w:t>1</w:t>
      </w:r>
      <w:r w:rsidRPr="004160CD">
        <w:rPr>
          <w:rFonts w:ascii="Arial" w:eastAsia="Times New Roman" w:hAnsi="Arial" w:cs="Arial"/>
          <w:color w:val="000000"/>
          <w:sz w:val="18"/>
          <w:szCs w:val="18"/>
          <w:lang w:val="vi-VN"/>
        </w:rPr>
        <w:t> Tên cơ quan ban hành quyết định và có thẩm quyền công nhận điều lệ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vertAlign w:val="superscript"/>
          <w:lang w:val="vi-VN"/>
        </w:rPr>
        <w:t>2</w:t>
      </w:r>
      <w:r w:rsidRPr="004160CD">
        <w:rPr>
          <w:rFonts w:ascii="Arial" w:eastAsia="Times New Roman" w:hAnsi="Arial" w:cs="Arial"/>
          <w:color w:val="000000"/>
          <w:sz w:val="18"/>
          <w:szCs w:val="18"/>
          <w:lang w:val="vi-VN"/>
        </w:rPr>
        <w:t> Tên gọi của quỹ.</w:t>
      </w:r>
    </w:p>
    <w:p w:rsidR="004160CD" w:rsidRPr="004160CD" w:rsidRDefault="004160CD" w:rsidP="004160CD">
      <w:pPr>
        <w:shd w:val="clear" w:color="auto" w:fill="FFFFFF"/>
        <w:spacing w:after="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vertAlign w:val="superscript"/>
          <w:lang w:val="vi-VN"/>
        </w:rPr>
        <w:t>3</w:t>
      </w:r>
      <w:r w:rsidRPr="004160CD">
        <w:rPr>
          <w:rFonts w:ascii="Arial" w:eastAsia="Times New Roman" w:hAnsi="Arial" w:cs="Arial"/>
          <w:color w:val="000000"/>
          <w:sz w:val="18"/>
          <w:szCs w:val="18"/>
          <w:lang w:val="vi-VN"/>
        </w:rPr>
        <w:t> Căn cứ Điều 3 và khoản 3 Điều 4 Nghị định số </w:t>
      </w:r>
      <w:hyperlink r:id="rId21" w:tgtFrame="_blank" w:tooltip="Nghị định 93/2019/NĐ-CP" w:history="1">
        <w:r w:rsidRPr="004160CD">
          <w:rPr>
            <w:rFonts w:ascii="Arial" w:eastAsia="Times New Roman" w:hAnsi="Arial" w:cs="Arial"/>
            <w:color w:val="0E70C3"/>
            <w:sz w:val="18"/>
            <w:szCs w:val="18"/>
            <w:lang w:val="vi-VN"/>
          </w:rPr>
          <w:t>93/2019/NĐ-CP</w:t>
        </w:r>
      </w:hyperlink>
      <w:r w:rsidRPr="004160CD">
        <w:rPr>
          <w:rFonts w:ascii="Arial" w:eastAsia="Times New Roman" w:hAnsi="Arial" w:cs="Arial"/>
          <w:color w:val="000000"/>
          <w:sz w:val="18"/>
          <w:szCs w:val="18"/>
          <w:lang w:val="vi-VN"/>
        </w:rPr>
        <w:t> và quy định của pháp luật có liên quan để quy định cụ thể tôn chỉ, mục đích của quỹ cho phù hợp.</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vertAlign w:val="superscript"/>
          <w:lang w:val="vi-VN"/>
        </w:rPr>
        <w:t>4</w:t>
      </w:r>
      <w:r w:rsidRPr="004160CD">
        <w:rPr>
          <w:rFonts w:ascii="Arial" w:eastAsia="Times New Roman" w:hAnsi="Arial" w:cs="Arial"/>
          <w:color w:val="000000"/>
          <w:sz w:val="18"/>
          <w:szCs w:val="18"/>
          <w:lang w:val="vi-VN"/>
        </w:rPr>
        <w:t> Cơ quan quản lý nhà nước về lĩnh vực hoạt động chính của quỹ.</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vertAlign w:val="superscript"/>
          <w:lang w:val="vi-VN"/>
        </w:rPr>
        <w:t>5</w:t>
      </w:r>
      <w:r w:rsidRPr="004160CD">
        <w:rPr>
          <w:rFonts w:ascii="Arial" w:eastAsia="Times New Roman" w:hAnsi="Arial" w:cs="Arial"/>
          <w:color w:val="000000"/>
          <w:sz w:val="18"/>
          <w:szCs w:val="18"/>
          <w:lang w:val="vi-VN"/>
        </w:rPr>
        <w:t> Toàn quốc hoặc liên tỉnh, trong tỉnh, huyện, xã.</w:t>
      </w:r>
    </w:p>
    <w:p w:rsidR="004160CD" w:rsidRPr="004160CD" w:rsidRDefault="004160CD" w:rsidP="004160CD">
      <w:pPr>
        <w:shd w:val="clear" w:color="auto" w:fill="FFFFFF"/>
        <w:spacing w:before="120" w:after="120" w:line="234" w:lineRule="atLeast"/>
        <w:rPr>
          <w:rFonts w:ascii="Arial" w:eastAsia="Times New Roman" w:hAnsi="Arial" w:cs="Arial"/>
          <w:color w:val="000000"/>
          <w:sz w:val="18"/>
          <w:szCs w:val="18"/>
        </w:rPr>
      </w:pPr>
      <w:r w:rsidRPr="004160CD">
        <w:rPr>
          <w:rFonts w:ascii="Arial" w:eastAsia="Times New Roman" w:hAnsi="Arial" w:cs="Arial"/>
          <w:color w:val="000000"/>
          <w:sz w:val="18"/>
          <w:szCs w:val="18"/>
          <w:vertAlign w:val="superscript"/>
          <w:lang w:val="vi-VN"/>
        </w:rPr>
        <w:t>6</w:t>
      </w:r>
      <w:r w:rsidRPr="004160CD">
        <w:rPr>
          <w:rFonts w:ascii="Arial" w:eastAsia="Times New Roman" w:hAnsi="Arial" w:cs="Arial"/>
          <w:color w:val="000000"/>
          <w:sz w:val="18"/>
          <w:szCs w:val="18"/>
          <w:lang w:val="vi-VN"/>
        </w:rPr>
        <w:t>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p w:rsidR="003271B9" w:rsidRDefault="003271B9">
      <w:bookmarkStart w:id="1" w:name="_GoBack"/>
      <w:bookmarkEnd w:id="1"/>
    </w:p>
    <w:sectPr w:rsidR="0032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CD"/>
    <w:rsid w:val="003271B9"/>
    <w:rsid w:val="0041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2443-97E9-4CB6-B51A-82848559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38910">
      <w:bodyDiv w:val="1"/>
      <w:marLeft w:val="0"/>
      <w:marRight w:val="0"/>
      <w:marTop w:val="0"/>
      <w:marBottom w:val="0"/>
      <w:divBdr>
        <w:top w:val="none" w:sz="0" w:space="0" w:color="auto"/>
        <w:left w:val="none" w:sz="0" w:space="0" w:color="auto"/>
        <w:bottom w:val="none" w:sz="0" w:space="0" w:color="auto"/>
        <w:right w:val="none" w:sz="0" w:space="0" w:color="auto"/>
      </w:divBdr>
    </w:div>
    <w:div w:id="19997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93-2019-nd-cp-ve-to-chuc-hoat-dong-cua-quy-xa-hoi-quy-tu-thien-398154.aspx" TargetMode="External"/><Relationship Id="rId13" Type="http://schemas.openxmlformats.org/officeDocument/2006/relationships/hyperlink" Target="https://thuvienphapluat.vn/van-ban/tai-chinh-nha-nuoc/nghi-dinh-93-2019-nd-cp-ve-to-chuc-hoat-dong-cua-quy-xa-hoi-quy-tu-thien-398154.aspx" TargetMode="External"/><Relationship Id="rId18" Type="http://schemas.openxmlformats.org/officeDocument/2006/relationships/hyperlink" Target="https://thuvienphapluat.vn/van-ban/tai-chinh-nha-nuoc/nghi-dinh-93-2019-nd-cp-ve-to-chuc-hoat-dong-cua-quy-xa-hoi-quy-tu-thien-398154.aspx" TargetMode="External"/><Relationship Id="rId3" Type="http://schemas.openxmlformats.org/officeDocument/2006/relationships/webSettings" Target="webSettings.xml"/><Relationship Id="rId21" Type="http://schemas.openxmlformats.org/officeDocument/2006/relationships/hyperlink" Target="https://thuvienphapluat.vn/van-ban/tai-chinh-nha-nuoc/nghi-dinh-93-2019-nd-cp-ve-to-chuc-hoat-dong-cua-quy-xa-hoi-quy-tu-thien-398154.aspx" TargetMode="External"/><Relationship Id="rId7" Type="http://schemas.openxmlformats.org/officeDocument/2006/relationships/hyperlink" Target="https://thuvienphapluat.vn/van-ban/tai-chinh-nha-nuoc/nghi-dinh-93-2019-nd-cp-ve-to-chuc-hoat-dong-cua-quy-xa-hoi-quy-tu-thien-398154.aspx" TargetMode="External"/><Relationship Id="rId12" Type="http://schemas.openxmlformats.org/officeDocument/2006/relationships/hyperlink" Target="https://thuvienphapluat.vn/van-ban/tai-chinh-nha-nuoc/nghi-dinh-93-2019-nd-cp-ve-to-chuc-hoat-dong-cua-quy-xa-hoi-quy-tu-thien-398154.aspx" TargetMode="External"/><Relationship Id="rId17" Type="http://schemas.openxmlformats.org/officeDocument/2006/relationships/hyperlink" Target="https://thuvienphapluat.vn/van-ban/tai-chinh-nha-nuoc/nghi-dinh-93-2019-nd-cp-ve-to-chuc-hoat-dong-cua-quy-xa-hoi-quy-tu-thien-398154.aspx" TargetMode="External"/><Relationship Id="rId2" Type="http://schemas.openxmlformats.org/officeDocument/2006/relationships/settings" Target="settings.xml"/><Relationship Id="rId16" Type="http://schemas.openxmlformats.org/officeDocument/2006/relationships/hyperlink" Target="https://thuvienphapluat.vn/van-ban/tai-chinh-nha-nuoc/nghi-dinh-93-2019-nd-cp-ve-to-chuc-hoat-dong-cua-quy-xa-hoi-quy-tu-thien-398154.aspx" TargetMode="External"/><Relationship Id="rId20" Type="http://schemas.openxmlformats.org/officeDocument/2006/relationships/hyperlink" Target="https://thuvienphapluat.vn/van-ban/tai-chinh-nha-nuoc/nghi-dinh-93-2019-nd-cp-ve-to-chuc-hoat-dong-cua-quy-xa-hoi-quy-tu-thien-398154.aspx" TargetMode="External"/><Relationship Id="rId1" Type="http://schemas.openxmlformats.org/officeDocument/2006/relationships/styles" Target="styles.xml"/><Relationship Id="rId6" Type="http://schemas.openxmlformats.org/officeDocument/2006/relationships/hyperlink" Target="https://thuvienphapluat.vn/van-ban/tai-chinh-nha-nuoc/nghi-dinh-93-2019-nd-cp-ve-to-chuc-hoat-dong-cua-quy-xa-hoi-quy-tu-thien-398154.aspx" TargetMode="External"/><Relationship Id="rId11" Type="http://schemas.openxmlformats.org/officeDocument/2006/relationships/hyperlink" Target="https://thuvienphapluat.vn/van-ban/tai-chinh-nha-nuoc/nghi-dinh-93-2019-nd-cp-ve-to-chuc-hoat-dong-cua-quy-xa-hoi-quy-tu-thien-398154.aspx" TargetMode="External"/><Relationship Id="rId5" Type="http://schemas.openxmlformats.org/officeDocument/2006/relationships/hyperlink" Target="https://thuvienphapluat.vn/van-ban/tai-chinh-nha-nuoc/nghi-dinh-93-2019-nd-cp-ve-to-chuc-hoat-dong-cua-quy-xa-hoi-quy-tu-thien-398154.aspx" TargetMode="External"/><Relationship Id="rId15" Type="http://schemas.openxmlformats.org/officeDocument/2006/relationships/hyperlink" Target="https://thuvienphapluat.vn/van-ban/tai-chinh-nha-nuoc/nghi-dinh-93-2019-nd-cp-ve-to-chuc-hoat-dong-cua-quy-xa-hoi-quy-tu-thien-398154.aspx" TargetMode="External"/><Relationship Id="rId23" Type="http://schemas.openxmlformats.org/officeDocument/2006/relationships/theme" Target="theme/theme1.xml"/><Relationship Id="rId10" Type="http://schemas.openxmlformats.org/officeDocument/2006/relationships/hyperlink" Target="https://thuvienphapluat.vn/van-ban/tai-chinh-nha-nuoc/nghi-dinh-93-2019-nd-cp-ve-to-chuc-hoat-dong-cua-quy-xa-hoi-quy-tu-thien-398154.aspx" TargetMode="External"/><Relationship Id="rId19" Type="http://schemas.openxmlformats.org/officeDocument/2006/relationships/hyperlink" Target="https://thuvienphapluat.vn/van-ban/tai-chinh-nha-nuoc/nghi-dinh-93-2019-nd-cp-ve-to-chuc-hoat-dong-cua-quy-xa-hoi-quy-tu-thien-398154.aspx" TargetMode="External"/><Relationship Id="rId4" Type="http://schemas.openxmlformats.org/officeDocument/2006/relationships/hyperlink" Target="https://thuvienphapluat.vn/van-ban/tai-chinh-nha-nuoc/nghi-dinh-93-2019-nd-cp-ve-to-chuc-hoat-dong-cua-quy-xa-hoi-quy-tu-thien-398154.aspx" TargetMode="External"/><Relationship Id="rId9" Type="http://schemas.openxmlformats.org/officeDocument/2006/relationships/hyperlink" Target="https://thuvienphapluat.vn/van-ban/tai-chinh-nha-nuoc/nghi-dinh-93-2019-nd-cp-ve-to-chuc-hoat-dong-cua-quy-xa-hoi-quy-tu-thien-398154.aspx" TargetMode="External"/><Relationship Id="rId14" Type="http://schemas.openxmlformats.org/officeDocument/2006/relationships/hyperlink" Target="https://thuvienphapluat.vn/van-ban/tai-chinh-nha-nuoc/nghi-dinh-93-2019-nd-cp-ve-to-chuc-hoat-dong-cua-quy-xa-hoi-quy-tu-thien-398154.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2022-09-14T11:22:00Z</dcterms:created>
  <dcterms:modified xsi:type="dcterms:W3CDTF">2022-09-14T11:31:00Z</dcterms:modified>
</cp:coreProperties>
</file>