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1B" w:rsidRPr="0035391B" w:rsidRDefault="0035391B" w:rsidP="0035391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5391B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Biểu 2: CÁC DỰ ÁN ĐẦU TƯ XÂY DỰNG NHÀ Ở ĐANG TRIỂN KHAI TRONG NĂM 2022</w:t>
      </w:r>
    </w:p>
    <w:p w:rsidR="0035391B" w:rsidRPr="0035391B" w:rsidRDefault="0035391B" w:rsidP="0035391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5391B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(kèm theo v</w:t>
      </w:r>
      <w:r w:rsidRPr="0035391B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vi-VN"/>
        </w:rPr>
        <w:t>ă</w:t>
      </w:r>
      <w:r w:rsidRPr="0035391B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n b</w:t>
      </w:r>
      <w:r w:rsidRPr="0035391B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vi-VN"/>
        </w:rPr>
        <w:t>ả</w:t>
      </w:r>
      <w:r w:rsidRPr="0035391B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n s</w:t>
      </w:r>
      <w:r w:rsidRPr="0035391B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vi-VN"/>
        </w:rPr>
        <w:t>ố 5462/</w:t>
      </w:r>
      <w:r w:rsidRPr="0035391B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BXD-QLN ngày </w:t>
      </w:r>
      <w:r w:rsidRPr="0035391B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vi-VN"/>
        </w:rPr>
        <w:t>30/</w:t>
      </w:r>
      <w:r w:rsidRPr="0035391B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11/2022)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2878"/>
        <w:gridCol w:w="742"/>
        <w:gridCol w:w="650"/>
        <w:gridCol w:w="1115"/>
        <w:gridCol w:w="928"/>
        <w:gridCol w:w="1207"/>
        <w:gridCol w:w="1115"/>
      </w:tblGrid>
      <w:tr w:rsidR="0035391B" w:rsidRPr="0035391B" w:rsidTr="0035391B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Stt</w:t>
            </w:r>
          </w:p>
        </w:tc>
        <w:tc>
          <w:tcPr>
            <w:tcW w:w="1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Các loại hình nhà ở</w:t>
            </w:r>
          </w:p>
        </w:tc>
        <w:tc>
          <w:tcPr>
            <w:tcW w:w="13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Các dự án đang triển khai trong năm 2022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Phần nhà ở hoàn thành đầu tư xây dựng trong các Dự án đang triển khai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Ghi chú</w:t>
            </w:r>
          </w:p>
        </w:tc>
      </w:tr>
      <w:tr w:rsidR="0035391B" w:rsidRPr="0035391B" w:rsidTr="0035391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Dự án</w:t>
            </w:r>
            <w:r w:rsidRPr="00353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(dự án)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Diện tích</w:t>
            </w:r>
            <w:r w:rsidRPr="00353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(m</w:t>
            </w:r>
            <w:r w:rsidRPr="00353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vi-VN"/>
              </w:rPr>
              <w:t>2</w:t>
            </w:r>
            <w:r w:rsidRPr="00353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 lượng</w:t>
            </w:r>
            <w:r w:rsidRPr="00353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(căn hộ)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Diện tích</w:t>
            </w:r>
            <w:r w:rsidRPr="00353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(m</w:t>
            </w:r>
            <w:r w:rsidRPr="00353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vi-VN"/>
              </w:rPr>
              <w:t>2</w:t>
            </w:r>
            <w:r w:rsidRPr="00353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 lượng</w:t>
            </w:r>
            <w:r w:rsidRPr="00353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(căn hộ)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35391B" w:rsidRPr="0035391B" w:rsidTr="0035391B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(1)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(2)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(3)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(4)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(5)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(6)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(7)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(8)</w:t>
            </w:r>
          </w:p>
        </w:tc>
      </w:tr>
      <w:tr w:rsidR="0035391B" w:rsidRPr="0035391B" w:rsidTr="0035391B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Nhà ở xây dựng mới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35391B" w:rsidRPr="0035391B" w:rsidTr="0035391B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Nhà ở thương mại, khu đô thị có nhà ở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35391B" w:rsidRPr="0035391B" w:rsidTr="0035391B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Nhà ở xã hội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35391B" w:rsidRPr="0035391B" w:rsidTr="0035391B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2.1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Nhà ở xã hội cho người thu nhập thấp tại khu vực đô thị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35391B" w:rsidRPr="0035391B" w:rsidTr="0035391B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2.2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Nhà ở xã hội cho công nhân KCN, KCX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35391B" w:rsidRPr="0035391B" w:rsidTr="0035391B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2.3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Nhà ở xã hội cho học sinh, sinh viên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35391B" w:rsidRPr="0035391B" w:rsidTr="0035391B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2.4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Nhà ở xã hội cho các đối tượng còn lại theo quy định lại Điều 49, Luật Nhà ở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35391B" w:rsidRPr="0035391B" w:rsidTr="0035391B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Nhà ở theo Chương trình mục tiêu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35391B" w:rsidRPr="0035391B" w:rsidTr="0035391B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Nhà ở do người dân tự xây dựng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35391B" w:rsidRPr="0035391B" w:rsidTr="0035391B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Nhà ở tái định cư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35391B" w:rsidRPr="0035391B" w:rsidTr="0035391B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Nhà ở công vụ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35391B" w:rsidRPr="0035391B" w:rsidTr="0035391B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Cải tạo, sửa chữa nhà ở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35391B" w:rsidRPr="0035391B" w:rsidTr="0035391B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Cải tạo, sửa chữa nhà ở riêng lẻ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35391B" w:rsidRPr="0035391B" w:rsidTr="0035391B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39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Cải tạo, xây dựng lại chung cư cũ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91B" w:rsidRPr="0035391B" w:rsidRDefault="0035391B" w:rsidP="0035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35391B" w:rsidRPr="0035391B" w:rsidRDefault="0035391B" w:rsidP="003539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5391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Ghi chú:</w:t>
      </w:r>
    </w:p>
    <w:p w:rsidR="0035391B" w:rsidRPr="0035391B" w:rsidRDefault="0035391B" w:rsidP="003539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5391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Cá</w:t>
      </w:r>
      <w:r w:rsidRPr="0035391B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c</w:t>
      </w:r>
      <w:r w:rsidRPr="0035391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s</w:t>
      </w:r>
      <w:r w:rsidRPr="0035391B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ố </w:t>
      </w:r>
      <w:r w:rsidRPr="0035391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liệu tại </w:t>
      </w:r>
      <w:r w:rsidRPr="0035391B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cột</w:t>
      </w:r>
      <w:r w:rsidRPr="0035391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(</w:t>
      </w:r>
      <w:r w:rsidRPr="0035391B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3</w:t>
      </w:r>
      <w:r w:rsidRPr="0035391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) </w:t>
      </w:r>
      <w:r w:rsidRPr="0035391B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đến cột</w:t>
      </w:r>
      <w:r w:rsidRPr="0035391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(7) là s</w:t>
      </w:r>
      <w:r w:rsidRPr="0035391B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ố </w:t>
      </w:r>
      <w:r w:rsidRPr="0035391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liệu hoàn thành riêng trong năm 2022</w:t>
      </w:r>
      <w:r w:rsidRPr="0035391B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, </w:t>
      </w:r>
      <w:r w:rsidRPr="0035391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không phải số lũy kế từ các năm trước;</w:t>
      </w:r>
    </w:p>
    <w:p w:rsidR="00DC2A5B" w:rsidRPr="0035391B" w:rsidRDefault="0035391B" w:rsidP="003539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5391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Đối với nhà ở tái định cư tại mục 5: trường hợp tái định cư b</w:t>
      </w:r>
      <w:r w:rsidRPr="0035391B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ằ</w:t>
      </w:r>
      <w:r w:rsidRPr="0035391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 nh</w:t>
      </w:r>
      <w:r w:rsidRPr="0035391B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à</w:t>
      </w:r>
      <w:r w:rsidRPr="0035391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t</w:t>
      </w:r>
      <w:r w:rsidRPr="0035391B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hì </w:t>
      </w:r>
      <w:r w:rsidRPr="0035391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ghi tại cột (3) đến (7); trường hợp tái định cư b</w:t>
      </w:r>
      <w:r w:rsidRPr="0035391B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ằ</w:t>
      </w:r>
      <w:r w:rsidRPr="0035391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 tiền hoặc b</w:t>
      </w:r>
      <w:r w:rsidRPr="0035391B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ằ</w:t>
      </w:r>
      <w:r w:rsidRPr="0035391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 đất th</w:t>
      </w:r>
      <w:r w:rsidRPr="0035391B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ì </w:t>
      </w:r>
      <w:r w:rsidRPr="0035391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ghi số lượng hộ </w:t>
      </w:r>
      <w:r w:rsidRPr="0035391B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đ</w:t>
      </w:r>
      <w:r w:rsidRPr="0035391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ược tái định cư tại cột (8).</w:t>
      </w:r>
      <w:bookmarkStart w:id="0" w:name="_GoBack"/>
      <w:bookmarkEnd w:id="0"/>
    </w:p>
    <w:sectPr w:rsidR="00DC2A5B" w:rsidRPr="003539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1B"/>
    <w:rsid w:val="00006E30"/>
    <w:rsid w:val="0035391B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8F7A8-E64E-4601-A222-F2EA6855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2022-12-26T00:54:00Z</dcterms:created>
  <dcterms:modified xsi:type="dcterms:W3CDTF">2022-12-26T00:54:00Z</dcterms:modified>
</cp:coreProperties>
</file>