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8740"/>
      </w:tblGrid>
      <w:tr w:rsidR="00F2727B" w:rsidRPr="00F2727B" w:rsidTr="00F2727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CỤC THUẾ</w:t>
            </w:r>
            <w:r w:rsidRPr="00F2727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CỤC THUẾ TỈNH/TP...</w:t>
            </w:r>
          </w:p>
        </w:tc>
        <w:tc>
          <w:tcPr>
            <w:tcW w:w="3100" w:type="pct"/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F2727B" w:rsidRPr="00F2727B" w:rsidRDefault="00F2727B" w:rsidP="00F272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727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2727B" w:rsidRPr="00F2727B" w:rsidRDefault="00F2727B" w:rsidP="00F272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727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BIỂU RÀ SOÁT BÁO CÁO KẾT QUẢ KIỂM TRA HỒ SƠ HOÀN THUẾ GTGT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634"/>
        <w:gridCol w:w="634"/>
        <w:gridCol w:w="634"/>
        <w:gridCol w:w="793"/>
        <w:gridCol w:w="633"/>
        <w:gridCol w:w="474"/>
        <w:gridCol w:w="633"/>
        <w:gridCol w:w="474"/>
        <w:gridCol w:w="633"/>
        <w:gridCol w:w="792"/>
        <w:gridCol w:w="633"/>
        <w:gridCol w:w="633"/>
        <w:gridCol w:w="792"/>
        <w:gridCol w:w="633"/>
      </w:tblGrid>
      <w:tr w:rsidR="00F2727B" w:rsidRPr="00F2727B" w:rsidTr="00F2727B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STT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Cơ quan thuế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Tên cơ quan Thuế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Số hồ sơ QHS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Tên NNT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Mã số thuế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Kỳ từ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Kỳ đến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Tổng tiền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Trạng thái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T.chất hoàn trả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Kiểm trước hoàn sau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Ngày đề nghị hoàn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Ngày nhận đủ hồ sơ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Số ngày kể từ khi nhận đủ hồ sơ đến thời điểm báo cáo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Lý do đề nghị hoàn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Mặt hàng xuất khẩu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Số Quyết định kiểm tra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Ngày/ tháng/ năm ban hàn</w:t>
            </w:r>
            <w:bookmarkStart w:id="0" w:name="_GoBack"/>
            <w:bookmarkEnd w:id="0"/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h Quyết định kiểm tra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Số lần ra thông báo tạm dừng kiểm tra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Lý do tạm dừng kiểm tra từng lần (ghi lý do tạm dừng từng lần vào chung 1 ô)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Số Kết luận/ Quyết định xử lý đến thời điểm báo cáo (nếu chưa phát sinh thì Bỏ trống)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Ngày/ tháng/ năm ban hành Kết luận/ quyết định xử lý (nếu chưa phát sinh thì Bỏ trống)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Nguyên nhân, vướng mắc chưa hoàn thành việc kiểm tra trước hoàn (nêu cụ thể)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vi-VN"/>
              </w:rPr>
              <w:t>Đề xuất giải pháp, phương án giải quyết hồ sơ</w:t>
            </w:r>
          </w:p>
        </w:tc>
      </w:tr>
      <w:tr w:rsidR="00F2727B" w:rsidRPr="00F2727B" w:rsidTr="00F2727B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25</w:t>
            </w:r>
          </w:p>
        </w:tc>
      </w:tr>
      <w:tr w:rsidR="00F2727B" w:rsidRPr="00F2727B" w:rsidTr="00F2727B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</w:tr>
      <w:tr w:rsidR="00F2727B" w:rsidRPr="00F2727B" w:rsidTr="00F2727B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</w:tr>
      <w:tr w:rsidR="00F2727B" w:rsidRPr="00F2727B" w:rsidTr="00F2727B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</w:tr>
      <w:tr w:rsidR="00F2727B" w:rsidRPr="00F2727B" w:rsidTr="00F2727B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color w:val="000000"/>
                <w:sz w:val="12"/>
                <w:szCs w:val="12"/>
                <w:lang w:eastAsia="vi-VN"/>
              </w:rPr>
              <w:t> </w:t>
            </w:r>
          </w:p>
        </w:tc>
      </w:tr>
    </w:tbl>
    <w:p w:rsidR="00F2727B" w:rsidRPr="00F2727B" w:rsidRDefault="00F2727B" w:rsidP="00F272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727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Lưu ý: Các chỉ tiêu từ cột 1 đến cột 16 do TCT khai thác và sẽ gửi đến đầu mối Cục vào ngày 30 của tháng cuối quý</w:t>
      </w:r>
    </w:p>
    <w:p w:rsidR="00F2727B" w:rsidRPr="00F2727B" w:rsidRDefault="00F2727B" w:rsidP="00F272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727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6979"/>
      </w:tblGrid>
      <w:tr w:rsidR="00F2727B" w:rsidRPr="00F2727B" w:rsidTr="00F2727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CÔNG CHỨC LẬP BIỂU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B" w:rsidRPr="00F2727B" w:rsidRDefault="00F2727B" w:rsidP="00F272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72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…….., ngày…… tháng ……năm 2023</w:t>
            </w:r>
            <w:r w:rsidRPr="00F272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F2727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Lãnh đạo Cục</w:t>
            </w:r>
            <w:r w:rsidRPr="00F2727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(Ký, ghi rõ họ tên)</w:t>
            </w:r>
          </w:p>
        </w:tc>
      </w:tr>
    </w:tbl>
    <w:p w:rsidR="00DC2A5B" w:rsidRPr="00F2727B" w:rsidRDefault="00F2727B" w:rsidP="00F272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727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sectPr w:rsidR="00DC2A5B" w:rsidRPr="00F2727B" w:rsidSect="00F2727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7B"/>
    <w:rsid w:val="00006E30"/>
    <w:rsid w:val="007E18FB"/>
    <w:rsid w:val="00F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6A42F-A241-4696-987B-333074C5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2023-09-06T08:56:00Z</dcterms:created>
  <dcterms:modified xsi:type="dcterms:W3CDTF">2023-09-06T08:57:00Z</dcterms:modified>
</cp:coreProperties>
</file>