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90F" w:rsidRPr="00F4790F" w:rsidRDefault="00F4790F" w:rsidP="00F4790F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F4790F">
        <w:rPr>
          <w:rFonts w:ascii="Arial" w:eastAsia="Times New Roman" w:hAnsi="Arial" w:cs="Arial"/>
          <w:b/>
          <w:bCs/>
          <w:sz w:val="20"/>
          <w:szCs w:val="20"/>
          <w:lang w:val="vi-VN"/>
        </w:rPr>
        <w:br/>
        <w:t>Mẫu số 02/ĐK</w:t>
      </w:r>
      <w:bookmarkEnd w:id="0"/>
    </w:p>
    <w:p w:rsidR="00F4790F" w:rsidRPr="00F4790F" w:rsidRDefault="00F4790F" w:rsidP="00F4790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F4790F">
        <w:rPr>
          <w:rFonts w:ascii="Arial" w:eastAsia="Times New Roman" w:hAnsi="Arial" w:cs="Arial"/>
          <w:b/>
          <w:bCs/>
          <w:sz w:val="20"/>
          <w:szCs w:val="20"/>
        </w:rPr>
        <w:t>BẢN VẼ TÁCH THỬA ĐẤT, HỢP THỬA ĐẤT</w:t>
      </w:r>
      <w:bookmarkEnd w:id="1"/>
    </w:p>
    <w:p w:rsidR="00F4790F" w:rsidRPr="00F4790F" w:rsidRDefault="00F4790F" w:rsidP="00F4790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4790F">
        <w:rPr>
          <w:rFonts w:ascii="Arial" w:eastAsia="Times New Roman" w:hAnsi="Arial" w:cs="Arial"/>
          <w:sz w:val="20"/>
          <w:szCs w:val="20"/>
          <w:lang w:val="vi-VN"/>
        </w:rPr>
        <w:t>(Kèm theo Đơn đề nghị tách thửa đất, h</w:t>
      </w:r>
      <w:r w:rsidRPr="00F4790F">
        <w:rPr>
          <w:rFonts w:ascii="Arial" w:eastAsia="Times New Roman" w:hAnsi="Arial" w:cs="Arial"/>
          <w:sz w:val="20"/>
          <w:szCs w:val="20"/>
        </w:rPr>
        <w:t>ợ</w:t>
      </w:r>
      <w:r w:rsidRPr="00F4790F">
        <w:rPr>
          <w:rFonts w:ascii="Arial" w:eastAsia="Times New Roman" w:hAnsi="Arial" w:cs="Arial"/>
          <w:sz w:val="20"/>
          <w:szCs w:val="20"/>
          <w:lang w:val="vi-VN"/>
        </w:rPr>
        <w:t>p thửa đất)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9"/>
        <w:gridCol w:w="4591"/>
      </w:tblGrid>
      <w:tr w:rsidR="00F4790F" w:rsidRPr="00F4790F" w:rsidTr="00F4790F">
        <w:trPr>
          <w:tblCellSpacing w:w="0" w:type="dxa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4790F" w:rsidRPr="00F4790F" w:rsidRDefault="00F4790F" w:rsidP="00F479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79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I. Hình thức tách, h</w:t>
            </w:r>
            <w:r w:rsidRPr="00F479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ợ</w:t>
            </w:r>
            <w:r w:rsidRPr="00F479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p thửa đất</w:t>
            </w: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  <w:r w:rsidRPr="00F4790F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(Ghi rõ: </w:t>
            </w:r>
            <w:r w:rsidRPr="00F4790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“</w:t>
            </w:r>
            <w:r w:rsidRPr="00F4790F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Tách th</w:t>
            </w:r>
            <w:r w:rsidRPr="00F4790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ử</w:t>
            </w:r>
            <w:r w:rsidRPr="00F4790F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a</w:t>
            </w:r>
            <w:r w:rsidRPr="00F4790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”</w:t>
            </w:r>
            <w:r w:rsidRPr="00F4790F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hoặc </w:t>
            </w:r>
            <w:r w:rsidRPr="00F4790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“</w:t>
            </w:r>
            <w:r w:rsidRPr="00F4790F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Hợp </w:t>
            </w:r>
            <w:r w:rsidRPr="00F4790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thửa”</w:t>
            </w:r>
            <w:r w:rsidRPr="00F4790F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hoặc “Tách th</w:t>
            </w:r>
            <w:r w:rsidRPr="00F4790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ử</w:t>
            </w:r>
            <w:r w:rsidRPr="00F4790F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a đ</w:t>
            </w:r>
            <w:r w:rsidRPr="00F4790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ồng</w:t>
            </w:r>
            <w:r w:rsidRPr="00F4790F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thời với hợp th</w:t>
            </w:r>
            <w:r w:rsidRPr="00F4790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ử</w:t>
            </w:r>
            <w:r w:rsidRPr="00F4790F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a</w:t>
            </w:r>
            <w:r w:rsidRPr="00F4790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”</w:t>
            </w:r>
            <w:r w:rsidRPr="00F4790F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)</w:t>
            </w:r>
            <w:r w:rsidRPr="00F4790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:</w:t>
            </w:r>
          </w:p>
          <w:p w:rsidR="00F4790F" w:rsidRPr="00F4790F" w:rsidRDefault="00F4790F" w:rsidP="00F479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790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F4790F" w:rsidRPr="00F4790F" w:rsidRDefault="00F4790F" w:rsidP="00F479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79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  <w:r w:rsidRPr="00F479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. Thửa đất gốc:</w:t>
            </w:r>
          </w:p>
          <w:p w:rsidR="00F4790F" w:rsidRPr="00F4790F" w:rsidRDefault="00F4790F" w:rsidP="00F479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1. Thửa đất thứ nhất:</w:t>
            </w:r>
          </w:p>
          <w:p w:rsidR="00F4790F" w:rsidRPr="00F4790F" w:rsidRDefault="00F4790F" w:rsidP="00F479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1.1. Thửa số: 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………….</w:t>
            </w: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, tờ b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ả</w:t>
            </w: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 đồ số: 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………….</w:t>
            </w: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diện tích: 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…………………. </w:t>
            </w: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²</w:t>
            </w: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, loại đất: 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…………. </w:t>
            </w: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địa ch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ỉ</w:t>
            </w: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thửa đất: 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………….</w:t>
            </w: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, Giấy chứng nh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ậ</w:t>
            </w: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n: số vào sổ cấp GCN: 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………………………</w:t>
            </w: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; Cơ quan cấp GCN: 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………….………….………….</w:t>
            </w: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, ngày cấp: 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………………..</w:t>
            </w:r>
          </w:p>
          <w:p w:rsidR="00F4790F" w:rsidRPr="00F4790F" w:rsidRDefault="00F4790F" w:rsidP="00F479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2. Tên người sử dụng đất: 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………….………….…………., </w:t>
            </w: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Giấ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tờ nhân th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â</w:t>
            </w: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n/pháp nhân s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: 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………….…………., </w:t>
            </w: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địa ch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ỉ</w:t>
            </w: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: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 ………….…………….</w:t>
            </w:r>
          </w:p>
          <w:p w:rsidR="00F4790F" w:rsidRPr="00F4790F" w:rsidRDefault="00F4790F" w:rsidP="00F479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1.3. T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ì</w:t>
            </w: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nh hình sử dụng 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đ</w:t>
            </w: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ất: (Ghi sự thay đổi ranh giới thửa đất hiện trạng so với khi cấp GCN, tình hình tranh chấp 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đất</w:t>
            </w: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đai, hiện trạng s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ử</w:t>
            </w: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dụng đất): 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p w:rsidR="00F4790F" w:rsidRPr="00F4790F" w:rsidRDefault="00F4790F" w:rsidP="00F479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2. Th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ửa đất</w:t>
            </w: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th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ứ</w:t>
            </w: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hai: </w:t>
            </w:r>
            <w:r w:rsidRPr="00F4790F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(ghi như th</w:t>
            </w:r>
            <w:r w:rsidRPr="00F4790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ử</w:t>
            </w:r>
            <w:r w:rsidRPr="00F4790F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a thứ nhất)</w:t>
            </w:r>
          </w:p>
          <w:p w:rsidR="00F4790F" w:rsidRPr="00F4790F" w:rsidRDefault="00F4790F" w:rsidP="00F479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p w:rsidR="00F4790F" w:rsidRPr="00F4790F" w:rsidRDefault="00F4790F" w:rsidP="00F479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p w:rsidR="00F4790F" w:rsidRPr="00F4790F" w:rsidRDefault="00F4790F" w:rsidP="00F479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p w:rsidR="00F4790F" w:rsidRPr="00F4790F" w:rsidRDefault="00F4790F" w:rsidP="00F479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79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</w:t>
            </w:r>
            <w:r w:rsidRPr="00F479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. Thửa đất sau khi tách thửa/h</w:t>
            </w:r>
            <w:r w:rsidRPr="00F479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ợ</w:t>
            </w:r>
            <w:r w:rsidRPr="00F479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p thửa:</w:t>
            </w:r>
          </w:p>
          <w:p w:rsidR="00F4790F" w:rsidRPr="00F4790F" w:rsidRDefault="00F4790F" w:rsidP="00F479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1. Mô tả sơ bộ thông tin, mục đích thực hiện tách th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ửa đ</w:t>
            </w: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ất/hợp thửa đất: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 .............................................................................................................</w:t>
            </w:r>
          </w:p>
          <w:p w:rsidR="00F4790F" w:rsidRPr="00F4790F" w:rsidRDefault="00F4790F" w:rsidP="00F479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p w:rsidR="00F4790F" w:rsidRPr="00F4790F" w:rsidRDefault="00F4790F" w:rsidP="00F479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p w:rsidR="00F4790F" w:rsidRPr="00F4790F" w:rsidRDefault="00F4790F" w:rsidP="00F479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2. N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ười lập b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ả</w:t>
            </w: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 vẽ </w:t>
            </w:r>
            <w:r w:rsidRPr="00F4790F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(Ghi:</w:t>
            </w:r>
            <w:r w:rsidRPr="00F4790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“</w:t>
            </w:r>
            <w:r w:rsidRPr="00F4790F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Người sử dụng đ</w:t>
            </w:r>
            <w:r w:rsidRPr="00F4790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ất</w:t>
            </w:r>
            <w:r w:rsidRPr="00F4790F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tự lập” hoặc ghi tên cơ quan, đơn vị lập b</w:t>
            </w:r>
            <w:r w:rsidRPr="00F4790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ả</w:t>
            </w:r>
            <w:r w:rsidRPr="00F4790F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n vẽ)</w:t>
            </w: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: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 ………………………………………………………..</w:t>
            </w:r>
          </w:p>
          <w:p w:rsidR="00F4790F" w:rsidRPr="00F4790F" w:rsidRDefault="00F4790F" w:rsidP="00F479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3. Tách thửa đấ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t/</w:t>
            </w: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hợp thửa đất (theo v</w:t>
            </w: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í</w:t>
            </w:r>
            <w:r w:rsidRPr="00F4790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dụ minh họa):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9"/>
              <w:gridCol w:w="3053"/>
              <w:gridCol w:w="3168"/>
            </w:tblGrid>
            <w:tr w:rsidR="00F4790F" w:rsidRPr="00F4790F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4790F" w:rsidRPr="00F4790F" w:rsidRDefault="00F4790F" w:rsidP="00F4790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3.1. Sơ đồ trước tách thửa đất/hợp thửa đất:</w:t>
                  </w:r>
                </w:p>
                <w:p w:rsidR="00F4790F" w:rsidRPr="00F4790F" w:rsidRDefault="00F4790F" w:rsidP="00F4790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(Th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ể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 hiện hình vẽ, các đi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ể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m đỉnh th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ửa đất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, diện tích, loại đ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ấ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t, người s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ử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 dụng 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đấ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t liền kề theo thửa đ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ấ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t gốc)</w:t>
                  </w:r>
                </w:p>
                <w:p w:rsidR="00F4790F" w:rsidRPr="00F4790F" w:rsidRDefault="00F4790F" w:rsidP="00F4790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4790F" w:rsidRPr="00F4790F" w:rsidRDefault="00F4790F" w:rsidP="00F4790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lastRenderedPageBreak/>
                    <w:t>3.2. Sơ đồ sau tách thửa đất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/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hợp thửa đất:</w:t>
                  </w:r>
                </w:p>
                <w:p w:rsidR="00F4790F" w:rsidRPr="00F4790F" w:rsidRDefault="00F4790F" w:rsidP="00F4790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(T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hể hiện hình vẽ, 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các 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điểm đỉnh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 thửa đ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ấ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t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,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 diện tích, kích th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ư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ớc c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ạ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nh, lo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ạ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i đất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,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 người s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ử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 dụng đ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ấ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t liền k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ề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)</w:t>
                  </w:r>
                </w:p>
                <w:p w:rsidR="00F4790F" w:rsidRPr="00F4790F" w:rsidRDefault="00F4790F" w:rsidP="00F4790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4790F" w:rsidRPr="00F4790F" w:rsidRDefault="00F4790F" w:rsidP="00F4790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lastRenderedPageBreak/>
                    <w:t>3.3. Độ dài cạnh thửa đất sau tách thửa đất, hợp thửa đất:</w:t>
                  </w:r>
                </w:p>
                <w:tbl>
                  <w:tblPr>
                    <w:tblW w:w="46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4"/>
                    <w:gridCol w:w="1744"/>
                  </w:tblGrid>
                  <w:tr w:rsidR="00F4790F" w:rsidRPr="00F4790F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F4790F" w:rsidRPr="00F4790F" w:rsidRDefault="00F4790F" w:rsidP="00F4790F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790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Đoạn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F4790F" w:rsidRPr="00F4790F" w:rsidRDefault="00F4790F" w:rsidP="00F4790F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790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Chiều dài (m)</w:t>
                        </w:r>
                      </w:p>
                    </w:tc>
                  </w:tr>
                  <w:tr w:rsidR="00F4790F" w:rsidRPr="00F4790F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F4790F" w:rsidRPr="00F4790F" w:rsidRDefault="00F4790F" w:rsidP="00F4790F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790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1-2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F4790F" w:rsidRPr="00F4790F" w:rsidRDefault="00F4790F" w:rsidP="00F4790F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790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 </w:t>
                        </w:r>
                      </w:p>
                    </w:tc>
                  </w:tr>
                  <w:tr w:rsidR="00F4790F" w:rsidRPr="00F4790F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F4790F" w:rsidRPr="00F4790F" w:rsidRDefault="00F4790F" w:rsidP="00F4790F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790F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lastRenderedPageBreak/>
                          <w:t>…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F4790F" w:rsidRPr="00F4790F" w:rsidRDefault="00F4790F" w:rsidP="00F4790F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790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 </w:t>
                        </w:r>
                      </w:p>
                    </w:tc>
                  </w:tr>
                  <w:tr w:rsidR="00F4790F" w:rsidRPr="00F4790F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F4790F" w:rsidRPr="00F4790F" w:rsidRDefault="00F4790F" w:rsidP="00F4790F">
                        <w:pPr>
                          <w:spacing w:before="120" w:after="120" w:line="234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790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F4790F" w:rsidRPr="00F4790F" w:rsidRDefault="00F4790F" w:rsidP="00F4790F">
                        <w:pPr>
                          <w:spacing w:before="120" w:after="120" w:line="234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790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 </w:t>
                        </w:r>
                      </w:p>
                    </w:tc>
                  </w:tr>
                  <w:tr w:rsidR="00F4790F" w:rsidRPr="00F4790F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F4790F" w:rsidRPr="00F4790F" w:rsidRDefault="00F4790F" w:rsidP="00F4790F">
                        <w:pPr>
                          <w:spacing w:before="120" w:after="120" w:line="234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790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F4790F" w:rsidRPr="00F4790F" w:rsidRDefault="00F4790F" w:rsidP="00F4790F">
                        <w:pPr>
                          <w:spacing w:before="120" w:after="120" w:line="234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790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 </w:t>
                        </w:r>
                      </w:p>
                    </w:tc>
                  </w:tr>
                  <w:tr w:rsidR="00F4790F" w:rsidRPr="00F4790F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F4790F" w:rsidRPr="00F4790F" w:rsidRDefault="00F4790F" w:rsidP="00F4790F">
                        <w:pPr>
                          <w:spacing w:before="120" w:after="120" w:line="234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790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F4790F" w:rsidRPr="00F4790F" w:rsidRDefault="00F4790F" w:rsidP="00F4790F">
                        <w:pPr>
                          <w:spacing w:before="120" w:after="120" w:line="234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790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 </w:t>
                        </w:r>
                      </w:p>
                    </w:tc>
                  </w:tr>
                  <w:tr w:rsidR="00F4790F" w:rsidRPr="00F4790F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F4790F" w:rsidRPr="00F4790F" w:rsidRDefault="00F4790F" w:rsidP="00F4790F">
                        <w:pPr>
                          <w:spacing w:before="120" w:after="120" w:line="234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790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F4790F" w:rsidRPr="00F4790F" w:rsidRDefault="00F4790F" w:rsidP="00F4790F">
                        <w:pPr>
                          <w:spacing w:before="120" w:after="120" w:line="234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790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 </w:t>
                        </w:r>
                      </w:p>
                    </w:tc>
                  </w:tr>
                  <w:tr w:rsidR="00F4790F" w:rsidRPr="00F4790F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F4790F" w:rsidRPr="00F4790F" w:rsidRDefault="00F4790F" w:rsidP="00F4790F">
                        <w:pPr>
                          <w:spacing w:before="120" w:after="120" w:line="234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790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F4790F" w:rsidRPr="00F4790F" w:rsidRDefault="00F4790F" w:rsidP="00F4790F">
                        <w:pPr>
                          <w:spacing w:before="120" w:after="120" w:line="234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790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 </w:t>
                        </w:r>
                      </w:p>
                    </w:tc>
                  </w:tr>
                  <w:tr w:rsidR="00F4790F" w:rsidRPr="00F4790F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F4790F" w:rsidRPr="00F4790F" w:rsidRDefault="00F4790F" w:rsidP="00F4790F">
                        <w:pPr>
                          <w:spacing w:before="120" w:after="120" w:line="234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790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F4790F" w:rsidRPr="00F4790F" w:rsidRDefault="00F4790F" w:rsidP="00F4790F">
                        <w:pPr>
                          <w:spacing w:before="120" w:after="120" w:line="234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790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 </w:t>
                        </w:r>
                      </w:p>
                    </w:tc>
                  </w:tr>
                  <w:tr w:rsidR="00F4790F" w:rsidRPr="00F4790F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F4790F" w:rsidRPr="00F4790F" w:rsidRDefault="00F4790F" w:rsidP="00F4790F">
                        <w:pPr>
                          <w:spacing w:before="120" w:after="120" w:line="234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790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F4790F" w:rsidRPr="00F4790F" w:rsidRDefault="00F4790F" w:rsidP="00F4790F">
                        <w:pPr>
                          <w:spacing w:before="120" w:after="120" w:line="234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790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vi-VN"/>
                          </w:rPr>
                          <w:t> </w:t>
                        </w:r>
                      </w:p>
                    </w:tc>
                  </w:tr>
                </w:tbl>
                <w:p w:rsidR="00F4790F" w:rsidRPr="00F4790F" w:rsidRDefault="00F4790F" w:rsidP="00F479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790F" w:rsidRPr="00F4790F">
              <w:trPr>
                <w:tblCellSpacing w:w="0" w:type="dxa"/>
              </w:trPr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4790F" w:rsidRPr="00F4790F" w:rsidRDefault="00F4790F" w:rsidP="00F4790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3.4 Mô tả (Mô tả chi tiết ranh giới, mốc giới các thửa đất sau tách, hợp thửa):</w:t>
                  </w:r>
                </w:p>
                <w:p w:rsidR="00F4790F" w:rsidRPr="00F4790F" w:rsidRDefault="00F4790F" w:rsidP="00F4790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………….………….………….………….…………….………….………….………….………….………….………….………….………….…………………</w:t>
                  </w:r>
                </w:p>
                <w:p w:rsidR="00F4790F" w:rsidRPr="00F4790F" w:rsidRDefault="00F4790F" w:rsidP="00F4790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………….………….………….………….…………….………….………….………….………….………….………….………….………….…………………</w:t>
                  </w:r>
                </w:p>
                <w:p w:rsidR="00F4790F" w:rsidRPr="00F4790F" w:rsidRDefault="00F4790F" w:rsidP="00F4790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………….………….………….………….…………….………….………….………….………….………….………….………….………….…………………</w:t>
                  </w:r>
                </w:p>
              </w:tc>
            </w:tr>
          </w:tbl>
          <w:p w:rsidR="00F4790F" w:rsidRPr="00F4790F" w:rsidRDefault="00F4790F" w:rsidP="00F479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4790F" w:rsidRPr="00F4790F" w:rsidTr="00F4790F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4790F" w:rsidRPr="00F4790F" w:rsidRDefault="00F4790F" w:rsidP="00F479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79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Người sử dụng đất</w:t>
            </w:r>
          </w:p>
          <w:p w:rsidR="00F4790F" w:rsidRPr="00F4790F" w:rsidRDefault="00F4790F" w:rsidP="00F479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790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(Ký, ghi rõ họ và tên)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4790F" w:rsidRPr="00F4790F" w:rsidRDefault="00F4790F" w:rsidP="00F479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79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Đơn vị đo đạc</w:t>
            </w:r>
          </w:p>
          <w:p w:rsidR="00F4790F" w:rsidRPr="00F4790F" w:rsidRDefault="00F4790F" w:rsidP="00F479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790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(Ký, ghi rõ họ và tên, đóng dấu)</w:t>
            </w:r>
          </w:p>
          <w:p w:rsidR="00F4790F" w:rsidRPr="00F4790F" w:rsidRDefault="00F4790F" w:rsidP="00F479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79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4790F" w:rsidRPr="00F4790F" w:rsidTr="00F4790F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4790F" w:rsidRPr="00F4790F" w:rsidRDefault="00F4790F" w:rsidP="00F479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79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r w:rsidRPr="00F479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V. Xác nhận của Văn phòng đăng ký đất đai/Chi nhánh Văn phòng đăng ký đất đai:</w:t>
            </w:r>
          </w:p>
          <w:p w:rsidR="00F4790F" w:rsidRPr="00F4790F" w:rsidRDefault="00F4790F" w:rsidP="00F479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p w:rsidR="00F4790F" w:rsidRPr="00F4790F" w:rsidRDefault="00F4790F" w:rsidP="00F479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p w:rsidR="00F4790F" w:rsidRPr="00F4790F" w:rsidRDefault="00F4790F" w:rsidP="00F479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790F">
              <w:rPr>
                <w:rFonts w:ascii="Arial" w:eastAsia="Times New Roman" w:hAnsi="Arial" w:cs="Arial"/>
                <w:sz w:val="20"/>
                <w:szCs w:val="20"/>
              </w:rPr>
              <w:t>………….………….………….………….…………….………….………….………….………….………….………….………….………….…………………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9"/>
              <w:gridCol w:w="4651"/>
            </w:tblGrid>
            <w:tr w:rsidR="00F4790F" w:rsidRPr="00F4790F">
              <w:trPr>
                <w:tblCellSpacing w:w="0" w:type="dxa"/>
              </w:trPr>
              <w:tc>
                <w:tcPr>
                  <w:tcW w:w="647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790F" w:rsidRPr="00F4790F" w:rsidRDefault="00F4790F" w:rsidP="00F4790F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Ngày ….. tháng …... năm ……..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F479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Người kiểm tra</w:t>
                  </w:r>
                  <w:r w:rsidRPr="00F479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br/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(Ký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, 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ghi rõ họ tên, 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chức vụ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)</w:t>
                  </w:r>
                </w:p>
              </w:tc>
              <w:tc>
                <w:tcPr>
                  <w:tcW w:w="64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790F" w:rsidRPr="00F4790F" w:rsidRDefault="00F4790F" w:rsidP="00F4790F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Ngày ….. tháng …... năm ……..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F479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Văn phòng đăng ký đất đai/ Chi nhánh</w:t>
                  </w:r>
                  <w:r w:rsidRPr="00F479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br/>
                    <w:t>Văn phòng đăng ký đất đai</w:t>
                  </w:r>
                  <w:r w:rsidRPr="00F479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br/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(Ký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, 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ghi rõ họ tên, 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chức vụ, đóng dấu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)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</w:p>
              </w:tc>
            </w:tr>
            <w:tr w:rsidR="00F4790F" w:rsidRPr="00F4790F">
              <w:trPr>
                <w:tblCellSpacing w:w="0" w:type="dxa"/>
              </w:trPr>
              <w:tc>
                <w:tcPr>
                  <w:tcW w:w="1296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790F" w:rsidRPr="00F4790F" w:rsidRDefault="00F4790F" w:rsidP="00F4790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vi-VN"/>
                    </w:rPr>
                    <w:t>H</w:t>
                  </w:r>
                  <w:r w:rsidRPr="00F479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ư</w:t>
                  </w:r>
                  <w:r w:rsidRPr="00F479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vi-VN"/>
                    </w:rPr>
                    <w:t>ớng dẫn lập mẫu:</w:t>
                  </w:r>
                </w:p>
                <w:p w:rsidR="00F4790F" w:rsidRPr="00F4790F" w:rsidRDefault="00F4790F" w:rsidP="00F4790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1. B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ả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n vẽ tách thửa đất, hợp thửa đất thể hiện đủ th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ô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ng tin v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ề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 kích thước cạnh, diện tích, loại 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đấ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t c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ủ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a thửa đất tách r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a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, thửa đ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ấ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t hợp lại, thửa đất hoặc vị trí, diện tích đất dùng làm lối đi (n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ế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 xml:space="preserve">u có) và thửa 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lastRenderedPageBreak/>
                    <w:t>đất có quyền sử dụng chung lối đi theo Giấy chứng nhận đã c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ấ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p c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ủ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a thửa đ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ấ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t g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ố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c, ch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ỉ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 giới hành lang bảo vệ an toàn các công trình đối với trư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ờ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ng hợp trên Giấy chứng nh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ậ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n đã th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ể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 hiện.</w:t>
                  </w:r>
                </w:p>
                <w:p w:rsidR="00F4790F" w:rsidRPr="00F4790F" w:rsidRDefault="00F4790F" w:rsidP="00F4790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2. Đối với 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đ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iểm 3.1, điểm 3.2 và điểm 3.4 mục 3 thì thực hiện như sau:</w:t>
                  </w:r>
                </w:p>
              </w:tc>
            </w:tr>
            <w:tr w:rsidR="00F4790F" w:rsidRPr="00F4790F">
              <w:trPr>
                <w:tblCellSpacing w:w="0" w:type="dxa"/>
              </w:trPr>
              <w:tc>
                <w:tcPr>
                  <w:tcW w:w="64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790F" w:rsidRPr="00F4790F" w:rsidRDefault="00F4790F" w:rsidP="00F4790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lastRenderedPageBreak/>
                    <w:t>3.1. Sơ 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đồ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 trước tách thửa 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đấ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t/hợp thửa đ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ấ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t:</w:t>
                  </w:r>
                </w:p>
                <w:p w:rsidR="00F4790F" w:rsidRPr="00F4790F" w:rsidRDefault="00F4790F" w:rsidP="00F4790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a) Tách thửa đất:</w:t>
                  </w:r>
                </w:p>
                <w:p w:rsidR="00F4790F" w:rsidRPr="00F4790F" w:rsidRDefault="00F4790F" w:rsidP="00F4790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0F">
                    <w:rPr>
                      <w:rFonts w:ascii="Arial" w:eastAsia="Times New Roman" w:hAnsi="Arial" w:cs="Arial"/>
                      <w:b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627120" cy="1257300"/>
                        <wp:effectExtent l="0" t="0" r="0" b="0"/>
                        <wp:docPr id="4" name="Picture 4" descr="https://files.thuvienphapluat.vn/doc2htm/00613131_files/image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iles.thuvienphapluat.vn/doc2htm/00613131_files/image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27120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790F" w:rsidRPr="00F4790F" w:rsidRDefault="00F4790F" w:rsidP="00F4790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b) 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Hợp thửa đất, hợp thửa đất đồng th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ời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 tách thửa đất:</w:t>
                  </w:r>
                </w:p>
                <w:p w:rsidR="00F4790F" w:rsidRPr="00F4790F" w:rsidRDefault="00F4790F" w:rsidP="00F4790F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962400" cy="1455420"/>
                        <wp:effectExtent l="0" t="0" r="0" b="0"/>
                        <wp:docPr id="3" name="Picture 3" descr="https://files.thuvienphapluat.vn/doc2htm/00613131_files/image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files.thuvienphapluat.vn/doc2htm/00613131_files/image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2400" cy="1455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790F" w:rsidRPr="00F4790F" w:rsidRDefault="00F4790F" w:rsidP="00F4790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3.2. Sơ đồ tách thửa đất/hợp thửa đất</w:t>
                  </w:r>
                </w:p>
                <w:p w:rsidR="00F4790F" w:rsidRPr="00F4790F" w:rsidRDefault="00F4790F" w:rsidP="00F4790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  <w:p w:rsidR="00F4790F" w:rsidRPr="00F4790F" w:rsidRDefault="00F4790F" w:rsidP="00F4790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977640" cy="1310640"/>
                        <wp:effectExtent l="0" t="0" r="3810" b="3810"/>
                        <wp:docPr id="2" name="Picture 2" descr="https://files.thuvienphapluat.vn/doc2htm/00613131_files/image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files.thuvienphapluat.vn/doc2htm/00613131_files/image0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77640" cy="1310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790F" w:rsidRPr="00F4790F" w:rsidRDefault="00F4790F" w:rsidP="00F4790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  <w:p w:rsidR="00F4790F" w:rsidRPr="00F4790F" w:rsidRDefault="00F4790F" w:rsidP="00F4790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741420" cy="1455420"/>
                        <wp:effectExtent l="0" t="0" r="0" b="0"/>
                        <wp:docPr id="1" name="Picture 1" descr="https://files.thuvienphapluat.vn/doc2htm/00613131_files/image0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files.thuvienphapluat.vn/doc2htm/00613131_files/image0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1420" cy="1455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4790F" w:rsidRPr="00F4790F">
              <w:trPr>
                <w:tblCellSpacing w:w="0" w:type="dxa"/>
              </w:trPr>
              <w:tc>
                <w:tcPr>
                  <w:tcW w:w="12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790F" w:rsidRPr="00F4790F" w:rsidRDefault="00F4790F" w:rsidP="00F4790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3.4. Mô tả (Mô tả chi tiết ranh giới, mốc giới các thửa đất sau tách, h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ợ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p thửa):</w:t>
                  </w:r>
                </w:p>
                <w:p w:rsidR="00F4790F" w:rsidRPr="00F4790F" w:rsidRDefault="00F4790F" w:rsidP="00F4790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a) Thửa 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t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ách ra dự kiến số 1:</w:t>
                  </w:r>
                </w:p>
                <w:p w:rsidR="00F4790F" w:rsidRPr="00F4790F" w:rsidRDefault="00F4790F" w:rsidP="00F4790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- Từ điểm 1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’ 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đ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ế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n đi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ể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m 5’: 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…….. 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(V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í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 dụ: Điểm 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1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 l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à dấu sơ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n; ranh giới theo tim tường xây kiên c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ố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, mép 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tư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ờng...)</w:t>
                  </w:r>
                </w:p>
                <w:p w:rsidR="00F4790F" w:rsidRPr="00F4790F" w:rsidRDefault="00F4790F" w:rsidP="00F4790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- Từ điểm 5’ đến điểm 6’:... 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(V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í 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dụ: Điểm 2,3 là cọc tre, ranh giới theo mép bờ trong rãnh nước)</w:t>
                  </w:r>
                </w:p>
                <w:p w:rsidR="00F4790F" w:rsidRPr="00F4790F" w:rsidRDefault="00F4790F" w:rsidP="00F4790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- Từ điểm 6' đến điểm 1’:... 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(Ví dụ: Điểm 4 là góc ngoài tường, ranh giới theo mép s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ân,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val="vi-VN"/>
                    </w:rPr>
                    <w:t> tường nhà)</w:t>
                  </w:r>
                  <w:r w:rsidRPr="00F4790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;</w:t>
                  </w:r>
                </w:p>
                <w:p w:rsidR="00F4790F" w:rsidRPr="00F4790F" w:rsidRDefault="00F4790F" w:rsidP="00F4790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b) Thửa tách ra dự kiến s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ố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 2: 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…………………………………………………………………………………………………………………………………..</w:t>
                  </w:r>
                </w:p>
                <w:p w:rsidR="00F4790F" w:rsidRPr="00F4790F" w:rsidRDefault="00F4790F" w:rsidP="00F4790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  <w:lang w:val="vi-VN"/>
                    </w:rPr>
                    <w:t>- Từ điểm 4 đến điểm 5: </w:t>
                  </w:r>
                  <w:r w:rsidRPr="00F4790F">
                    <w:rPr>
                      <w:rFonts w:ascii="Arial" w:eastAsia="Times New Roman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……………………………………………………………………………………………………………………………………..</w:t>
                  </w:r>
                </w:p>
              </w:tc>
            </w:tr>
          </w:tbl>
          <w:p w:rsidR="00F4790F" w:rsidRPr="00F4790F" w:rsidRDefault="00F4790F" w:rsidP="00F479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593F7A" w:rsidRPr="00F4790F" w:rsidRDefault="00F4790F" w:rsidP="00F4790F">
      <w:bookmarkStart w:id="2" w:name="_GoBack"/>
      <w:bookmarkEnd w:id="2"/>
    </w:p>
    <w:sectPr w:rsidR="00593F7A" w:rsidRPr="00F47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F0"/>
    <w:rsid w:val="00613592"/>
    <w:rsid w:val="0078368C"/>
    <w:rsid w:val="00F255F0"/>
    <w:rsid w:val="00F4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CF11F-90F3-4EAB-BCEB-0EC87ACE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2</cp:revision>
  <dcterms:created xsi:type="dcterms:W3CDTF">2024-08-01T01:34:00Z</dcterms:created>
  <dcterms:modified xsi:type="dcterms:W3CDTF">2024-08-01T01:34:00Z</dcterms:modified>
</cp:coreProperties>
</file>