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3A" w:rsidRPr="009C0A93" w:rsidRDefault="006C243A" w:rsidP="006C243A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CỘNG HÒA XÃ HỘI CHỦ NGHĨA VIỆT NAM</w:t>
      </w:r>
    </w:p>
    <w:p w:rsidR="006C243A" w:rsidRPr="009C0A93" w:rsidRDefault="006C243A" w:rsidP="006C243A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Độc lập - Tự do - Hạnh phúc</w:t>
      </w:r>
    </w:p>
    <w:p w:rsidR="006C243A" w:rsidRPr="00060581" w:rsidRDefault="006C243A" w:rsidP="006C243A">
      <w:pPr>
        <w:keepNext/>
        <w:keepLines/>
        <w:jc w:val="center"/>
        <w:rPr>
          <w:rFonts w:ascii="Arial" w:hAnsi="Arial" w:cs="Arial"/>
          <w:bCs/>
          <w:color w:val="0D0D0D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color w:val="0D0D0D"/>
          <w:sz w:val="20"/>
          <w:szCs w:val="20"/>
          <w:vertAlign w:val="superscript"/>
        </w:rPr>
        <w:t>______________________</w:t>
      </w:r>
    </w:p>
    <w:p w:rsidR="006C243A" w:rsidRPr="009C0A93" w:rsidRDefault="006C243A" w:rsidP="006C243A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6C243A" w:rsidRPr="009C0A93" w:rsidRDefault="006C243A" w:rsidP="006C243A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TỜ KHAI ĐĂNG KÝ THUẾ</w:t>
      </w:r>
    </w:p>
    <w:p w:rsidR="006C243A" w:rsidRPr="009C0A93" w:rsidRDefault="006C243A" w:rsidP="006C243A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(Dùng cho đơn vị phụ thuộc, địa điểm kinh doanh trực tiếp phát sinh nghĩa vụ thuế)</w:t>
      </w:r>
    </w:p>
    <w:p w:rsidR="006C243A" w:rsidRPr="009C0A93" w:rsidRDefault="006C243A" w:rsidP="006C243A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:rsidR="006C243A" w:rsidRPr="009C0A93" w:rsidRDefault="006C243A" w:rsidP="006C243A">
      <w:pPr>
        <w:tabs>
          <w:tab w:val="left" w:pos="2473"/>
          <w:tab w:val="left" w:pos="5785"/>
        </w:tabs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□ Chi nhánh</w:t>
      </w:r>
      <w:r w:rsidRPr="009C0A93">
        <w:rPr>
          <w:rFonts w:ascii="Arial" w:hAnsi="Arial" w:cs="Arial"/>
          <w:color w:val="0D0D0D"/>
          <w:sz w:val="20"/>
          <w:szCs w:val="20"/>
        </w:rPr>
        <w:tab/>
        <w:t>□ Văn phòng đại diện</w:t>
      </w:r>
      <w:r w:rsidRPr="009C0A93">
        <w:rPr>
          <w:rFonts w:ascii="Arial" w:hAnsi="Arial" w:cs="Arial"/>
          <w:color w:val="0D0D0D"/>
          <w:sz w:val="20"/>
          <w:szCs w:val="20"/>
        </w:rPr>
        <w:tab/>
        <w:t>□ Địa điểm kinh doanh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"/>
        <w:gridCol w:w="656"/>
        <w:gridCol w:w="661"/>
        <w:gridCol w:w="661"/>
        <w:gridCol w:w="652"/>
        <w:gridCol w:w="652"/>
        <w:gridCol w:w="669"/>
        <w:gridCol w:w="656"/>
        <w:gridCol w:w="656"/>
        <w:gridCol w:w="652"/>
        <w:gridCol w:w="656"/>
        <w:gridCol w:w="1370"/>
      </w:tblGrid>
      <w:tr w:rsidR="006C243A" w:rsidRPr="009C0A93" w:rsidTr="007B0D56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43A" w:rsidRPr="009C0A93" w:rsidRDefault="006C243A" w:rsidP="007B0D56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NNT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ghi MST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10 số của đơn vị chủ qu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ả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n vào các ô này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5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6C243A" w:rsidRPr="009C0A93" w:rsidRDefault="006C243A" w:rsidP="006C243A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C243A" w:rsidRPr="009C0A93" w:rsidTr="007B0D56">
        <w:tc>
          <w:tcPr>
            <w:tcW w:w="9010" w:type="dxa"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>1. Tên người nộp thuế:</w:t>
            </w:r>
          </w:p>
        </w:tc>
      </w:tr>
      <w:tr w:rsidR="006C243A" w:rsidRPr="009C0A93" w:rsidTr="007B0D56">
        <w:tc>
          <w:tcPr>
            <w:tcW w:w="9010" w:type="dxa"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2. Thông tin đại lý thuế (nếu có):</w:t>
            </w:r>
          </w:p>
        </w:tc>
      </w:tr>
      <w:tr w:rsidR="006C243A" w:rsidRPr="009C0A93" w:rsidTr="007B0D56">
        <w:tc>
          <w:tcPr>
            <w:tcW w:w="9010" w:type="dxa"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  <w:t>2a. Tên:</w:t>
            </w:r>
          </w:p>
        </w:tc>
      </w:tr>
      <w:tr w:rsidR="006C243A" w:rsidRPr="009C0A93" w:rsidTr="007B0D56">
        <w:tc>
          <w:tcPr>
            <w:tcW w:w="9010" w:type="dxa"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  <w:t xml:space="preserve">2b. Mã số thuế: </w:t>
            </w:r>
            <w:r w:rsidRPr="00982E55">
              <w:rPr>
                <w:rFonts w:ascii="Arial" w:hAnsi="Arial" w:cs="Arial"/>
                <w:noProof/>
                <w:color w:val="0D0D0D"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560320" cy="1981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43A" w:rsidRPr="009C0A93" w:rsidTr="007B0D56">
        <w:tc>
          <w:tcPr>
            <w:tcW w:w="9010" w:type="dxa"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</w:rPr>
              <w:t xml:space="preserve">2c. Hợp đồng đại lý thuế: Số:                                         Ngày:               </w:t>
            </w:r>
          </w:p>
        </w:tc>
      </w:tr>
    </w:tbl>
    <w:p w:rsidR="006C243A" w:rsidRPr="009C0A93" w:rsidRDefault="006C243A" w:rsidP="006C243A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1"/>
        <w:gridCol w:w="236"/>
        <w:gridCol w:w="4393"/>
      </w:tblGrid>
      <w:tr w:rsidR="006C243A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3. Địa chỉ trụ sở chính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4. Địa chỉ nhận thông báo thuế 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(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chỉ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 xml:space="preserve"> kê khai nếu địa chỉ nhận thông 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báo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 xml:space="preserve"> thuế khác địa chỉ trụ sở 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chính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)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3a. Số nhà, ngách, hẻm, ng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õ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,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đường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/phố, tổ/xóm/ấp/thôn: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4a. Số nhà, ngách, hẻm, ngõ, đường/phố, tổ/xóm/ấp/thôn hoặc hòm thư bưu điện: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3b. Phường/Xã/Thị trấn: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4b. Phường/Xã/Thị trấn: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3c. Quận/Huyện/Thị xã/Thành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phố thuộc tỉnh/Thành phố thuộc 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4c. Quận/Huyện/Thị xã/Thành phố thuộc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tỉnh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/Thành phố thuộc 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3d. Tỉnh/Th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à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nh phố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4d.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Tỉnh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/Thành phố trực thuộc trung ương: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6C243A" w:rsidRPr="009C0A93" w:rsidRDefault="006C243A" w:rsidP="007B0D56">
            <w:pPr>
              <w:tabs>
                <w:tab w:val="left" w:pos="225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3đ. Điện thoại: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ab/>
              <w:t>3e. Fax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6C243A" w:rsidRPr="009C0A93" w:rsidRDefault="006C243A" w:rsidP="007B0D56">
            <w:pPr>
              <w:tabs>
                <w:tab w:val="left" w:pos="243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4đ. Điện thoại: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ab/>
              <w:t>4e. Fax (nếu có):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6C243A" w:rsidRPr="009C0A93" w:rsidRDefault="006C243A" w:rsidP="007B0D56">
            <w:pPr>
              <w:tabs>
                <w:tab w:val="left" w:pos="2250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3g. Email: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ab/>
              <w:t>3h. Website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4g. E-mail: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431" w:type="pct"/>
            <w:tcBorders>
              <w:left w:val="nil"/>
              <w:right w:val="nil"/>
            </w:tcBorders>
            <w:shd w:val="clear" w:color="auto" w:fill="FFFFFF"/>
          </w:tcPr>
          <w:p w:rsidR="006C243A" w:rsidRPr="009C0A93" w:rsidRDefault="006C243A" w:rsidP="007B0D56">
            <w:pPr>
              <w:tabs>
                <w:tab w:val="left" w:pos="2250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tcBorders>
              <w:left w:val="nil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5. Quyết định thành lập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6. Giấy </w:t>
            </w: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phép thành lập và hoạt động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 hoặc Giấy tờ tương đương do cơ quan có thẩm quyền cấp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5a. Số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6a. Số: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6C243A" w:rsidRPr="00060581" w:rsidRDefault="006C243A" w:rsidP="007B0D56">
            <w:pPr>
              <w:tabs>
                <w:tab w:val="left" w:leader="dot" w:pos="3434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5b. Ngày ký quyết định: 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…..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/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…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..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..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/…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6C243A" w:rsidRPr="009C0A93" w:rsidRDefault="006C243A" w:rsidP="007B0D56">
            <w:pPr>
              <w:tabs>
                <w:tab w:val="left" w:leader="dot" w:pos="2455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6b. Ngày cấp: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…./…./…..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5c. Cơ quan ban hành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6c. Cơ quan cấp:</w:t>
            </w:r>
          </w:p>
        </w:tc>
      </w:tr>
    </w:tbl>
    <w:p w:rsidR="006C243A" w:rsidRPr="009C0A93" w:rsidRDefault="006C243A" w:rsidP="006C243A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C243A" w:rsidRPr="009C0A93" w:rsidTr="007B0D56">
        <w:tc>
          <w:tcPr>
            <w:tcW w:w="9010" w:type="dxa"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7. Ngành nghề kinh doanh chính:</w:t>
            </w:r>
          </w:p>
          <w:p w:rsidR="006C243A" w:rsidRPr="00982E55" w:rsidRDefault="006C243A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:rsidR="006C243A" w:rsidRPr="00982E55" w:rsidRDefault="006C243A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:rsidR="006C243A" w:rsidRPr="009C0A93" w:rsidRDefault="006C243A" w:rsidP="006C243A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284"/>
        <w:gridCol w:w="3628"/>
      </w:tblGrid>
      <w:tr w:rsidR="006C243A" w:rsidRPr="009C0A93" w:rsidTr="007B0D56">
        <w:tc>
          <w:tcPr>
            <w:tcW w:w="5098" w:type="dxa"/>
            <w:gridSpan w:val="2"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8. Vốn điều lệ (=8.1+8.2+8.3+8.4)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 w:val="restart"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9. Ngày bắt đầu hoạt động: 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</w:rPr>
              <w:t>…./…./…</w:t>
            </w:r>
          </w:p>
        </w:tc>
      </w:tr>
      <w:tr w:rsidR="006C243A" w:rsidRPr="009C0A93" w:rsidTr="007B0D56">
        <w:tc>
          <w:tcPr>
            <w:tcW w:w="3539" w:type="dxa"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8.1. Vốn nhà nước</w:t>
            </w:r>
          </w:p>
        </w:tc>
        <w:tc>
          <w:tcPr>
            <w:tcW w:w="1559" w:type="dxa"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6C243A" w:rsidRPr="009C0A93" w:rsidTr="007B0D56">
        <w:tc>
          <w:tcPr>
            <w:tcW w:w="3539" w:type="dxa"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8.2. Vốn nước ngoài:</w:t>
            </w:r>
          </w:p>
        </w:tc>
        <w:tc>
          <w:tcPr>
            <w:tcW w:w="1559" w:type="dxa"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6C243A" w:rsidRPr="009C0A93" w:rsidTr="007B0D56">
        <w:tc>
          <w:tcPr>
            <w:tcW w:w="3539" w:type="dxa"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8.3. Vốn tư nhân:</w:t>
            </w:r>
          </w:p>
        </w:tc>
        <w:tc>
          <w:tcPr>
            <w:tcW w:w="1559" w:type="dxa"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6C243A" w:rsidRPr="009C0A93" w:rsidTr="007B0D56">
        <w:tc>
          <w:tcPr>
            <w:tcW w:w="3539" w:type="dxa"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8.4. Vốn khác:</w:t>
            </w:r>
          </w:p>
        </w:tc>
        <w:tc>
          <w:tcPr>
            <w:tcW w:w="1559" w:type="dxa"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6C243A" w:rsidRPr="00982E55" w:rsidRDefault="006C243A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6C243A" w:rsidRPr="009C0A93" w:rsidRDefault="006C243A" w:rsidP="006C243A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2"/>
        <w:gridCol w:w="2252"/>
      </w:tblGrid>
      <w:tr w:rsidR="006C243A" w:rsidRPr="009C0A93" w:rsidTr="007B0D56">
        <w:tc>
          <w:tcPr>
            <w:tcW w:w="2253" w:type="dxa"/>
            <w:tcBorders>
              <w:top w:val="single" w:sz="4" w:space="0" w:color="auto"/>
            </w:tcBorders>
          </w:tcPr>
          <w:p w:rsidR="006C243A" w:rsidRPr="00982E55" w:rsidRDefault="006C243A" w:rsidP="007B0D56">
            <w:pPr>
              <w:spacing w:after="120"/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10. Loại hình kinh tế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6C243A" w:rsidRPr="00982E55" w:rsidRDefault="006C243A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6C243A" w:rsidRPr="00982E55" w:rsidRDefault="006C243A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6C243A" w:rsidRPr="00982E55" w:rsidRDefault="006C243A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6C243A" w:rsidRPr="009C0A93" w:rsidTr="007B0D56">
        <w:tc>
          <w:tcPr>
            <w:tcW w:w="2253" w:type="dxa"/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Công ty cổ phần</w:t>
            </w:r>
          </w:p>
        </w:tc>
        <w:tc>
          <w:tcPr>
            <w:tcW w:w="2253" w:type="dxa"/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Doanh nghiệp tư nhân</w:t>
            </w:r>
          </w:p>
        </w:tc>
        <w:tc>
          <w:tcPr>
            <w:tcW w:w="2252" w:type="dxa"/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VPĐD của tổ chức nước ngoài tại Việt Nam</w:t>
            </w:r>
          </w:p>
        </w:tc>
        <w:tc>
          <w:tcPr>
            <w:tcW w:w="2252" w:type="dxa"/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hợp tác</w:t>
            </w:r>
          </w:p>
        </w:tc>
      </w:tr>
      <w:tr w:rsidR="006C243A" w:rsidRPr="009C0A93" w:rsidTr="007B0D56">
        <w:tc>
          <w:tcPr>
            <w:tcW w:w="2253" w:type="dxa"/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Công ty TNHH 1 thành viên</w:t>
            </w:r>
          </w:p>
        </w:tc>
        <w:tc>
          <w:tcPr>
            <w:tcW w:w="2253" w:type="dxa"/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Công ty hợp danh</w:t>
            </w:r>
          </w:p>
        </w:tc>
        <w:tc>
          <w:tcPr>
            <w:tcW w:w="2252" w:type="dxa"/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kinh tế của lực lượng vũ trang</w:t>
            </w:r>
          </w:p>
        </w:tc>
        <w:tc>
          <w:tcPr>
            <w:tcW w:w="2252" w:type="dxa"/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Hợp tác xã</w:t>
            </w:r>
          </w:p>
        </w:tc>
      </w:tr>
      <w:tr w:rsidR="006C243A" w:rsidRPr="009C0A93" w:rsidTr="007B0D56">
        <w:tc>
          <w:tcPr>
            <w:tcW w:w="2253" w:type="dxa"/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lastRenderedPageBreak/>
              <w:t>□ Công ty TNHH 2 thành viên trở lên</w:t>
            </w:r>
          </w:p>
        </w:tc>
        <w:tc>
          <w:tcPr>
            <w:tcW w:w="2253" w:type="dxa"/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Hợp đồng hợp tác, kinh doanh với nước ngoài</w:t>
            </w:r>
          </w:p>
        </w:tc>
        <w:tc>
          <w:tcPr>
            <w:tcW w:w="2252" w:type="dxa"/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Tổ chức kinh tế của tổ chức chính trị, CT-XH, xã hội, XH-NN</w:t>
            </w:r>
          </w:p>
        </w:tc>
        <w:tc>
          <w:tcPr>
            <w:tcW w:w="2252" w:type="dxa"/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Cơ quan hành chính</w:t>
            </w:r>
          </w:p>
        </w:tc>
      </w:tr>
      <w:tr w:rsidR="006C243A" w:rsidRPr="009C0A93" w:rsidTr="007B0D56">
        <w:tc>
          <w:tcPr>
            <w:tcW w:w="4506" w:type="dxa"/>
            <w:gridSpan w:val="2"/>
            <w:tcBorders>
              <w:bottom w:val="single" w:sz="4" w:space="0" w:color="auto"/>
            </w:tcBorders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Đơn vị sự nghiệp ngoài công lập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Đơn vị sự nghiệp công lập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Loại hình khác</w:t>
            </w:r>
          </w:p>
        </w:tc>
      </w:tr>
    </w:tbl>
    <w:p w:rsidR="006C243A" w:rsidRPr="009C0A93" w:rsidRDefault="006C243A" w:rsidP="006C243A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2026"/>
        <w:gridCol w:w="2027"/>
      </w:tblGrid>
      <w:tr w:rsidR="006C243A" w:rsidRPr="009C0A93" w:rsidTr="007B0D56">
        <w:tc>
          <w:tcPr>
            <w:tcW w:w="4673" w:type="dxa"/>
          </w:tcPr>
          <w:p w:rsidR="006C243A" w:rsidRPr="00982E55" w:rsidRDefault="006C243A" w:rsidP="007B0D56">
            <w:pPr>
              <w:spacing w:after="120"/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</w:rPr>
              <w:t>11. Hình thức hạch toán kế toán về kết quả kinh doanh</w:t>
            </w:r>
          </w:p>
          <w:p w:rsidR="006C243A" w:rsidRPr="00982E55" w:rsidRDefault="006C243A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Độc lập       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Phụ thuộc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C243A" w:rsidRPr="00982E55" w:rsidRDefault="006C243A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12. Năm tài chính</w:t>
            </w:r>
          </w:p>
        </w:tc>
        <w:tc>
          <w:tcPr>
            <w:tcW w:w="2027" w:type="dxa"/>
            <w:vAlign w:val="center"/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Từ ngày .../…</w:t>
            </w:r>
          </w:p>
          <w:p w:rsidR="006C243A" w:rsidRPr="00982E55" w:rsidRDefault="006C243A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đến ngày …/…</w:t>
            </w:r>
          </w:p>
        </w:tc>
      </w:tr>
    </w:tbl>
    <w:p w:rsidR="006C243A" w:rsidRPr="009C0A93" w:rsidRDefault="006C243A" w:rsidP="006C243A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916"/>
      </w:tblGrid>
      <w:tr w:rsidR="006C243A" w:rsidRPr="009C0A93" w:rsidTr="007B0D56">
        <w:trPr>
          <w:trHeight w:hRule="exact" w:val="636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3A" w:rsidRPr="00060581" w:rsidRDefault="006C243A" w:rsidP="007B0D56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13. Thông tin về đơn vị </w:t>
            </w: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chủ quản hoặc đơn vị quản lý trực tiếp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3A" w:rsidRPr="00060581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14. Thông tin người </w:t>
            </w: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đứng đầu đơn vị phụ thuộc/địa điểm kinh doanh</w:t>
            </w:r>
          </w:p>
        </w:tc>
      </w:tr>
      <w:tr w:rsidR="006C243A" w:rsidRPr="009C0A93" w:rsidTr="007B0D56">
        <w:trPr>
          <w:trHeight w:hRule="exact" w:val="7708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13a. Mã số thuế:</w:t>
            </w:r>
          </w:p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noProof/>
                <w:color w:val="0D0D0D"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423160" cy="266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43A" w:rsidRPr="00060581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13b. Tên đơn vị chủ quản/đơn vị quản lý trực tiếp: ……………………………….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3A" w:rsidRPr="00060581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Đơn vị phụ thuộc, địa điểm kinh doanh của tổ chức của Việt Nam</w:t>
            </w:r>
          </w:p>
          <w:p w:rsidR="006C243A" w:rsidRPr="00060581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Đơn vị phụ thuộc, địa điểm kinh doanh của thương nhân nước ngoài</w:t>
            </w:r>
          </w:p>
          <w:p w:rsidR="006C243A" w:rsidRPr="00060581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14a. Họ và tên: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…………………………………….</w:t>
            </w:r>
          </w:p>
          <w:p w:rsidR="006C243A" w:rsidRPr="00060581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14b. Chức vụ: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14c. Sinh ngày: .../.../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</w:t>
            </w:r>
          </w:p>
          <w:p w:rsidR="006C243A" w:rsidRPr="00060581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14d. Số định danh c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nhân (đối với người Việt Nam):....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..................................</w:t>
            </w:r>
          </w:p>
          <w:p w:rsidR="006C243A" w:rsidRPr="009C0A93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14đ. Loại giấy tờ chứng thực cá nhân (đối với người nước ngoài):</w:t>
            </w:r>
          </w:p>
          <w:p w:rsidR="006C243A" w:rsidRPr="009C0A93" w:rsidRDefault="006C243A" w:rsidP="007B0D56">
            <w:pPr>
              <w:tabs>
                <w:tab w:val="left" w:pos="423"/>
                <w:tab w:val="left" w:pos="3451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Hộ chiếu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                 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□ Giấy thông hành</w:t>
            </w:r>
          </w:p>
          <w:p w:rsidR="006C243A" w:rsidRPr="009C0A93" w:rsidRDefault="006C243A" w:rsidP="007B0D56">
            <w:pPr>
              <w:tabs>
                <w:tab w:val="left" w:pos="423"/>
                <w:tab w:val="left" w:pos="348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CMT biên giới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        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□ Khác</w:t>
            </w:r>
          </w:p>
          <w:p w:rsidR="006C243A" w:rsidRPr="00060581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Số giấy tờ: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………………………………………..</w:t>
            </w:r>
          </w:p>
          <w:p w:rsidR="006C243A" w:rsidRPr="00060581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Ngày cấp: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……..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……….</w:t>
            </w:r>
          </w:p>
          <w:p w:rsidR="006C243A" w:rsidRPr="00060581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Nơi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cấp: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……………………………………………..</w:t>
            </w:r>
          </w:p>
          <w:p w:rsidR="006C243A" w:rsidRPr="009C0A93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14e. Địa chỉ nơi thường trú:</w:t>
            </w:r>
          </w:p>
          <w:p w:rsidR="006C243A" w:rsidRPr="00060581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Số nhà, ngách, hẻm, ngõ, đường/phố, tổ/xóm/ấp/thôn: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…………………………</w:t>
            </w:r>
          </w:p>
          <w:p w:rsidR="006C243A" w:rsidRPr="00060581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Phường/Xã/Thị trấn: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……………………..</w:t>
            </w:r>
          </w:p>
          <w:p w:rsidR="006C243A" w:rsidRPr="009C0A93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Quận/Hu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y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ện/Thành phố thuộc tỉnh/Thành phố thuộc</w:t>
            </w:r>
          </w:p>
          <w:p w:rsidR="006C243A" w:rsidRPr="00060581" w:rsidRDefault="006C243A" w:rsidP="007B0D56">
            <w:pPr>
              <w:tabs>
                <w:tab w:val="left" w:leader="dot" w:pos="546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</w:t>
            </w:r>
          </w:p>
          <w:p w:rsidR="006C243A" w:rsidRPr="00060581" w:rsidRDefault="006C243A" w:rsidP="007B0D56">
            <w:pPr>
              <w:tabs>
                <w:tab w:val="left" w:leader="dot" w:pos="5482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Tỉnh/Thành phố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…………….</w:t>
            </w:r>
          </w:p>
          <w:p w:rsidR="006C243A" w:rsidRPr="00060581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Quốc gia: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……………………………</w:t>
            </w:r>
          </w:p>
          <w:p w:rsidR="006C243A" w:rsidRPr="009C0A93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14g. Địa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chỉ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hiện tại (nếu có):</w:t>
            </w:r>
          </w:p>
          <w:p w:rsidR="006C243A" w:rsidRPr="00060581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Số nhà, ngách, hẻm, ngõ, đường/phố, tổ/xóm/ấp/thôn: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…………………………</w:t>
            </w:r>
          </w:p>
          <w:p w:rsidR="006C243A" w:rsidRPr="00060581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Phường/Xã/Thị trấn: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……………………..</w:t>
            </w:r>
          </w:p>
          <w:p w:rsidR="006C243A" w:rsidRPr="009C0A93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Quận/Hu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y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ện/Thành phố thuộc tỉnh/Thành phố thuộc</w:t>
            </w:r>
          </w:p>
          <w:p w:rsidR="006C243A" w:rsidRPr="00060581" w:rsidRDefault="006C243A" w:rsidP="007B0D56">
            <w:pPr>
              <w:tabs>
                <w:tab w:val="left" w:leader="dot" w:pos="546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</w:t>
            </w:r>
          </w:p>
          <w:p w:rsidR="006C243A" w:rsidRPr="00060581" w:rsidRDefault="006C243A" w:rsidP="007B0D56">
            <w:pPr>
              <w:tabs>
                <w:tab w:val="left" w:leader="dot" w:pos="5482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Tỉnh/Thành phố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…………….</w:t>
            </w:r>
          </w:p>
          <w:p w:rsidR="006C243A" w:rsidRPr="009C0A93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Quốc gia: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……………………………</w:t>
            </w:r>
          </w:p>
          <w:p w:rsidR="006C243A" w:rsidRPr="009C0A93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14h. Thông tin khác:</w:t>
            </w:r>
          </w:p>
          <w:p w:rsidR="006C243A" w:rsidRPr="009C0A93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Điện thoại: …………………..Email:……………</w:t>
            </w:r>
          </w:p>
          <w:p w:rsidR="006C243A" w:rsidRPr="009C0A93" w:rsidRDefault="006C243A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</w:p>
        </w:tc>
      </w:tr>
    </w:tbl>
    <w:p w:rsidR="006C243A" w:rsidRPr="009C0A93" w:rsidRDefault="006C243A" w:rsidP="006C243A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126"/>
        <w:gridCol w:w="2128"/>
        <w:gridCol w:w="2128"/>
      </w:tblGrid>
      <w:tr w:rsidR="006C243A" w:rsidRPr="009C0A93" w:rsidTr="007B0D56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15. Phương pháp tính thuế GTGT</w:t>
            </w:r>
          </w:p>
        </w:tc>
      </w:tr>
      <w:tr w:rsidR="006C243A" w:rsidRPr="009C0A93" w:rsidTr="007B0D56">
        <w:tc>
          <w:tcPr>
            <w:tcW w:w="1458" w:type="pct"/>
            <w:tcBorders>
              <w:bottom w:val="single" w:sz="4" w:space="0" w:color="auto"/>
            </w:tcBorders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Khấu trừ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Trực tiếp trên GTGT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Trực tiếp trên doanh số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6C243A" w:rsidRPr="00982E55" w:rsidRDefault="006C243A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Không phải nộp thuế GTGT</w:t>
            </w:r>
          </w:p>
        </w:tc>
      </w:tr>
    </w:tbl>
    <w:p w:rsidR="006C243A" w:rsidRPr="009C0A93" w:rsidRDefault="006C243A" w:rsidP="006C243A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206"/>
      </w:tblGrid>
      <w:tr w:rsidR="006C243A" w:rsidRPr="009C0A93" w:rsidTr="007B0D56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6C243A" w:rsidRPr="00982E55" w:rsidRDefault="006C243A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16. Thông tin về các đơn vị liên quan</w:t>
            </w:r>
          </w:p>
        </w:tc>
      </w:tr>
      <w:tr w:rsidR="006C243A" w:rsidRPr="009C0A93" w:rsidTr="007B0D56">
        <w:tc>
          <w:tcPr>
            <w:tcW w:w="1888" w:type="pct"/>
            <w:tcBorders>
              <w:bottom w:val="single" w:sz="4" w:space="0" w:color="auto"/>
            </w:tcBorders>
          </w:tcPr>
          <w:p w:rsidR="006C243A" w:rsidRPr="00982E55" w:rsidRDefault="006C243A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địa điểm kinh doanh, kho hàng phụ thuộc</w:t>
            </w:r>
          </w:p>
        </w:tc>
        <w:tc>
          <w:tcPr>
            <w:tcW w:w="1888" w:type="pct"/>
            <w:tcBorders>
              <w:bottom w:val="single" w:sz="4" w:space="0" w:color="auto"/>
            </w:tcBorders>
          </w:tcPr>
          <w:p w:rsidR="006C243A" w:rsidRPr="00982E55" w:rsidRDefault="006C243A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hợp đồng với nhà thầu nước ngoài, nhà thầu phụ nước ngoài</w:t>
            </w: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6C243A" w:rsidRPr="00982E55" w:rsidRDefault="006C243A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nhà thầu, nhà đầu tư dầu khí</w:t>
            </w:r>
          </w:p>
        </w:tc>
      </w:tr>
    </w:tbl>
    <w:p w:rsidR="006C243A" w:rsidRPr="009C0A93" w:rsidRDefault="006C243A" w:rsidP="006C243A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7"/>
        <w:gridCol w:w="249"/>
        <w:gridCol w:w="4624"/>
      </w:tblGrid>
      <w:tr w:rsidR="006C243A" w:rsidRPr="009C0A93" w:rsidTr="007B0D56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17. Thông tin khác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i/>
                <w:color w:val="0D0D0D"/>
                <w:sz w:val="20"/>
                <w:szCs w:val="20"/>
                <w:lang w:val="en-US"/>
              </w:rPr>
              <w:t>17.1.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Giám đ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  <w:lang w:val="en-US"/>
              </w:rPr>
              <w:t>ố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c (nếu có):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i/>
                <w:color w:val="0D0D0D"/>
                <w:sz w:val="20"/>
                <w:szCs w:val="20"/>
              </w:rPr>
              <w:t>17.2.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 xml:space="preserve">Kế toán </w:t>
            </w:r>
            <w:r w:rsidRPr="00060581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trưởng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/Phụ trách kế toán (nếu có):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a. Họ và tên: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a. Họ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và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tên: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b. Mã số thuế cá nhân/số định danh c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nhân: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b. Mã số thuế cá nhân/số định danh cá nhân: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c. Ngày tháng năm sinh: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c. Ngày tháng năm sinh: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d. Điện thoại liên lạc: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d. Điện thoại li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ê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 lạc:</w:t>
            </w:r>
          </w:p>
        </w:tc>
      </w:tr>
      <w:tr w:rsidR="006C243A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 Email: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3A" w:rsidRPr="009C0A93" w:rsidRDefault="006C243A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đ. Email:</w:t>
            </w:r>
          </w:p>
        </w:tc>
      </w:tr>
    </w:tbl>
    <w:p w:rsidR="006C243A" w:rsidRPr="009C0A93" w:rsidRDefault="006C243A" w:rsidP="006C243A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C243A" w:rsidRPr="009C0A93" w:rsidTr="007B0D56">
        <w:tc>
          <w:tcPr>
            <w:tcW w:w="9010" w:type="dxa"/>
          </w:tcPr>
          <w:p w:rsidR="006C243A" w:rsidRPr="00982E55" w:rsidRDefault="006C243A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18. Tình trạng trước khi tổ chức lại (nếu có):</w:t>
            </w:r>
          </w:p>
        </w:tc>
      </w:tr>
      <w:tr w:rsidR="006C243A" w:rsidRPr="009C0A93" w:rsidTr="007B0D56">
        <w:tc>
          <w:tcPr>
            <w:tcW w:w="9010" w:type="dxa"/>
          </w:tcPr>
          <w:p w:rsidR="006C243A" w:rsidRPr="00982E55" w:rsidRDefault="006C243A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□ Chia                 □ Tách               □ Hợp nhất            </w:t>
            </w:r>
          </w:p>
          <w:p w:rsidR="006C243A" w:rsidRPr="00982E55" w:rsidRDefault="006C243A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Chuyển đơn vị độc lập thành đơn vị phụ thuộc của một đơn vị chủ quản khác</w:t>
            </w:r>
          </w:p>
          <w:p w:rsidR="006C243A" w:rsidRPr="00982E55" w:rsidRDefault="006C243A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Chuyển đơn vị phụ thuộc của một đơn vị chủ quản thành đơn vị phụ thuộc của đơn vị chủ quản khác</w:t>
            </w:r>
          </w:p>
        </w:tc>
      </w:tr>
      <w:tr w:rsidR="006C243A" w:rsidRPr="009C0A93" w:rsidTr="007B0D56">
        <w:tc>
          <w:tcPr>
            <w:tcW w:w="9010" w:type="dxa"/>
          </w:tcPr>
          <w:p w:rsidR="006C243A" w:rsidRPr="00982E55" w:rsidRDefault="006C243A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Mã số thuế trước khi tổ chức lại:</w:t>
            </w:r>
          </w:p>
          <w:p w:rsidR="006C243A" w:rsidRPr="00982E55" w:rsidRDefault="006C243A" w:rsidP="007B0D56">
            <w:pPr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b/>
                <w:noProof/>
                <w:color w:val="0D0D0D"/>
                <w:sz w:val="20"/>
                <w:szCs w:val="20"/>
                <w:shd w:val="clear" w:color="auto" w:fill="FFFFFF"/>
                <w:lang w:val="en-US" w:eastAsia="en-US"/>
              </w:rPr>
              <w:drawing>
                <wp:inline distT="0" distB="0" distL="0" distR="0">
                  <wp:extent cx="3398520" cy="289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43A" w:rsidRPr="009C0A93" w:rsidRDefault="006C243A" w:rsidP="006C243A">
      <w:pPr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:rsidR="006C243A" w:rsidRPr="009C0A93" w:rsidRDefault="006C243A" w:rsidP="006C243A">
      <w:pPr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9"/>
        <w:gridCol w:w="5051"/>
      </w:tblGrid>
      <w:tr w:rsidR="006C243A" w:rsidRPr="009C0A93" w:rsidTr="007B0D56">
        <w:tc>
          <w:tcPr>
            <w:tcW w:w="2200" w:type="pct"/>
          </w:tcPr>
          <w:p w:rsidR="006C243A" w:rsidRPr="00060581" w:rsidRDefault="006C243A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6C243A" w:rsidRPr="00060581" w:rsidRDefault="006C243A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6C243A" w:rsidRPr="00060581" w:rsidRDefault="006C243A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6C243A" w:rsidRPr="009C0A93" w:rsidRDefault="006C243A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:rsidR="006C243A" w:rsidRPr="009C0A93" w:rsidRDefault="006C243A" w:rsidP="007B0D56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800" w:type="pct"/>
          </w:tcPr>
          <w:p w:rsidR="006C243A" w:rsidRPr="00060581" w:rsidRDefault="006C243A" w:rsidP="007B0D56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6C243A" w:rsidRPr="00060581" w:rsidRDefault="006C243A" w:rsidP="007B0D56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</w:t>
            </w:r>
          </w:p>
          <w:p w:rsidR="006C243A" w:rsidRPr="00060581" w:rsidRDefault="006C243A" w:rsidP="007B0D56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ĐẠI DIỆN HỢP PHÁP CỦA NGƯỜI NỘP THUẾ</w:t>
            </w:r>
          </w:p>
          <w:p w:rsidR="006C243A" w:rsidRPr="00060581" w:rsidRDefault="006C243A" w:rsidP="007B0D56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6C243A" w:rsidRPr="009C0A93" w:rsidRDefault="006C243A" w:rsidP="006C243A">
      <w:pPr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p w:rsidR="006C243A" w:rsidRPr="009C0A93" w:rsidRDefault="006C243A" w:rsidP="006C243A">
      <w:pPr>
        <w:tabs>
          <w:tab w:val="left" w:leader="dot" w:pos="3600"/>
        </w:tabs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  <w:sectPr w:rsidR="006C243A" w:rsidRPr="009C0A93" w:rsidSect="002C5008">
          <w:headerReference w:type="even" r:id="rId7"/>
          <w:headerReference w:type="default" r:id="rId8"/>
          <w:pgSz w:w="11900" w:h="16840" w:code="9"/>
          <w:pgMar w:top="1440" w:right="1440" w:bottom="1440" w:left="1440" w:header="0" w:footer="3" w:gutter="0"/>
          <w:pgNumType w:start="2"/>
          <w:cols w:space="720"/>
          <w:noEndnote/>
          <w:docGrid w:linePitch="360"/>
        </w:sectPr>
      </w:pPr>
    </w:p>
    <w:p w:rsidR="006C243A" w:rsidRPr="009C0A93" w:rsidRDefault="006C243A" w:rsidP="006C243A">
      <w:pPr>
        <w:keepNext/>
        <w:keepLines/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  <w:sectPr w:rsidR="006C243A" w:rsidRPr="009C0A93" w:rsidSect="002C5008">
          <w:headerReference w:type="even" r:id="rId9"/>
          <w:headerReference w:type="default" r:id="rId10"/>
          <w:type w:val="continuous"/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593F7A" w:rsidRDefault="006C243A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6C243A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6C243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6C243A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6C243A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3A"/>
    <w:rsid w:val="00613592"/>
    <w:rsid w:val="006C243A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E404A-F6B0-4428-BC33-A492F79E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43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eader" Target="header4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2025-01-07T02:04:00Z</dcterms:created>
  <dcterms:modified xsi:type="dcterms:W3CDTF">2025-01-07T02:04:00Z</dcterms:modified>
</cp:coreProperties>
</file>