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927"/>
        <w:gridCol w:w="4380"/>
      </w:tblGrid>
      <w:tr w:rsidR="00FE28A2" w:rsidRPr="00EA44F7" w:rsidTr="005D7CCF">
        <w:tc>
          <w:tcPr>
            <w:tcW w:w="1409" w:type="pct"/>
          </w:tcPr>
          <w:p w:rsidR="00FE28A2" w:rsidRPr="00065CBA" w:rsidRDefault="00FE28A2" w:rsidP="005D7CCF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30E5">
              <w:rPr>
                <w:rFonts w:ascii="Arial" w:hAnsi="Arial" w:cs="Arial"/>
                <w:b/>
                <w:sz w:val="20"/>
                <w:szCs w:val="20"/>
              </w:rPr>
              <w:t>Biểu số: 00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2430E5">
              <w:rPr>
                <w:rFonts w:ascii="Arial" w:hAnsi="Arial" w:cs="Arial"/>
                <w:b/>
                <w:sz w:val="20"/>
                <w:szCs w:val="20"/>
              </w:rPr>
              <w:t>.H/BCB-NHNN</w:t>
            </w:r>
          </w:p>
          <w:p w:rsidR="00FE28A2" w:rsidRPr="004D4862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Ban hành theo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FE28A2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Ngày nhận báo cáo:</w:t>
            </w:r>
          </w:p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Số chính thức quý: 45 ngày kể từ ngày cuối cùng của kỳ báo cáo</w:t>
            </w:r>
          </w:p>
          <w:p w:rsidR="00FE28A2" w:rsidRPr="00381731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Số chính thức năm: 90 ngày kể từ ngày cuối cùng của kỳ báo cáo</w:t>
            </w:r>
          </w:p>
        </w:tc>
        <w:tc>
          <w:tcPr>
            <w:tcW w:w="1901" w:type="pct"/>
          </w:tcPr>
          <w:p w:rsidR="00FE28A2" w:rsidRPr="00576E4E" w:rsidRDefault="00FE28A2" w:rsidP="005D7CC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E4E">
              <w:rPr>
                <w:rFonts w:ascii="Arial" w:hAnsi="Arial" w:cs="Arial"/>
                <w:b/>
                <w:sz w:val="20"/>
                <w:szCs w:val="20"/>
              </w:rPr>
              <w:t>DƯ NỢ TÍN DỤNG CỦA CÁC TỔ CHỨC TÍN DỤNG, CHI NHÁNH NGÂN HÀNG NƯỚC NGOÀI</w:t>
            </w:r>
          </w:p>
          <w:p w:rsidR="00FE28A2" w:rsidRPr="00A044E1" w:rsidRDefault="00FE28A2" w:rsidP="005D7CCF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A044E1">
              <w:rPr>
                <w:rFonts w:ascii="Arial" w:hAnsi="Arial" w:cs="Arial"/>
                <w:b/>
                <w:i/>
                <w:sz w:val="20"/>
                <w:szCs w:val="20"/>
              </w:rPr>
              <w:t>(Chia theo ngành kinh tế)</w:t>
            </w:r>
          </w:p>
          <w:p w:rsidR="00FE28A2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(Quý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Năm)</w:t>
            </w:r>
          </w:p>
          <w:p w:rsidR="00FE28A2" w:rsidRPr="00356791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Kỳ báo 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á</w:t>
            </w:r>
            <w:r w:rsidRPr="000967C5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…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năm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1690" w:type="pct"/>
          </w:tcPr>
          <w:p w:rsidR="00FE28A2" w:rsidRPr="001D5E3B" w:rsidRDefault="00FE28A2" w:rsidP="005D7CCF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Đơn vị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báo cáo: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967C5">
              <w:rPr>
                <w:rFonts w:ascii="Arial" w:hAnsi="Arial" w:cs="Arial"/>
                <w:sz w:val="20"/>
                <w:szCs w:val="20"/>
              </w:rPr>
              <w:t>Ngân hàng Nhà nước Việt Nam</w:t>
            </w:r>
          </w:p>
          <w:p w:rsidR="00FE28A2" w:rsidRPr="00EA44F7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Đơn vị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nhận báo cáo: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Tổng cục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ố</w:t>
            </w:r>
            <w:r w:rsidRPr="000967C5">
              <w:rPr>
                <w:rFonts w:ascii="Arial" w:hAnsi="Arial" w:cs="Arial"/>
                <w:sz w:val="20"/>
                <w:szCs w:val="20"/>
              </w:rPr>
              <w:t>ng kê</w:t>
            </w:r>
          </w:p>
        </w:tc>
      </w:tr>
    </w:tbl>
    <w:p w:rsidR="00FE28A2" w:rsidRPr="000967C5" w:rsidRDefault="00FE28A2" w:rsidP="00FE28A2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9"/>
        <w:gridCol w:w="852"/>
        <w:gridCol w:w="1485"/>
        <w:gridCol w:w="1819"/>
        <w:gridCol w:w="1819"/>
      </w:tblGrid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F466CB" w:rsidRDefault="00FE28A2" w:rsidP="005D7CC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6CB">
              <w:rPr>
                <w:rFonts w:ascii="Arial" w:hAnsi="Arial" w:cs="Arial"/>
                <w:b/>
                <w:sz w:val="20"/>
                <w:szCs w:val="20"/>
              </w:rPr>
              <w:t>Mã số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F466CB" w:rsidRDefault="00FE28A2" w:rsidP="005D7CC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6CB">
              <w:rPr>
                <w:rFonts w:ascii="Arial" w:hAnsi="Arial" w:cs="Arial"/>
                <w:b/>
                <w:sz w:val="20"/>
                <w:szCs w:val="20"/>
              </w:rPr>
              <w:t>Số dư kỳ báo cáo (Tỷ đồng)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F466CB" w:rsidRDefault="00FE28A2" w:rsidP="005D7CC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6CB">
              <w:rPr>
                <w:rFonts w:ascii="Arial" w:hAnsi="Arial" w:cs="Arial"/>
                <w:b/>
                <w:sz w:val="20"/>
                <w:szCs w:val="20"/>
              </w:rPr>
              <w:t>Tốc độ tăng, giảm so với cùng kỳ năm trước (%)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F466CB" w:rsidRDefault="00FE28A2" w:rsidP="005D7CC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66CB">
              <w:rPr>
                <w:rFonts w:ascii="Arial" w:hAnsi="Arial" w:cs="Arial"/>
                <w:b/>
                <w:sz w:val="20"/>
                <w:szCs w:val="20"/>
              </w:rPr>
              <w:t>Tốc độ tăng, giảm so với ngày cuối năm trước (%)</w:t>
            </w: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A. Nông nghiệp, lâm nghiệp và thủy sản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B. Khai khoáng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C. Công nghiệp chế biến, chế tạo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D. Sản xuất và phân phối điện, khí đốt, nước nóng, hơi nước và điều hòa không khí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E. Cung cấp nước; hoạt động quản lý và xử lý rác thải, nước thải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F. Xây dựng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G. Bán buôn và bán lẻ; sửa chữa ô tô, mô tô, xe máy và xe có động cơ khác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H. Vận tải kho bãi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I. Dịch vụ lưu trú và ăn uống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J. Thông tin và truyền thông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K. Hoạt động tài chính, ngân hàng và bảo hiểm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L. Hoạt động kinh doanh bất động sản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M. Hoạt động chuyên môn, khoa học và công nghệ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lastRenderedPageBreak/>
              <w:t>N. Hoạt độn</w:t>
            </w:r>
            <w:r>
              <w:rPr>
                <w:rFonts w:ascii="Arial" w:hAnsi="Arial" w:cs="Arial"/>
                <w:sz w:val="20"/>
                <w:szCs w:val="20"/>
              </w:rPr>
              <w:t xml:space="preserve">g hành chính và dịch vụ hỗ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tr</w:t>
            </w:r>
            <w:proofErr w:type="spellEnd"/>
            <w:r w:rsidRPr="000967C5">
              <w:rPr>
                <w:rFonts w:ascii="Arial" w:hAnsi="Arial" w:cs="Arial"/>
                <w:sz w:val="20"/>
                <w:szCs w:val="20"/>
              </w:rPr>
              <w:t>ợ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O. Hoạt động của Đảng cộng sản, tổ chức chính trị - xã hội, quản lý nhà nước, an ninh quốc phòng; bảo đảm xã hội bắt buộc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P. Giáo dục và đào tạo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Q. Y tế và hoạt động trợ giúp xã hội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R. Nghệ thuật, vui chơi và giải trí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S. Hoạt động dịch vụ khác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 xml:space="preserve">T. Hoạt động làm thuê các công việc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tro</w:t>
            </w:r>
            <w:proofErr w:type="spellEnd"/>
            <w:r w:rsidRPr="000967C5">
              <w:rPr>
                <w:rFonts w:ascii="Arial" w:hAnsi="Arial" w:cs="Arial"/>
                <w:sz w:val="20"/>
                <w:szCs w:val="20"/>
              </w:rPr>
              <w:t>ng các hộ gia đình, sản xuất sản phẩm vật chất và dịch vụ tự tiêu dùng của hộ gia đình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A2" w:rsidRPr="000967C5" w:rsidTr="005D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U. Hoạt động của các tổ chức và cơ quan quốc tế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/>
            <w:vAlign w:val="center"/>
          </w:tcPr>
          <w:p w:rsidR="00FE28A2" w:rsidRPr="000967C5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8A2" w:rsidRDefault="00FE28A2" w:rsidP="00FE28A2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FE28A2" w:rsidRPr="00C80BBF" w:rsidTr="005D7CCF">
        <w:tc>
          <w:tcPr>
            <w:tcW w:w="1667" w:type="pct"/>
            <w:vAlign w:val="center"/>
          </w:tcPr>
          <w:p w:rsidR="00FE28A2" w:rsidRPr="00C80BBF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C80BBF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C80BBF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C80BBF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C80BBF">
              <w:rPr>
                <w:rFonts w:ascii="Arial" w:hAnsi="Arial" w:cs="Arial"/>
                <w:i/>
                <w:sz w:val="20"/>
                <w:szCs w:val="20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FE28A2" w:rsidRPr="00C80BBF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b/>
                <w:sz w:val="20"/>
                <w:szCs w:val="20"/>
              </w:rPr>
              <w:t>Người kiểm tra biểu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6757E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FE28A2" w:rsidRPr="00C80BBF" w:rsidRDefault="00FE28A2" w:rsidP="005D7C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57E">
              <w:rPr>
                <w:rFonts w:ascii="Arial" w:hAnsi="Arial" w:cs="Arial"/>
                <w:i/>
                <w:sz w:val="20"/>
                <w:szCs w:val="20"/>
              </w:rPr>
              <w:t>Ngày... tháng... năm...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b/>
                <w:sz w:val="20"/>
                <w:szCs w:val="20"/>
              </w:rPr>
              <w:t>Thủ trưởn</w:t>
            </w:r>
            <w:r w:rsidRPr="00A6757E">
              <w:rPr>
                <w:rFonts w:ascii="Arial" w:hAnsi="Arial" w:cs="Arial"/>
                <w:b/>
                <w:sz w:val="20"/>
                <w:szCs w:val="20"/>
                <w:lang w:val="en-US"/>
              </w:rPr>
              <w:t>g</w:t>
            </w:r>
            <w:r w:rsidRPr="00A6757E">
              <w:rPr>
                <w:rFonts w:ascii="Arial" w:hAnsi="Arial" w:cs="Arial"/>
                <w:b/>
                <w:sz w:val="20"/>
                <w:szCs w:val="20"/>
              </w:rPr>
              <w:t xml:space="preserve"> đơn vị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6757E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, đóng dấu, họ tên)</w:t>
            </w:r>
          </w:p>
        </w:tc>
      </w:tr>
    </w:tbl>
    <w:p w:rsidR="00FE28A2" w:rsidRDefault="00FE28A2" w:rsidP="00FE28A2">
      <w:pPr>
        <w:spacing w:before="120"/>
        <w:rPr>
          <w:rFonts w:ascii="Arial" w:hAnsi="Arial" w:cs="Arial"/>
          <w:sz w:val="20"/>
          <w:szCs w:val="20"/>
        </w:rPr>
        <w:sectPr w:rsidR="00FE28A2" w:rsidSect="002A398C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A2"/>
    <w:rsid w:val="009471B5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01ED0F-0C75-49A8-8D30-04E5D7E5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8A2"/>
    <w:pPr>
      <w:widowControl w:val="0"/>
      <w:spacing w:after="0" w:line="240" w:lineRule="auto"/>
    </w:pPr>
    <w:rPr>
      <w:rFonts w:ascii="DejaVu Sans Condensed" w:eastAsia="Times New Roman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E28A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15Spacing0pt">
    <w:name w:val="Body text (15) + Spacing 0 pt"/>
    <w:basedOn w:val="DefaultParagraphFont"/>
    <w:rsid w:val="00FE28A2"/>
    <w:rPr>
      <w:spacing w:val="10"/>
      <w:w w:val="150"/>
      <w:sz w:val="8"/>
      <w:szCs w:val="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2024-07-12T01:05:00Z</dcterms:created>
  <dcterms:modified xsi:type="dcterms:W3CDTF">2024-07-12T01:06:00Z</dcterms:modified>
</cp:coreProperties>
</file>