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360"/>
        <w:jc w:val="right"/>
        <w:rPr>
          <w:rFonts w:ascii="Times New Roman" w:hAnsi="Times New Roman" w:eastAsia="SimSun" w:cs="Times New Roman"/>
          <w:b/>
          <w:b/>
          <w:bCs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b/>
          <w:bCs/>
          <w:color w:val="000000"/>
          <w:kern w:val="2"/>
          <w:sz w:val="26"/>
          <w:szCs w:val="26"/>
          <w:lang w:eastAsia="zh-CN" w:bidi="hi-IN"/>
        </w:rPr>
        <w:t>Mẫu số 14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547"/>
        <w:gridCol w:w="5812"/>
      </w:tblGrid>
      <w:tr>
        <w:trPr/>
        <w:tc>
          <w:tcPr>
            <w:tcW w:w="3547" w:type="dxa"/>
            <w:tcBorders/>
            <w:shd w:fill="auto" w:val="clear"/>
          </w:tcPr>
          <w:p>
            <w:pPr>
              <w:pStyle w:val="Normal"/>
              <w:suppressLineNumbers/>
              <w:spacing w:lineRule="atLeast" w:line="225" w:before="120" w:after="120"/>
              <w:jc w:val="center"/>
              <w:rPr>
                <w:rFonts w:ascii="Times New Roman" w:hAnsi="Times New Roman" w:eastAsia="SimSun" w:cs="Times New Roman"/>
                <w:b/>
                <w:b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CƠ QUAN ĐĂNG KÝ</w:t>
              <w:br/>
              <w:t>KINH DOANH</w:t>
            </w:r>
            <w:r>
              <w:rPr>
                <w:rFonts w:eastAsia="SimSun" w:cs="Times New Roman" w:ascii="Times New Roman" w:hAnsi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-------</w:t>
            </w:r>
          </w:p>
        </w:tc>
        <w:tc>
          <w:tcPr>
            <w:tcW w:w="5812" w:type="dxa"/>
            <w:tcBorders/>
            <w:shd w:fill="auto" w:val="clear"/>
          </w:tcPr>
          <w:p>
            <w:pPr>
              <w:pStyle w:val="Normal"/>
              <w:suppressLineNumbers/>
              <w:spacing w:lineRule="atLeast" w:line="225" w:before="120" w:after="120"/>
              <w:jc w:val="center"/>
              <w:rPr>
                <w:rFonts w:ascii="Times New Roman" w:hAnsi="Times New Roman" w:eastAsia="SimSun" w:cs="Times New Roman"/>
                <w:b/>
                <w:b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kern w:val="2"/>
                <w:sz w:val="26"/>
                <w:szCs w:val="26"/>
                <w:lang w:eastAsia="zh-CN" w:bidi="hi-I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547" w:type="dxa"/>
            <w:tcBorders/>
            <w:shd w:fill="auto" w:val="clear"/>
          </w:tcPr>
          <w:p>
            <w:pPr>
              <w:pStyle w:val="Normal"/>
              <w:suppressLineNumbers/>
              <w:spacing w:lineRule="atLeast" w:line="225" w:before="120" w:after="120"/>
              <w:jc w:val="center"/>
              <w:rPr>
                <w:rFonts w:ascii="Times New Roman" w:hAnsi="Times New Roman" w:eastAsia="SimSun" w:cs="Times New Roman"/>
                <w:b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kern w:val="2"/>
                <w:sz w:val="26"/>
                <w:szCs w:val="26"/>
                <w:lang w:eastAsia="zh-CN" w:bidi="hi-IN"/>
              </w:rPr>
              <w:t xml:space="preserve">Số: </w:t>
            </w:r>
            <w:r>
              <w:rPr>
                <w:rFonts w:eastAsia="SimSun" w:cs="Times New Roman" w:ascii="Times New Roman" w:hAnsi="Times New Roman"/>
                <w:kern w:val="2"/>
                <w:sz w:val="26"/>
                <w:szCs w:val="26"/>
                <w:lang w:eastAsia="zh-CN" w:bidi="hi-IN"/>
              </w:rPr>
              <w:t>…………………….</w:t>
            </w:r>
          </w:p>
        </w:tc>
        <w:tc>
          <w:tcPr>
            <w:tcW w:w="5812" w:type="dxa"/>
            <w:tcBorders/>
            <w:shd w:fill="auto" w:val="clear"/>
            <w:vAlign w:val="center"/>
          </w:tcPr>
          <w:p>
            <w:pPr>
              <w:pStyle w:val="Normal"/>
              <w:suppressLineNumbers/>
              <w:spacing w:lineRule="atLeast" w:line="225" w:before="120" w:after="120"/>
              <w:jc w:val="right"/>
              <w:rPr>
                <w:rFonts w:ascii="Times New Roman" w:hAnsi="Times New Roman" w:eastAsia="SimSun" w:cs="Times New Roman"/>
                <w:bCs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SimSun" w:cs="Times New Roman" w:ascii="Times New Roman" w:hAnsi="Times New Roman"/>
                <w:bCs/>
                <w:i/>
                <w:iCs/>
                <w:kern w:val="2"/>
                <w:sz w:val="26"/>
                <w:szCs w:val="26"/>
                <w:lang w:eastAsia="zh-CN" w:bidi="hi-IN"/>
              </w:rPr>
              <w:t>……</w:t>
            </w:r>
            <w:r>
              <w:rPr>
                <w:rFonts w:eastAsia="SimSun" w:cs="Times New Roman" w:ascii="Times New Roman" w:hAnsi="Times New Roman"/>
                <w:bCs/>
                <w:i/>
                <w:iCs/>
                <w:kern w:val="2"/>
                <w:sz w:val="26"/>
                <w:szCs w:val="26"/>
                <w:lang w:eastAsia="zh-CN" w:bidi="hi-IN"/>
              </w:rPr>
              <w:t>, ngày …. tháng …. năm ….</w:t>
            </w:r>
          </w:p>
        </w:tc>
      </w:tr>
    </w:tbl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 </w:t>
      </w:r>
    </w:p>
    <w:p>
      <w:pPr>
        <w:pStyle w:val="Normal"/>
        <w:spacing w:lineRule="atLeast" w:line="225" w:before="120" w:after="120"/>
        <w:jc w:val="center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eastAsia="zh-CN" w:bidi="hi-IN"/>
        </w:rPr>
      </w:pPr>
      <w:bookmarkStart w:id="0" w:name="chuong_pl_14_name"/>
      <w:r>
        <w:rPr>
          <w:rFonts w:eastAsia="SimSun" w:cs="Times New Roman" w:ascii="Times New Roman" w:hAnsi="Times New Roman"/>
          <w:b/>
          <w:bCs/>
          <w:color w:val="000000"/>
          <w:kern w:val="2"/>
          <w:sz w:val="26"/>
          <w:szCs w:val="26"/>
          <w:lang w:eastAsia="zh-CN" w:bidi="hi-IN"/>
        </w:rPr>
        <w:t>GIẤY XÁC NHẬN</w:t>
      </w:r>
      <w:bookmarkEnd w:id="0"/>
    </w:p>
    <w:p>
      <w:pPr>
        <w:pStyle w:val="Normal"/>
        <w:spacing w:lineRule="atLeast" w:line="225" w:before="120" w:after="120"/>
        <w:jc w:val="center"/>
        <w:rPr/>
      </w:pPr>
      <w:bookmarkStart w:id="1" w:name="chuong_pl_14_name_name"/>
      <w:r>
        <w:rPr>
          <w:rFonts w:eastAsia="SimSun" w:cs="Times New Roman" w:ascii="Times New Roman" w:hAnsi="Times New Roman"/>
          <w:b/>
          <w:bCs/>
          <w:color w:val="000000"/>
          <w:kern w:val="2"/>
          <w:sz w:val="26"/>
          <w:szCs w:val="26"/>
          <w:lang w:eastAsia="zh-CN" w:bidi="hi-IN"/>
        </w:rPr>
        <w:t>Về việc chi nhánh/</w:t>
      </w:r>
      <w:r>
        <w:rPr>
          <w:rFonts w:eastAsia="SimSun" w:cs="Times New Roman" w:ascii="Times New Roman" w:hAnsi="Times New Roman"/>
          <w:b/>
          <w:bCs/>
          <w:color w:val="000000"/>
          <w:kern w:val="2"/>
          <w:sz w:val="26"/>
          <w:szCs w:val="26"/>
          <w:lang w:eastAsia="zh-CN" w:bidi="hi-IN"/>
        </w:rPr>
        <w:t>phòng giao dịch</w:t>
      </w:r>
      <w:r>
        <w:rPr>
          <w:rFonts w:eastAsia="SimSun" w:cs="Times New Roman" w:ascii="Times New Roman" w:hAnsi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 Ngân hàng Chính sách xã hội đã chấm dứt hoạt động</w:t>
      </w:r>
      <w:bookmarkEnd w:id="1"/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(Cơ quan đăng ký kinh doanh) xác nhận chi nhánh/phòng giao dịch sau của Ngân hàng Chính sách xã hội đã chấm dứt hoạt động: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- Tên chi nhánh: ……………………………………………………………………………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Mã số chi nhánh: …………………………………………………………………………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- Tên phòng giao dịch: 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val="vi-VN" w:eastAsia="zh-CN" w:bidi="hi-IN"/>
        </w:rPr>
        <w:t>Mã số phòng giao dịch: 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Chi nhánh chủ quản: ………………………………………………………………………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eastAsia="zh-CN" w:bidi="hi-IN"/>
        </w:rPr>
        <w:t>Mã số chi nhánh: …………………………………………………………………………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val="vi-VN" w:eastAsia="zh-CN" w:bidi="hi-IN"/>
        </w:rPr>
        <w:t>(Cơ quan đăng ký kinh doanh) cập nhật tình trạng “Đã chấm dứt hoạt động” của chi nhánh/phòng giao dịch Ngân hàng Chính sách xã hội trong Cơ sở dữ liệu quốc gia về đăng ký doanh nghiệp.</w:t>
      </w:r>
    </w:p>
    <w:p>
      <w:pPr>
        <w:pStyle w:val="Normal"/>
        <w:spacing w:lineRule="atLeast" w:line="225" w:before="120" w:after="120"/>
        <w:rPr>
          <w:rFonts w:ascii="Times New Roman" w:hAnsi="Times New Roman" w:eastAsia="SimSun" w:cs="Times New Roman"/>
          <w:color w:val="000000"/>
          <w:kern w:val="2"/>
          <w:sz w:val="26"/>
          <w:szCs w:val="26"/>
          <w:lang w:val="vi-VN" w:eastAsia="zh-CN" w:bidi="hi-IN"/>
        </w:rPr>
      </w:pPr>
      <w:r>
        <w:rPr>
          <w:rFonts w:eastAsia="SimSun" w:cs="Times New Roman" w:ascii="Times New Roman" w:hAnsi="Times New Roman"/>
          <w:color w:val="000000"/>
          <w:kern w:val="2"/>
          <w:sz w:val="26"/>
          <w:szCs w:val="26"/>
          <w:lang w:val="vi-VN" w:eastAsia="zh-CN" w:bidi="hi-IN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688"/>
        <w:gridCol w:w="5671"/>
      </w:tblGrid>
      <w:tr>
        <w:trPr/>
        <w:tc>
          <w:tcPr>
            <w:tcW w:w="3688" w:type="dxa"/>
            <w:tcBorders/>
            <w:shd w:fill="auto" w:val="clear"/>
          </w:tcPr>
          <w:p>
            <w:pPr>
              <w:pStyle w:val="Normal"/>
              <w:suppressLineNumbers/>
              <w:spacing w:lineRule="atLeast" w:line="225" w:before="120" w:after="120"/>
              <w:rPr>
                <w:rFonts w:ascii="Times New Roman" w:hAnsi="Times New Roman" w:eastAsia="SimSun" w:cs="Times New Roman"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eastAsia="SimSun" w:cs="Times New Roman" w:ascii="Times New Roman" w:hAnsi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  <w:r>
              <w:rPr>
                <w:rFonts w:eastAsia="SimSun" w:cs="Times New Roman" w:ascii="Times New Roman" w:hAnsi="Times New Roman"/>
                <w:b/>
                <w:bCs/>
                <w:i/>
                <w:iCs/>
                <w:kern w:val="2"/>
                <w:sz w:val="26"/>
                <w:szCs w:val="26"/>
                <w:lang w:val="vi-VN" w:eastAsia="zh-CN" w:bidi="hi-IN"/>
              </w:rPr>
              <w:t>Nơi nhận:</w:t>
            </w:r>
            <w:r>
              <w:rPr>
                <w:rFonts w:eastAsia="SimSun" w:cs="Times New Roman" w:ascii="Times New Roman" w:hAnsi="Times New Roman"/>
                <w:kern w:val="2"/>
                <w:sz w:val="26"/>
                <w:szCs w:val="26"/>
                <w:lang w:val="vi-VN" w:eastAsia="zh-CN" w:bidi="hi-IN"/>
              </w:rPr>
              <w:br/>
              <w:t>- Ngân hàng Chính sách xã hội;</w:t>
              <w:br/>
              <w:t>- ……….;</w:t>
              <w:br/>
              <w:t>- Lưu: …….</w:t>
            </w:r>
          </w:p>
        </w:tc>
        <w:tc>
          <w:tcPr>
            <w:tcW w:w="5671" w:type="dxa"/>
            <w:tcBorders/>
            <w:shd w:fill="auto" w:val="clear"/>
          </w:tcPr>
          <w:p>
            <w:pPr>
              <w:pStyle w:val="Normal"/>
              <w:suppressLineNumbers/>
              <w:spacing w:lineRule="atLeast" w:line="225" w:before="120" w:after="120"/>
              <w:jc w:val="center"/>
              <w:rPr>
                <w:rFonts w:ascii="Times New Roman" w:hAnsi="Times New Roman" w:eastAsia="SimSun" w:cs="Times New Roman"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eastAsia="SimSun" w:cs="Times New Roman" w:ascii="Times New Roman" w:hAnsi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TRƯỞNG ĐƠN VỊ</w:t>
            </w:r>
            <w:r>
              <w:rPr>
                <w:rFonts w:eastAsia="SimSun" w:cs="Times New Roman" w:ascii="Times New Roman" w:hAnsi="Times New Roman"/>
                <w:kern w:val="2"/>
                <w:sz w:val="26"/>
                <w:szCs w:val="26"/>
                <w:lang w:val="vi-VN" w:eastAsia="zh-CN" w:bidi="hi-IN"/>
              </w:rPr>
              <w:br/>
            </w:r>
            <w:r>
              <w:rPr>
                <w:rFonts w:eastAsia="SimSun" w:cs="Times New Roman" w:ascii="Times New Roman" w:hAnsi="Times New Roman"/>
                <w:i/>
                <w:kern w:val="2"/>
                <w:sz w:val="26"/>
                <w:szCs w:val="26"/>
                <w:lang w:val="vi-VN" w:eastAsia="zh-CN" w:bidi="hi-IN"/>
              </w:rPr>
              <w:t>(Ký, ghi họ tên và đóng dấu)</w:t>
            </w:r>
          </w:p>
        </w:tc>
      </w:tr>
    </w:tbl>
    <w:p>
      <w:pPr>
        <w:pStyle w:val="Normal"/>
        <w:spacing w:lineRule="atLeast" w:line="225" w:before="120" w:after="120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新細明體" w:cs="" w:asciiTheme="minorHAnsi" w:cstheme="minorBidi" w:eastAsiaTheme="minorEastAsia" w:hAnsiTheme="minorHAnsi"/>
        <w:sz w:val="22"/>
        <w:szCs w:val="22"/>
        <w:lang w:val="en-US" w:eastAsia="zh-TW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2fdf"/>
    <w:pPr>
      <w:widowControl/>
      <w:bidi w:val="0"/>
      <w:spacing w:lineRule="auto" w:line="259" w:before="0" w:after="160"/>
      <w:jc w:val="left"/>
    </w:pPr>
    <w:rPr>
      <w:rFonts w:ascii="Aptos" w:hAnsi="Aptos" w:eastAsia="新細明體" w:cs="" w:asciiTheme="minorHAnsi" w:cstheme="minorBidi" w:eastAsiaTheme="minorEastAsia" w:hAnsiTheme="minorHAnsi"/>
      <w:color w:val="auto"/>
      <w:kern w:val="0"/>
      <w:sz w:val="22"/>
      <w:szCs w:val="22"/>
      <w:lang w:val="en-US" w:eastAsia="zh-TW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 w:val="true"/>
      <w:keepLines/>
      <w:spacing w:before="360" w:after="80"/>
      <w:outlineLvl w:val="0"/>
    </w:pPr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 w:val="true"/>
      <w:keepLines/>
      <w:spacing w:before="160" w:after="80"/>
      <w:outlineLvl w:val="1"/>
    </w:pPr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 w:val="true"/>
      <w:keepLines/>
      <w:spacing w:before="160" w:after="80"/>
      <w:outlineLvl w:val="2"/>
    </w:pPr>
    <w:rPr>
      <w:rFonts w:eastAsia="新細明體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 w:val="true"/>
      <w:keepLines/>
      <w:spacing w:before="80" w:after="40"/>
      <w:outlineLvl w:val="3"/>
    </w:pPr>
    <w:rPr>
      <w:rFonts w:eastAsia="新細明體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 w:val="true"/>
      <w:keepLines/>
      <w:spacing w:before="80" w:after="40"/>
      <w:outlineLvl w:val="4"/>
    </w:pPr>
    <w:rPr>
      <w:rFonts w:eastAsia="新細明體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 w:val="true"/>
      <w:keepLines/>
      <w:spacing w:before="40" w:after="0"/>
      <w:outlineLvl w:val="5"/>
    </w:pPr>
    <w:rPr>
      <w:rFonts w:eastAsia="新細明體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 w:val="true"/>
      <w:keepLines/>
      <w:spacing w:before="40" w:after="0"/>
      <w:outlineLvl w:val="6"/>
    </w:pPr>
    <w:rPr>
      <w:rFonts w:eastAsia="新細明體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 w:val="true"/>
      <w:keepLines/>
      <w:spacing w:before="0" w:after="0"/>
      <w:outlineLvl w:val="7"/>
    </w:pPr>
    <w:rPr>
      <w:rFonts w:eastAsia="新細明體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 w:val="true"/>
      <w:keepLines/>
      <w:spacing w:before="0" w:after="0"/>
      <w:outlineLvl w:val="8"/>
    </w:pPr>
    <w:rPr>
      <w:rFonts w:eastAsia="新細明體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52fdf"/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c52fdf"/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c52fdf"/>
    <w:rPr>
      <w:rFonts w:eastAsia="新細明體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52fdf"/>
    <w:rPr>
      <w:rFonts w:eastAsia="新細明體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52fdf"/>
    <w:rPr>
      <w:rFonts w:eastAsia="新細明體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52fdf"/>
    <w:rPr>
      <w:rFonts w:eastAsia="新細明體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52fdf"/>
    <w:rPr>
      <w:rFonts w:eastAsia="新細明體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52fdf"/>
    <w:rPr>
      <w:rFonts w:eastAsia="新細明體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52fdf"/>
    <w:rPr>
      <w:rFonts w:eastAsia="新細明體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c52fdf"/>
    <w:rPr>
      <w:rFonts w:ascii="Aptos Display" w:hAnsi="Aptos Display" w:eastAsia="新細明體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52fdf"/>
    <w:rPr>
      <w:rFonts w:eastAsia="新細明體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52fdf"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lineRule="auto" w:line="240" w:before="0" w:after="80"/>
      <w:contextualSpacing/>
    </w:pPr>
    <w:rPr>
      <w:rFonts w:ascii="Aptos Display" w:hAnsi="Aptos Display" w:eastAsia="新細明體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/>
    <w:rPr>
      <w:rFonts w:eastAsia="新細明體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spacing w:before="0" w:after="160"/>
      <w:ind w:left="720" w:hanging="0"/>
      <w:contextualSpacing/>
    </w:pPr>
    <w:rPr/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LibreOffice/6.0.4.2$Windows_x86 LibreOffice_project/9b0d9b32d5dcda91d2f1a96dc04c645c450872bf</Application>
  <Pages>1</Pages>
  <Words>175</Words>
  <Characters>787</Characters>
  <CharactersWithSpaces>947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2026-08-25T15:12:00Z</dcterms:created>
  <dc:creator>HƯƠNG QUYÊN</dc:creator>
  <dc:description/>
  <dc:language>vi-VN</dc:language>
  <cp:lastModifiedBy/>
  <dcterms:modified xsi:type="dcterms:W3CDTF">2026-08-26T16:15:09Z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