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tblCellMar>
          <w:left w:w="0" w:type="dxa"/>
          <w:right w:w="0" w:type="dxa"/>
        </w:tblCellMar>
        <w:tblLook w:val="04A0" w:firstRow="1" w:lastRow="0" w:firstColumn="1" w:lastColumn="0" w:noHBand="0" w:noVBand="1"/>
      </w:tblPr>
      <w:tblGrid>
        <w:gridCol w:w="3346"/>
        <w:gridCol w:w="5504"/>
      </w:tblGrid>
      <w:tr w:rsidR="00693971" w:rsidRPr="00693971" w:rsidTr="00693971">
        <w:trPr>
          <w:tblCellSpacing w:w="0" w:type="dxa"/>
        </w:trPr>
        <w:tc>
          <w:tcPr>
            <w:tcW w:w="3346" w:type="dxa"/>
            <w:tcMar>
              <w:top w:w="0" w:type="dxa"/>
              <w:left w:w="108" w:type="dxa"/>
              <w:bottom w:w="0" w:type="dxa"/>
              <w:right w:w="108" w:type="dxa"/>
            </w:tcMa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b/>
                <w:bCs/>
                <w:color w:val="000000"/>
                <w:sz w:val="20"/>
                <w:szCs w:val="20"/>
                <w:lang w:val="vi-VN"/>
              </w:rPr>
              <w:t>Tên cơ quan, đơn vị</w:t>
            </w:r>
            <w:r w:rsidRPr="00693971">
              <w:rPr>
                <w:rFonts w:ascii="Times New Roman" w:eastAsia="Times New Roman" w:hAnsi="Times New Roman" w:cs="Times New Roman"/>
                <w:b/>
                <w:bCs/>
                <w:color w:val="000000"/>
                <w:sz w:val="20"/>
                <w:szCs w:val="20"/>
                <w:lang w:val="vi-VN"/>
              </w:rPr>
              <w:br/>
              <w:t>-------</w:t>
            </w:r>
            <w:bookmarkStart w:id="0" w:name="_GoBack"/>
            <w:bookmarkEnd w:id="0"/>
          </w:p>
        </w:tc>
        <w:tc>
          <w:tcPr>
            <w:tcW w:w="5504" w:type="dxa"/>
            <w:tcMar>
              <w:top w:w="0" w:type="dxa"/>
              <w:left w:w="108" w:type="dxa"/>
              <w:bottom w:w="0" w:type="dxa"/>
              <w:right w:w="108" w:type="dxa"/>
            </w:tcMa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b/>
                <w:bCs/>
                <w:color w:val="000000"/>
                <w:sz w:val="20"/>
                <w:szCs w:val="20"/>
                <w:lang w:val="vi-VN"/>
              </w:rPr>
              <w:t>CỘNG HÒA XÃ HỘI CHỦ NGHĨA VIỆT NAM</w:t>
            </w:r>
            <w:r w:rsidRPr="00693971">
              <w:rPr>
                <w:rFonts w:ascii="Times New Roman" w:eastAsia="Times New Roman" w:hAnsi="Times New Roman" w:cs="Times New Roman"/>
                <w:b/>
                <w:bCs/>
                <w:color w:val="000000"/>
                <w:sz w:val="20"/>
                <w:szCs w:val="20"/>
                <w:lang w:val="vi-VN"/>
              </w:rPr>
              <w:br/>
              <w:t>Độc lập - Tự do - Hạnh phúc</w:t>
            </w:r>
            <w:r w:rsidRPr="00693971">
              <w:rPr>
                <w:rFonts w:ascii="Times New Roman" w:eastAsia="Times New Roman" w:hAnsi="Times New Roman" w:cs="Times New Roman"/>
                <w:b/>
                <w:bCs/>
                <w:color w:val="000000"/>
                <w:sz w:val="20"/>
                <w:szCs w:val="20"/>
                <w:lang w:val="vi-VN"/>
              </w:rPr>
              <w:br/>
              <w:t>---------------</w:t>
            </w:r>
          </w:p>
        </w:tc>
      </w:tr>
      <w:tr w:rsidR="00693971" w:rsidRPr="00693971" w:rsidTr="00693971">
        <w:trPr>
          <w:tblCellSpacing w:w="0" w:type="dxa"/>
        </w:trPr>
        <w:tc>
          <w:tcPr>
            <w:tcW w:w="3346" w:type="dxa"/>
            <w:tcMar>
              <w:top w:w="0" w:type="dxa"/>
              <w:left w:w="108" w:type="dxa"/>
              <w:bottom w:w="0" w:type="dxa"/>
              <w:right w:w="108"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Số: ………../…………</w:t>
            </w:r>
            <w:r w:rsidRPr="00693971">
              <w:rPr>
                <w:rFonts w:ascii="Times New Roman" w:eastAsia="Times New Roman" w:hAnsi="Times New Roman" w:cs="Times New Roman"/>
                <w:color w:val="000000"/>
                <w:sz w:val="20"/>
                <w:szCs w:val="20"/>
              </w:rPr>
              <w:br/>
            </w:r>
            <w:r w:rsidRPr="00693971">
              <w:rPr>
                <w:rFonts w:ascii="Times New Roman" w:eastAsia="Times New Roman" w:hAnsi="Times New Roman" w:cs="Times New Roman"/>
                <w:color w:val="000000"/>
                <w:sz w:val="20"/>
                <w:szCs w:val="20"/>
                <w:lang w:val="vi-VN"/>
              </w:rPr>
              <w:t>V/v chỉnh sửa thông tin chuyển đổi tài khoản trên Hệ thống mạng đấu thầu quốc gia mới</w:t>
            </w:r>
          </w:p>
        </w:tc>
        <w:tc>
          <w:tcPr>
            <w:tcW w:w="5504" w:type="dxa"/>
            <w:tcMar>
              <w:top w:w="0" w:type="dxa"/>
              <w:left w:w="108" w:type="dxa"/>
              <w:bottom w:w="0" w:type="dxa"/>
              <w:right w:w="108" w:type="dxa"/>
            </w:tcMar>
            <w:hideMark/>
          </w:tcPr>
          <w:p w:rsidR="00693971" w:rsidRPr="00693971" w:rsidRDefault="00693971" w:rsidP="00693971">
            <w:pPr>
              <w:spacing w:before="120" w:after="120" w:line="234" w:lineRule="atLeast"/>
              <w:jc w:val="righ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Hà Nội, ngày     tháng     năm 2022</w:t>
            </w:r>
          </w:p>
        </w:tc>
      </w:tr>
    </w:tbl>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Kính gửi: Trung tâm Đấu thầu qua mạng quốc gia</w:t>
      </w:r>
    </w:p>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Căn cứ văn bản số ..../BKHĐT-QLĐT ngày ..../…./2022 của Bộ Kế hoạch và Đầu tư, chúng tôi đề nghị Trung tâm Đấu thầu qua mạng quốc gia cập nhật các thông tin sau để chúng tôi thực hiện chuyển đổi tài khoản trên Hệ thống mạng đấu thầu quốc gia mới:</w:t>
      </w:r>
    </w:p>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Thông tin người phụ trách </w:t>
      </w:r>
      <w:r w:rsidRPr="00693971">
        <w:rPr>
          <w:rFonts w:ascii="Times New Roman" w:eastAsia="Times New Roman" w:hAnsi="Times New Roman" w:cs="Times New Roman"/>
          <w:i/>
          <w:iCs/>
          <w:color w:val="000000"/>
          <w:sz w:val="20"/>
          <w:szCs w:val="20"/>
          <w:lang w:val="vi-VN"/>
        </w:rPr>
        <w:t>bên mời thầu/nhà thầu/cơ sở đào tạo</w:t>
      </w:r>
      <w:r w:rsidRPr="00693971">
        <w:rPr>
          <w:rFonts w:ascii="Times New Roman" w:eastAsia="Times New Roman" w:hAnsi="Times New Roman" w:cs="Times New Roman"/>
          <w:color w:val="000000"/>
          <w:sz w:val="20"/>
          <w:szCs w:val="20"/>
          <w:lang w:val="vi-VN"/>
        </w:rPr>
        <w:t> (người nhận thông tin chuyển đổi tài khoản):*</w:t>
      </w:r>
    </w:p>
    <w:tbl>
      <w:tblPr>
        <w:tblW w:w="5000" w:type="pct"/>
        <w:tblCellSpacing w:w="0" w:type="dxa"/>
        <w:tblCellMar>
          <w:left w:w="0" w:type="dxa"/>
          <w:right w:w="0" w:type="dxa"/>
        </w:tblCellMar>
        <w:tblLook w:val="04A0" w:firstRow="1" w:lastRow="0" w:firstColumn="1" w:lastColumn="0" w:noHBand="0" w:noVBand="1"/>
      </w:tblPr>
      <w:tblGrid>
        <w:gridCol w:w="2925"/>
        <w:gridCol w:w="6415"/>
      </w:tblGrid>
      <w:tr w:rsidR="00693971" w:rsidRPr="00693971" w:rsidTr="00693971">
        <w:trPr>
          <w:tblCellSpacing w:w="0" w:type="dxa"/>
        </w:trPr>
        <w:tc>
          <w:tcPr>
            <w:tcW w:w="15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Số định danh trên Hệ thống cũ:</w:t>
            </w:r>
          </w:p>
        </w:tc>
        <w:tc>
          <w:tcPr>
            <w:tcW w:w="34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Zxxxxx/Mã số doanh nghiệp</w:t>
            </w:r>
          </w:p>
        </w:tc>
      </w:tr>
      <w:tr w:rsidR="00693971" w:rsidRPr="00693971" w:rsidTr="00693971">
        <w:trPr>
          <w:tblCellSpacing w:w="0" w:type="dxa"/>
        </w:trPr>
        <w:tc>
          <w:tcPr>
            <w:tcW w:w="1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Tên người phụ trách:</w:t>
            </w:r>
          </w:p>
        </w:tc>
        <w:tc>
          <w:tcPr>
            <w:tcW w:w="3400" w:type="pct"/>
            <w:tcBorders>
              <w:top w:val="nil"/>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r>
      <w:tr w:rsidR="00693971" w:rsidRPr="00693971" w:rsidTr="00693971">
        <w:trPr>
          <w:tblCellSpacing w:w="0" w:type="dxa"/>
        </w:trPr>
        <w:tc>
          <w:tcPr>
            <w:tcW w:w="1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Chức danh:</w:t>
            </w:r>
          </w:p>
        </w:tc>
        <w:tc>
          <w:tcPr>
            <w:tcW w:w="3400" w:type="pct"/>
            <w:tcBorders>
              <w:top w:val="nil"/>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r>
      <w:tr w:rsidR="00693971" w:rsidRPr="00693971" w:rsidTr="00693971">
        <w:trPr>
          <w:tblCellSpacing w:w="0" w:type="dxa"/>
        </w:trPr>
        <w:tc>
          <w:tcPr>
            <w:tcW w:w="1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Phòng/ban:</w:t>
            </w:r>
          </w:p>
        </w:tc>
        <w:tc>
          <w:tcPr>
            <w:tcW w:w="3400" w:type="pct"/>
            <w:tcBorders>
              <w:top w:val="nil"/>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r>
      <w:tr w:rsidR="00693971" w:rsidRPr="00693971" w:rsidTr="00693971">
        <w:trPr>
          <w:tblCellSpacing w:w="0" w:type="dxa"/>
        </w:trPr>
        <w:tc>
          <w:tcPr>
            <w:tcW w:w="1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Số điện thoại liên hệ:</w:t>
            </w:r>
          </w:p>
        </w:tc>
        <w:tc>
          <w:tcPr>
            <w:tcW w:w="3400" w:type="pct"/>
            <w:tcBorders>
              <w:top w:val="nil"/>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r>
      <w:tr w:rsidR="00693971" w:rsidRPr="00693971" w:rsidTr="00693971">
        <w:trPr>
          <w:tblCellSpacing w:w="0" w:type="dxa"/>
        </w:trPr>
        <w:tc>
          <w:tcPr>
            <w:tcW w:w="15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Địa chỉ email:</w:t>
            </w:r>
          </w:p>
        </w:tc>
        <w:tc>
          <w:tcPr>
            <w:tcW w:w="3400" w:type="pct"/>
            <w:tcBorders>
              <w:top w:val="nil"/>
              <w:left w:val="nil"/>
              <w:bottom w:val="single" w:sz="8" w:space="0" w:color="auto"/>
              <w:right w:val="single" w:sz="8" w:space="0" w:color="auto"/>
            </w:tcBorders>
            <w:tcMar>
              <w:top w:w="0" w:type="dxa"/>
              <w:left w:w="115" w:type="dxa"/>
              <w:bottom w:w="0" w:type="dxa"/>
              <w:right w:w="115"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r>
    </w:tbl>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Danh sách các tài khoản </w:t>
      </w:r>
      <w:r w:rsidRPr="00693971">
        <w:rPr>
          <w:rFonts w:ascii="Times New Roman" w:eastAsia="Times New Roman" w:hAnsi="Times New Roman" w:cs="Times New Roman"/>
          <w:i/>
          <w:iCs/>
          <w:color w:val="000000"/>
          <w:sz w:val="20"/>
          <w:szCs w:val="20"/>
          <w:lang w:val="vi-VN"/>
        </w:rPr>
        <w:t>bên mời thầu/nhà thầu/cơ sở đào tạo</w:t>
      </w:r>
      <w:r w:rsidRPr="00693971">
        <w:rPr>
          <w:rFonts w:ascii="Times New Roman" w:eastAsia="Times New Roman" w:hAnsi="Times New Roman" w:cs="Times New Roman"/>
          <w:color w:val="000000"/>
          <w:sz w:val="20"/>
          <w:szCs w:val="20"/>
          <w:lang w:val="vi-VN"/>
        </w:rPr>
        <w:t> của chúng tôi trên Hệ thống cũ yêu cầu chuyển đổi sang Hệ thống mới:*</w:t>
      </w:r>
    </w:p>
    <w:tbl>
      <w:tblPr>
        <w:tblW w:w="5000" w:type="pct"/>
        <w:tblCellSpacing w:w="0" w:type="dxa"/>
        <w:tblCellMar>
          <w:left w:w="0" w:type="dxa"/>
          <w:right w:w="0" w:type="dxa"/>
        </w:tblCellMar>
        <w:tblLook w:val="04A0" w:firstRow="1" w:lastRow="0" w:firstColumn="1" w:lastColumn="0" w:noHBand="0" w:noVBand="1"/>
      </w:tblPr>
      <w:tblGrid>
        <w:gridCol w:w="755"/>
        <w:gridCol w:w="3962"/>
        <w:gridCol w:w="4623"/>
      </w:tblGrid>
      <w:tr w:rsidR="00693971" w:rsidRPr="00693971" w:rsidTr="00693971">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STT</w:t>
            </w:r>
          </w:p>
        </w:tc>
        <w:tc>
          <w:tcPr>
            <w:tcW w:w="2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Số định danh trên Hệ thống cũ</w:t>
            </w:r>
          </w:p>
        </w:tc>
        <w:tc>
          <w:tcPr>
            <w:tcW w:w="24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Vai trò</w:t>
            </w:r>
          </w:p>
        </w:tc>
      </w:tr>
      <w:tr w:rsidR="00693971" w:rsidRPr="00693971" w:rsidTr="00693971">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1</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Bên mời thầu/nhà thầu/cơ sở đào tạo</w:t>
            </w:r>
          </w:p>
        </w:tc>
      </w:tr>
      <w:tr w:rsidR="00693971" w:rsidRPr="00693971" w:rsidTr="00693971">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2</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Bên mời thầu/nhà thầu/cơ sở đào tạo</w:t>
            </w:r>
          </w:p>
        </w:tc>
      </w:tr>
      <w:tr w:rsidR="00693971" w:rsidRPr="00693971" w:rsidTr="00693971">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w:t>
            </w:r>
          </w:p>
        </w:tc>
        <w:tc>
          <w:tcPr>
            <w:tcW w:w="2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w:t>
            </w:r>
          </w:p>
        </w:tc>
        <w:tc>
          <w:tcPr>
            <w:tcW w:w="2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Bên mời thầu/nhà thầu/cơ sở đào tạo</w:t>
            </w:r>
          </w:p>
        </w:tc>
      </w:tr>
    </w:tbl>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 Quý cơ quan, đơn vị xóa các nội dung này nếu không sử dụng.</w:t>
      </w:r>
    </w:p>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i/>
          <w:iCs/>
          <w:color w:val="000000"/>
          <w:sz w:val="20"/>
          <w:szCs w:val="20"/>
          <w:lang w:val="vi-VN"/>
        </w:rPr>
        <w:t>Quý cơ quan, đơn vị gửi bản scan văn bản có chữ ký và dấu của cơ quan, đơn vị (không cần gửi bản cứng) về địa chỉ email: hotro@muasamcong.gov.vn.</w:t>
      </w:r>
    </w:p>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color w:val="000000"/>
          <w:sz w:val="20"/>
          <w:szCs w:val="20"/>
          <w:lang w:val="vi-VN"/>
        </w:rPr>
        <w:t> </w:t>
      </w:r>
    </w:p>
    <w:tbl>
      <w:tblPr>
        <w:tblW w:w="8940" w:type="dxa"/>
        <w:tblCellSpacing w:w="0" w:type="dxa"/>
        <w:tblCellMar>
          <w:left w:w="0" w:type="dxa"/>
          <w:right w:w="0" w:type="dxa"/>
        </w:tblCellMar>
        <w:tblLook w:val="04A0" w:firstRow="1" w:lastRow="0" w:firstColumn="1" w:lastColumn="0" w:noHBand="0" w:noVBand="1"/>
      </w:tblPr>
      <w:tblGrid>
        <w:gridCol w:w="4470"/>
        <w:gridCol w:w="4470"/>
      </w:tblGrid>
      <w:tr w:rsidR="00693971" w:rsidRPr="00693971" w:rsidTr="00693971">
        <w:trPr>
          <w:trHeight w:val="1514"/>
          <w:tblCellSpacing w:w="0" w:type="dxa"/>
        </w:trPr>
        <w:tc>
          <w:tcPr>
            <w:tcW w:w="4470" w:type="dxa"/>
            <w:tcMar>
              <w:top w:w="0" w:type="dxa"/>
              <w:left w:w="108" w:type="dxa"/>
              <w:bottom w:w="0" w:type="dxa"/>
              <w:right w:w="108" w:type="dxa"/>
            </w:tcMar>
            <w:hideMark/>
          </w:tcPr>
          <w:p w:rsidR="00693971" w:rsidRPr="00693971" w:rsidRDefault="00693971" w:rsidP="00693971">
            <w:pPr>
              <w:spacing w:before="120" w:after="120" w:line="234" w:lineRule="atLeast"/>
              <w:rPr>
                <w:rFonts w:ascii="Times New Roman" w:eastAsia="Times New Roman" w:hAnsi="Times New Roman" w:cs="Times New Roman"/>
                <w:color w:val="000000"/>
                <w:sz w:val="20"/>
                <w:szCs w:val="20"/>
              </w:rPr>
            </w:pPr>
            <w:r w:rsidRPr="00693971">
              <w:rPr>
                <w:rFonts w:ascii="Times New Roman" w:eastAsia="Times New Roman" w:hAnsi="Times New Roman" w:cs="Times New Roman"/>
                <w:b/>
                <w:bCs/>
                <w:i/>
                <w:iCs/>
                <w:color w:val="000000"/>
                <w:sz w:val="20"/>
                <w:szCs w:val="20"/>
                <w:lang w:val="vi-VN"/>
              </w:rPr>
              <w:br/>
              <w:t>Nơi nhận:</w:t>
            </w:r>
            <w:r w:rsidRPr="00693971">
              <w:rPr>
                <w:rFonts w:ascii="Times New Roman" w:eastAsia="Times New Roman" w:hAnsi="Times New Roman" w:cs="Times New Roman"/>
                <w:b/>
                <w:bCs/>
                <w:i/>
                <w:iCs/>
                <w:color w:val="000000"/>
                <w:sz w:val="20"/>
                <w:szCs w:val="20"/>
                <w:lang w:val="vi-VN"/>
              </w:rPr>
              <w:br/>
            </w:r>
            <w:r w:rsidRPr="00693971">
              <w:rPr>
                <w:rFonts w:ascii="Times New Roman" w:eastAsia="Times New Roman" w:hAnsi="Times New Roman" w:cs="Times New Roman"/>
                <w:color w:val="000000"/>
                <w:sz w:val="20"/>
                <w:szCs w:val="20"/>
                <w:lang w:val="vi-VN"/>
              </w:rPr>
              <w:t>- Như trên</w:t>
            </w:r>
          </w:p>
        </w:tc>
        <w:tc>
          <w:tcPr>
            <w:tcW w:w="4470" w:type="dxa"/>
            <w:tcMar>
              <w:top w:w="0" w:type="dxa"/>
              <w:left w:w="108" w:type="dxa"/>
              <w:bottom w:w="0" w:type="dxa"/>
              <w:right w:w="108" w:type="dxa"/>
            </w:tcMar>
            <w:hideMark/>
          </w:tcPr>
          <w:p w:rsidR="00693971" w:rsidRPr="00693971" w:rsidRDefault="00693971" w:rsidP="00693971">
            <w:pPr>
              <w:spacing w:before="120" w:after="240" w:line="234" w:lineRule="atLeast"/>
              <w:jc w:val="center"/>
              <w:rPr>
                <w:rFonts w:ascii="Times New Roman" w:eastAsia="Times New Roman" w:hAnsi="Times New Roman" w:cs="Times New Roman"/>
                <w:color w:val="000000"/>
                <w:sz w:val="20"/>
                <w:szCs w:val="20"/>
              </w:rPr>
            </w:pPr>
            <w:r w:rsidRPr="00693971">
              <w:rPr>
                <w:rFonts w:ascii="Times New Roman" w:eastAsia="Times New Roman" w:hAnsi="Times New Roman" w:cs="Times New Roman"/>
                <w:b/>
                <w:bCs/>
                <w:color w:val="000000"/>
                <w:sz w:val="20"/>
                <w:szCs w:val="20"/>
                <w:lang w:val="vi-VN"/>
              </w:rPr>
              <w:t>NGƯỜI ĐẠI DIỆN PHÁP LUẬT</w:t>
            </w:r>
            <w:r w:rsidRPr="00693971">
              <w:rPr>
                <w:rFonts w:ascii="Times New Roman" w:eastAsia="Times New Roman" w:hAnsi="Times New Roman" w:cs="Times New Roman"/>
                <w:b/>
                <w:bCs/>
                <w:color w:val="000000"/>
                <w:sz w:val="20"/>
                <w:szCs w:val="20"/>
                <w:lang w:val="vi-VN"/>
              </w:rPr>
              <w:br/>
            </w:r>
            <w:r w:rsidRPr="00693971">
              <w:rPr>
                <w:rFonts w:ascii="Times New Roman" w:eastAsia="Times New Roman" w:hAnsi="Times New Roman" w:cs="Times New Roman"/>
                <w:i/>
                <w:iCs/>
                <w:color w:val="000000"/>
                <w:sz w:val="20"/>
                <w:szCs w:val="20"/>
                <w:lang w:val="vi-VN"/>
              </w:rPr>
              <w:t>(Ký tên, đóng dấu)</w:t>
            </w:r>
            <w:r w:rsidRPr="00693971">
              <w:rPr>
                <w:rFonts w:ascii="Times New Roman" w:eastAsia="Times New Roman" w:hAnsi="Times New Roman" w:cs="Times New Roman"/>
                <w:i/>
                <w:iCs/>
                <w:color w:val="000000"/>
                <w:sz w:val="20"/>
                <w:szCs w:val="20"/>
                <w:lang w:val="vi-VN"/>
              </w:rPr>
              <w:br/>
            </w:r>
            <w:r w:rsidRPr="00693971">
              <w:rPr>
                <w:rFonts w:ascii="Times New Roman" w:eastAsia="Times New Roman" w:hAnsi="Times New Roman" w:cs="Times New Roman"/>
                <w:i/>
                <w:iCs/>
                <w:color w:val="000000"/>
                <w:sz w:val="20"/>
                <w:szCs w:val="20"/>
                <w:lang w:val="vi-VN"/>
              </w:rPr>
              <w:br/>
            </w:r>
            <w:r w:rsidRPr="00693971">
              <w:rPr>
                <w:rFonts w:ascii="Times New Roman" w:eastAsia="Times New Roman" w:hAnsi="Times New Roman" w:cs="Times New Roman"/>
                <w:i/>
                <w:iCs/>
                <w:color w:val="000000"/>
                <w:sz w:val="20"/>
                <w:szCs w:val="20"/>
                <w:lang w:val="vi-VN"/>
              </w:rPr>
              <w:br/>
            </w:r>
          </w:p>
        </w:tc>
      </w:tr>
    </w:tbl>
    <w:p w:rsidR="00DE19F5" w:rsidRPr="00693971" w:rsidRDefault="00693971">
      <w:pPr>
        <w:rPr>
          <w:rFonts w:ascii="Times New Roman" w:hAnsi="Times New Roman" w:cs="Times New Roman"/>
          <w:sz w:val="20"/>
          <w:szCs w:val="20"/>
        </w:rPr>
      </w:pPr>
    </w:p>
    <w:sectPr w:rsidR="00DE19F5" w:rsidRPr="006939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71"/>
    <w:rsid w:val="00693971"/>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916D-BB86-4BA6-B225-B78D54A7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2023-02-24T09:31:00Z</dcterms:created>
  <dcterms:modified xsi:type="dcterms:W3CDTF">2023-02-24T09:33:00Z</dcterms:modified>
</cp:coreProperties>
</file>