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widowControl/>
        <w:pBdr/>
        <w:bidi w:val="0"/>
        <w:spacing w:lineRule="atLeast" w:line="225" w:before="0" w:after="0"/>
        <w:ind w:hanging="0" w:left="0" w:right="0"/>
        <w:jc w:val="center"/>
        <w:rPr>
          <w:rFonts w:ascii="Arial;Helvetica;sans-serif" w:hAnsi="Arial;Helvetica;sans-serif"/>
          <w:b/>
          <w:i w:val="false"/>
          <w:caps w:val="false"/>
          <w:smallCaps w:val="false"/>
          <w:strike w:val="false"/>
          <w:dstrike w:val="false"/>
          <w:color w:val="000000"/>
          <w:spacing w:val="0"/>
          <w:sz w:val="24"/>
          <w:u w:val="none"/>
          <w:effect w:val="none"/>
        </w:rPr>
      </w:pPr>
      <w:bookmarkStart w:id="0" w:name="chuong_pl_12"/>
      <w:bookmarkEnd w:id="0"/>
      <w:r>
        <w:rPr>
          <w:rFonts w:ascii="Arial;Helvetica;sans-serif" w:hAnsi="Arial;Helvetica;sans-serif"/>
          <w:b/>
          <w:i w:val="false"/>
          <w:caps w:val="false"/>
          <w:smallCaps w:val="false"/>
          <w:strike w:val="false"/>
          <w:dstrike w:val="false"/>
          <w:color w:val="000000"/>
          <w:spacing w:val="0"/>
          <w:sz w:val="24"/>
          <w:u w:val="none"/>
          <w:effect w:val="none"/>
        </w:rPr>
        <w:t>PHỤ LỤC VIII</w:t>
      </w:r>
    </w:p>
    <w:p>
      <w:pPr>
        <w:pStyle w:val="BodyText"/>
        <w:widowControl/>
        <w:pBdr/>
        <w:bidi w:val="0"/>
        <w:spacing w:lineRule="atLeast" w:line="225" w:before="120" w:after="120"/>
        <w:ind w:hanging="0" w:left="0" w:right="0"/>
        <w:jc w:val="center"/>
        <w:rPr>
          <w:rFonts w:ascii="Arial;Helvetica;sans-serif" w:hAnsi="Arial;Helvetica;sans-serif"/>
          <w:b w:val="false"/>
          <w:i/>
          <w:caps w:val="false"/>
          <w:smallCaps w:val="false"/>
          <w:color w:val="000000"/>
          <w:spacing w:val="0"/>
          <w:sz w:val="18"/>
        </w:rPr>
      </w:pPr>
      <w:r>
        <w:rPr>
          <w:rFonts w:ascii="Arial;Helvetica;sans-serif" w:hAnsi="Arial;Helvetica;sans-serif"/>
          <w:b w:val="false"/>
          <w:i/>
          <w:caps w:val="false"/>
          <w:smallCaps w:val="false"/>
          <w:color w:val="000000"/>
          <w:spacing w:val="0"/>
          <w:sz w:val="18"/>
        </w:rPr>
        <w:t>(Kèm theo Nghị định số 207/2026/NĐ-CP ngày 15 tháng 6 năm 2026 của Chính phủ)</w:t>
      </w:r>
    </w:p>
    <w:tbl>
      <w:tblPr>
        <w:tblW w:w="5000" w:type="pct"/>
        <w:jc w:val="left"/>
        <w:tblInd w:w="0" w:type="dxa"/>
        <w:tblLayout w:type="fixed"/>
        <w:tblCellMar>
          <w:top w:w="0" w:type="dxa"/>
          <w:left w:w="0" w:type="dxa"/>
          <w:bottom w:w="0" w:type="dxa"/>
          <w:right w:w="0" w:type="dxa"/>
        </w:tblCellMar>
      </w:tblPr>
      <w:tblGrid>
        <w:gridCol w:w="3600"/>
        <w:gridCol w:w="6038"/>
      </w:tblGrid>
      <w:tr>
        <w:trPr/>
        <w:tc>
          <w:tcPr>
            <w:tcW w:w="3600" w:type="dxa"/>
            <w:tcBorders/>
          </w:tcPr>
          <w:p>
            <w:pPr>
              <w:pStyle w:val="Nidungbng"/>
              <w:pBdr/>
              <w:bidi w:val="0"/>
              <w:spacing w:lineRule="atLeast" w:line="225" w:before="120" w:after="120"/>
              <w:ind w:hanging="0" w:left="0" w:right="0"/>
              <w:jc w:val="center"/>
              <w:rPr/>
            </w:pPr>
            <w:r>
              <w:rPr/>
              <w:t>........(1)......</w:t>
            </w:r>
            <w:r>
              <w:rPr>
                <w:b/>
              </w:rPr>
              <w:br/>
            </w:r>
            <w:r>
              <w:rPr/>
              <w:t>-------</w:t>
            </w:r>
          </w:p>
        </w:tc>
        <w:tc>
          <w:tcPr>
            <w:tcW w:w="6038" w:type="dxa"/>
            <w:tcBorders/>
          </w:tcPr>
          <w:p>
            <w:pPr>
              <w:pStyle w:val="Nidungbng"/>
              <w:pBdr/>
              <w:bidi w:val="0"/>
              <w:spacing w:lineRule="atLeast" w:line="225" w:before="120" w:after="120"/>
              <w:ind w:hanging="0" w:left="0" w:right="0"/>
              <w:jc w:val="center"/>
              <w:rPr>
                <w:b/>
              </w:rPr>
            </w:pPr>
            <w:r>
              <w:rPr>
                <w:b/>
              </w:rPr>
              <w:t>CỘNG HÒA XÃ HỘI CHỦ NGHĨA VIỆT NAM</w:t>
              <w:br/>
              <w:t>Độc lập - Tự do - Hạnh phúc</w:t>
              <w:br/>
              <w:t>---------------</w:t>
            </w:r>
          </w:p>
        </w:tc>
      </w:tr>
      <w:tr>
        <w:trPr/>
        <w:tc>
          <w:tcPr>
            <w:tcW w:w="3600" w:type="dxa"/>
            <w:tcBorders/>
          </w:tcPr>
          <w:p>
            <w:pPr>
              <w:pStyle w:val="Nidungbng"/>
              <w:pBdr/>
              <w:bidi w:val="0"/>
              <w:spacing w:lineRule="atLeast" w:line="225" w:before="120" w:after="120"/>
              <w:ind w:hanging="0" w:left="0" w:right="0"/>
              <w:jc w:val="center"/>
              <w:rPr/>
            </w:pPr>
            <w:r>
              <w:rPr/>
              <w:t>Số: .........</w:t>
            </w:r>
          </w:p>
        </w:tc>
        <w:tc>
          <w:tcPr>
            <w:tcW w:w="6038" w:type="dxa"/>
            <w:tcBorders/>
          </w:tcPr>
          <w:p>
            <w:pPr>
              <w:pStyle w:val="Nidungbng"/>
              <w:pBdr/>
              <w:bidi w:val="0"/>
              <w:spacing w:lineRule="atLeast" w:line="225" w:before="120" w:after="120"/>
              <w:ind w:hanging="0" w:left="0" w:right="0"/>
              <w:jc w:val="right"/>
              <w:rPr>
                <w:i/>
              </w:rPr>
            </w:pPr>
            <w:r>
              <w:rPr>
                <w:i/>
              </w:rPr>
              <w:t>.........., ngày .......... tháng ...... năm.......</w:t>
            </w:r>
          </w:p>
        </w:tc>
      </w:tr>
    </w:tbl>
    <w:p>
      <w:pPr>
        <w:pStyle w:val="BodyText"/>
        <w:widowControl/>
        <w:pBdr/>
        <w:bidi w:val="0"/>
        <w:spacing w:lineRule="atLeast" w:line="225" w:before="120" w:after="120"/>
        <w:ind w:hanging="0" w:left="0" w:right="0"/>
        <w:jc w:val="left"/>
        <w:rPr>
          <w:caps w:val="false"/>
          <w:smallCaps w:val="false"/>
          <w:color w:val="000000"/>
          <w:spacing w:val="0"/>
        </w:rPr>
      </w:pPr>
      <w:r>
        <w:rPr>
          <w:caps w:val="false"/>
          <w:smallCaps w:val="false"/>
          <w:color w:val="000000"/>
          <w:spacing w:val="0"/>
        </w:rPr>
        <w:t> </w:t>
      </w:r>
    </w:p>
    <w:p>
      <w:pPr>
        <w:pStyle w:val="BodyText"/>
        <w:widowControl/>
        <w:pBdr/>
        <w:bidi w:val="0"/>
        <w:spacing w:lineRule="atLeast" w:line="225" w:before="0" w:after="0"/>
        <w:ind w:hanging="0" w:left="0" w:right="0"/>
        <w:jc w:val="center"/>
        <w:rPr>
          <w:rFonts w:ascii="Arial;Helvetica;sans-serif" w:hAnsi="Arial;Helvetica;sans-serif"/>
          <w:b w:val="false"/>
          <w:i w:val="false"/>
          <w:caps w:val="false"/>
          <w:smallCaps w:val="false"/>
          <w:color w:val="000000"/>
          <w:spacing w:val="0"/>
          <w:sz w:val="18"/>
        </w:rPr>
      </w:pPr>
      <w:bookmarkStart w:id="1" w:name="chuong_pl_12_name"/>
      <w:bookmarkEnd w:id="1"/>
      <w:r>
        <w:rPr>
          <w:rFonts w:ascii="Arial;Helvetica;sans-serif" w:hAnsi="Arial;Helvetica;sans-serif"/>
          <w:b/>
          <w:i w:val="false"/>
          <w:caps w:val="false"/>
          <w:smallCaps w:val="false"/>
          <w:strike w:val="false"/>
          <w:dstrike w:val="false"/>
          <w:color w:val="000000"/>
          <w:spacing w:val="0"/>
          <w:sz w:val="18"/>
          <w:u w:val="none"/>
          <w:effect w:val="none"/>
        </w:rPr>
        <w:t>THÔNG BÁO</w:t>
      </w:r>
      <w:r>
        <w:rPr>
          <w:rFonts w:ascii="Arial;Helvetica;sans-serif" w:hAnsi="Arial;Helvetica;sans-serif"/>
          <w:b/>
          <w:i w:val="false"/>
          <w:caps w:val="false"/>
          <w:smallCaps w:val="false"/>
          <w:color w:val="000000"/>
          <w:spacing w:val="0"/>
          <w:sz w:val="18"/>
        </w:rPr>
        <w:br/>
      </w:r>
      <w:bookmarkStart w:id="2" w:name="chuong_pl_12_name_name"/>
      <w:bookmarkEnd w:id="2"/>
      <w:r>
        <w:rPr>
          <w:rFonts w:ascii="Arial;Helvetica;sans-serif" w:hAnsi="Arial;Helvetica;sans-serif"/>
          <w:b/>
          <w:i w:val="false"/>
          <w:caps w:val="false"/>
          <w:smallCaps w:val="false"/>
          <w:strike w:val="false"/>
          <w:dstrike w:val="false"/>
          <w:color w:val="000000"/>
          <w:spacing w:val="0"/>
          <w:sz w:val="18"/>
          <w:u w:val="none"/>
          <w:effect w:val="none"/>
        </w:rPr>
        <w:t>KẾT QUẢ KIỂM TRA CÔNG TÁC NGHIỆM THU HOÀN THÀNH</w:t>
      </w:r>
      <w:r>
        <w:rPr>
          <w:rFonts w:ascii="Arial;Helvetica;sans-serif" w:hAnsi="Arial;Helvetica;sans-serif"/>
          <w:b w:val="false"/>
          <w:i w:val="false"/>
          <w:caps w:val="false"/>
          <w:smallCaps w:val="false"/>
          <w:color w:val="000000"/>
          <w:spacing w:val="0"/>
          <w:sz w:val="18"/>
        </w:rPr>
        <w:br/>
      </w:r>
      <w:bookmarkStart w:id="3" w:name="chuong_pl_12_name_name_name"/>
      <w:bookmarkEnd w:id="3"/>
      <w:r>
        <w:rPr>
          <w:rFonts w:ascii="Arial;Helvetica;sans-serif" w:hAnsi="Arial;Helvetica;sans-serif"/>
          <w:b/>
          <w:i w:val="false"/>
          <w:caps w:val="false"/>
          <w:smallCaps w:val="false"/>
          <w:strike w:val="false"/>
          <w:dstrike w:val="false"/>
          <w:color w:val="000000"/>
          <w:spacing w:val="0"/>
          <w:sz w:val="18"/>
          <w:u w:val="none"/>
          <w:effect w:val="none"/>
        </w:rPr>
        <w:t>HẠNG MỤC CÔNG TRÌNH, CÔNG TRÌNH XÂY DỰNG</w:t>
      </w:r>
    </w:p>
    <w:p>
      <w:pPr>
        <w:pStyle w:val="BodyText"/>
        <w:widowControl/>
        <w:pBdr/>
        <w:bidi w:val="0"/>
        <w:spacing w:lineRule="atLeast" w:line="225" w:before="120" w:after="120"/>
        <w:ind w:hanging="0" w:left="0" w:right="0"/>
        <w:jc w:val="center"/>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Kính gửi: ............(2).................</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Căn cứ .................(3).......;</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Căn cứ giấy phép xây dựng số ... (đối với trường hợp công trình xây dựng phải có giấy phép xây dựng);</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Căn cứ vào hồ sơ thiết kế xây dựng công trình và các hồ sơ thiết kế điều chỉnh (nếu có) được thẩm định, phê duyệt theo quy định của pháp luật về xây dựng;</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Căn cứ báo cáo hoàn thành thi công xây dựng của chủ đầu tư số .......; báo cáo khắc phục tồn tại của chủ đầu tư số... (nếu có); biên bản nghiệm thu hoàn thành công trình số....;</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Căn cứ các văn bản có liên quan theo quy định của pháp luật chuyên ngành (nếu có);</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..............(1)......... chấp thuận kết quả nghiệm thu ......(4).... của .........(2)........ đối với công trình/hạng mục công trình như sau:</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1. Thông tin về công trình</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a) Tên công trình/hạng mục công trình: ....(5)....</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b) Mã định danh dự án... (6)... Mã định danh công trình xây dựng...(7)...</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c) Địa điểm xây dựng: .................</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d) Loại và cấp công trình.</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đ) Mô tả các thông số chính của công trình.</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2. Yêu cầu đối với chủ đầu tư</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a) Lưu trữ hồ sơ công trình theo quy định.</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b) Quản lý, khai thác, vận hành công trình theo đúng công năng, thiết kế được duyệt.</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c) Các yêu cầu khác (nếu có).</w:t>
      </w:r>
    </w:p>
    <w:p>
      <w:pPr>
        <w:pStyle w:val="BodyText"/>
        <w:widowControl/>
        <w:pBdr/>
        <w:bidi w:val="0"/>
        <w:spacing w:lineRule="atLeast" w:line="225" w:before="120" w:after="120"/>
        <w:ind w:hanging="0" w:left="0" w:right="0"/>
        <w:jc w:val="center"/>
        <w:rPr>
          <w:caps w:val="false"/>
          <w:smallCaps w:val="false"/>
          <w:color w:val="000000"/>
          <w:spacing w:val="0"/>
        </w:rPr>
      </w:pPr>
      <w:r>
        <w:rPr>
          <w:caps w:val="false"/>
          <w:smallCaps w:val="false"/>
          <w:color w:val="000000"/>
          <w:spacing w:val="0"/>
        </w:rPr>
        <w:t> </w:t>
      </w:r>
    </w:p>
    <w:tbl>
      <w:tblPr>
        <w:tblW w:w="5000" w:type="pct"/>
        <w:jc w:val="left"/>
        <w:tblInd w:w="0" w:type="dxa"/>
        <w:tblLayout w:type="fixed"/>
        <w:tblCellMar>
          <w:top w:w="0" w:type="dxa"/>
          <w:left w:w="0" w:type="dxa"/>
          <w:bottom w:w="0" w:type="dxa"/>
          <w:right w:w="0" w:type="dxa"/>
        </w:tblCellMar>
      </w:tblPr>
      <w:tblGrid>
        <w:gridCol w:w="3212"/>
        <w:gridCol w:w="6426"/>
      </w:tblGrid>
      <w:tr>
        <w:trPr/>
        <w:tc>
          <w:tcPr>
            <w:tcW w:w="3212" w:type="dxa"/>
            <w:tcBorders/>
          </w:tcPr>
          <w:p>
            <w:pPr>
              <w:pStyle w:val="Nidungbng"/>
              <w:pBdr/>
              <w:bidi w:val="0"/>
              <w:spacing w:lineRule="atLeast" w:line="225" w:before="120" w:after="120"/>
              <w:ind w:hanging="0" w:left="0" w:right="0"/>
              <w:jc w:val="left"/>
              <w:rPr/>
            </w:pPr>
            <w:r>
              <w:rPr>
                <w:b/>
                <w:i/>
              </w:rPr>
              <w:t>Nơi nhận:</w:t>
              <w:br/>
            </w:r>
            <w:r>
              <w:rPr/>
              <w:t>- Như trên;</w:t>
              <w:br/>
              <w:t>- Lưu: ...</w:t>
            </w:r>
          </w:p>
        </w:tc>
        <w:tc>
          <w:tcPr>
            <w:tcW w:w="6426" w:type="dxa"/>
            <w:tcBorders/>
          </w:tcPr>
          <w:p>
            <w:pPr>
              <w:pStyle w:val="Nidungbng"/>
              <w:pBdr/>
              <w:bidi w:val="0"/>
              <w:spacing w:lineRule="atLeast" w:line="225" w:before="120" w:after="120"/>
              <w:ind w:hanging="0" w:left="0" w:right="0"/>
              <w:jc w:val="center"/>
              <w:rPr/>
            </w:pPr>
            <w:r>
              <w:rPr>
                <w:b/>
              </w:rPr>
              <w:t>LÃNH ĐẠO ĐƠN VỊ/NGƯỜI ĐƯỢC ỦY QUYỀN</w:t>
              <w:br/>
            </w:r>
            <w:r>
              <w:rPr>
                <w:i/>
              </w:rPr>
              <w:t>(Ký, ghi rõ họ tên, chức vụ và đóng dấu pháp nhân)</w:t>
            </w:r>
          </w:p>
        </w:tc>
      </w:tr>
    </w:tbl>
    <w:p>
      <w:pPr>
        <w:pStyle w:val="BodyText"/>
        <w:widowControl/>
        <w:pBdr/>
        <w:bidi w:val="0"/>
        <w:spacing w:lineRule="atLeast" w:line="225" w:before="120" w:after="120"/>
        <w:ind w:hanging="0" w:left="0" w:right="0"/>
        <w:jc w:val="center"/>
        <w:rPr>
          <w:caps w:val="false"/>
          <w:smallCaps w:val="false"/>
          <w:color w:val="000000"/>
          <w:spacing w:val="0"/>
        </w:rPr>
      </w:pPr>
      <w:r>
        <w:rPr>
          <w:caps w:val="false"/>
          <w:smallCaps w:val="false"/>
          <w:color w:val="000000"/>
          <w:spacing w:val="0"/>
        </w:rPr>
        <w:t> </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______________________________</w:t>
      </w:r>
    </w:p>
    <w:p>
      <w:pPr>
        <w:pStyle w:val="BodyText"/>
        <w:widowControl/>
        <w:pBdr/>
        <w:bidi w:val="0"/>
        <w:spacing w:lineRule="atLeast" w:line="225" w:before="120" w:after="120"/>
        <w:ind w:hanging="0" w:left="0" w:right="0"/>
        <w:jc w:val="left"/>
        <w:rPr>
          <w:rFonts w:ascii="Arial;Helvetica;sans-serif" w:hAnsi="Arial;Helvetica;sans-serif"/>
          <w:b/>
          <w:i/>
          <w:caps w:val="false"/>
          <w:smallCaps w:val="false"/>
          <w:color w:val="000000"/>
          <w:spacing w:val="0"/>
          <w:sz w:val="18"/>
        </w:rPr>
      </w:pPr>
      <w:r>
        <w:rPr>
          <w:rFonts w:ascii="Arial;Helvetica;sans-serif" w:hAnsi="Arial;Helvetica;sans-serif"/>
          <w:b/>
          <w:i/>
          <w:caps w:val="false"/>
          <w:smallCaps w:val="false"/>
          <w:color w:val="000000"/>
          <w:spacing w:val="0"/>
          <w:sz w:val="18"/>
        </w:rPr>
        <w:t>Ghi chú:</w:t>
      </w:r>
    </w:p>
    <w:p>
      <w:pPr>
        <w:pStyle w:val="BodyText"/>
        <w:widowControl/>
        <w:pBdr/>
        <w:bidi w:val="0"/>
        <w:spacing w:lineRule="atLeast" w:line="225" w:before="0" w:after="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(1) Tên cơ quan chuyên môn về xây dựng kiểm tra công tác nghiệm thu của chủ đầu tư theo thẩm quyền quy định tại </w:t>
      </w:r>
      <w:bookmarkStart w:id="4" w:name="dc_45"/>
      <w:bookmarkEnd w:id="4"/>
      <w:r>
        <w:rPr>
          <w:rFonts w:ascii="Arial;Helvetica;sans-serif" w:hAnsi="Arial;Helvetica;sans-serif"/>
          <w:b w:val="false"/>
          <w:i w:val="false"/>
          <w:caps w:val="false"/>
          <w:smallCaps w:val="false"/>
          <w:strike w:val="false"/>
          <w:dstrike w:val="false"/>
          <w:color w:val="000000"/>
          <w:spacing w:val="0"/>
          <w:sz w:val="18"/>
          <w:u w:val="none"/>
          <w:effect w:val="none"/>
        </w:rPr>
        <w:t>khoản 4 Điều 57 Luật Xây dựng số 135/2025/QH15</w:t>
      </w:r>
      <w:r>
        <w:rPr>
          <w:rFonts w:ascii="Arial;Helvetica;sans-serif" w:hAnsi="Arial;Helvetica;sans-serif"/>
          <w:b w:val="false"/>
          <w:i w:val="false"/>
          <w:caps w:val="false"/>
          <w:smallCaps w:val="false"/>
          <w:color w:val="000000"/>
          <w:spacing w:val="0"/>
          <w:sz w:val="18"/>
        </w:rPr>
        <w:t>.</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(2) Tên của chủ đầu tư.</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(3) Văn bản quy phạm pháp luật quy định về quản lý chất lượng, thi công xây dựng và bảo trì công trình xây dựng.</w:t>
      </w:r>
    </w:p>
    <w:p>
      <w:pPr>
        <w:pStyle w:val="BodyText"/>
        <w:widowControl/>
        <w:pBdr/>
        <w:bidi w:val="0"/>
        <w:spacing w:lineRule="atLeast" w:line="225" w:before="0" w:after="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(4) Nghiệm thu hoàn thành hoặc nghiệm thu có điều kiện, nghiệm thu một phần theo quy định tại các </w:t>
      </w:r>
      <w:bookmarkStart w:id="5" w:name="tc_54"/>
      <w:bookmarkEnd w:id="5"/>
      <w:r>
        <w:rPr>
          <w:rFonts w:ascii="Arial;Helvetica;sans-serif" w:hAnsi="Arial;Helvetica;sans-serif"/>
          <w:b w:val="false"/>
          <w:i w:val="false"/>
          <w:caps w:val="false"/>
          <w:smallCaps w:val="false"/>
          <w:strike w:val="false"/>
          <w:dstrike w:val="false"/>
          <w:color w:val="0000FF"/>
          <w:spacing w:val="0"/>
          <w:sz w:val="18"/>
          <w:u w:val="none"/>
          <w:effect w:val="none"/>
        </w:rPr>
        <w:t>khoản 1, 2 và 3 Điều 24 Nghị định này</w:t>
      </w:r>
      <w:r>
        <w:rPr>
          <w:rFonts w:ascii="Arial;Helvetica;sans-serif" w:hAnsi="Arial;Helvetica;sans-serif"/>
          <w:b w:val="false"/>
          <w:i w:val="false"/>
          <w:caps w:val="false"/>
          <w:smallCaps w:val="false"/>
          <w:color w:val="000000"/>
          <w:spacing w:val="0"/>
          <w:sz w:val="18"/>
        </w:rPr>
        <w:t>.</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(5) Tên công trình/hạng mục công trình và phạm vi được chấp thuận kết quả nghiệm thu.</w:t>
      </w:r>
    </w:p>
    <w:p>
      <w:pPr>
        <w:pStyle w:val="BodyText"/>
        <w:widowControl/>
        <w:pBdr/>
        <w:bidi w:val="0"/>
        <w:spacing w:lineRule="atLeast" w:line="225" w:before="120" w:after="120"/>
        <w:ind w:hanging="0" w:left="0" w:right="0"/>
        <w:jc w:val="lef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(6), (7) Mã định danh dự án theo quy định của Chính phủ về điều kiện năng lực hoạt động xây dựng, Hệ thống thông tin, Cơ sở dữ liệu quốc gia về hoạt động xây dựng.</w:t>
      </w:r>
    </w:p>
    <w:p>
      <w:pPr>
        <w:pStyle w:val="Normal"/>
        <w:bidi w:val="0"/>
        <w:jc w:val="left"/>
        <w:rPr/>
      </w:pPr>
      <w:r>
        <w:rPr/>
      </w:r>
    </w:p>
    <w:sectPr>
      <w:type w:val="nextPage"/>
      <w:pgSz w:w="11906" w:h="16838"/>
      <w:pgMar w:left="1134" w:right="1134" w:gutter="0" w:header="0" w:top="1134" w:footer="0" w:bottom="1134"/>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swiss"/>
    <w:pitch w:val="variable"/>
  </w:font>
  <w:font w:name="Arial">
    <w:altName w:val="Helvetica"/>
    <w:charset w:val="00"/>
    <w:family w:val="auto"/>
    <w:pitch w:val="default"/>
  </w:font>
</w:fonts>
</file>

<file path=word/settings.xml><?xml version="1.0" encoding="utf-8"?>
<w:settings xmlns:w="http://schemas.openxmlformats.org/wordprocessingml/2006/main">
  <w:zoom w:percent="120"/>
  <w:defaultTabStop w:val="709"/>
  <w:autoHyphenation w:val="true"/>
  <w:hyphenationZone w:val="0"/>
  <w:compat>
    <w:adjustLineHeightInTable/>
    <w:compatSetting w:name="compatibilityMode" w:uri="http://schemas.microsoft.com/office/word" w:val="12"/>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 w:val="24"/>
        <w:szCs w:val="24"/>
        <w:lang w:val="vi-VN" w:eastAsia="zh-CN" w:bidi="hi-IN"/>
      </w:rPr>
    </w:rPrDefault>
    <w:pPrDefault>
      <w:pPr>
        <w:widowControl/>
        <w:suppressAutoHyphens w:val="true"/>
      </w:pPr>
    </w:pPrDefault>
  </w:docDefaults>
  <w:style w:type="paragraph" w:styleId="Normal">
    <w:name w:val="Normal"/>
    <w:qFormat/>
    <w:pPr>
      <w:widowControl/>
      <w:kinsoku w:val="true"/>
      <w:overflowPunct w:val="true"/>
      <w:autoSpaceDE w:val="true"/>
      <w:bidi w:val="0"/>
    </w:pPr>
    <w:rPr>
      <w:rFonts w:ascii="Liberation Serif" w:hAnsi="Liberation Serif" w:eastAsia="NSimSun" w:cs="Lucida Sans"/>
      <w:color w:val="auto"/>
      <w:kern w:val="2"/>
      <w:sz w:val="24"/>
      <w:szCs w:val="24"/>
      <w:lang w:val="vi-VN" w:eastAsia="zh-CN" w:bidi="hi-IN"/>
    </w:rPr>
  </w:style>
  <w:style w:type="paragraph" w:styleId="Tiu">
    <w:name w:val="Tiêu đề"/>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Chmc">
    <w:name w:val="Chỉ mục"/>
    <w:basedOn w:val="Normal"/>
    <w:qFormat/>
    <w:pPr>
      <w:suppressLineNumbers/>
    </w:pPr>
    <w:rPr>
      <w:rFonts w:cs="Lucida Sans"/>
    </w:rPr>
  </w:style>
  <w:style w:type="paragraph" w:styleId="Nidungbng">
    <w:name w:val="Nội dung bảng"/>
    <w:basedOn w:val="Normal"/>
    <w:qFormat/>
    <w:pPr>
      <w:widowControl w:val="false"/>
      <w:suppressLineNumbers/>
    </w:pPr>
    <w:rPr/>
  </w:style>
  <w:style w:type="paragraph" w:styleId="Tiubng">
    <w:name w:val="Tiêu đề bảng"/>
    <w:basedOn w:val="Nidungbng"/>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LibreOffice/26.2.4.2$Windows_X86_64 LibreOffice_project/0229ac93fcf0d7cbc6376066c6f35021cef002dc</Application>
  <AppVersion>15.0000</AppVersion>
  <Pages>2</Pages>
  <Words>474</Words>
  <Characters>1923</Characters>
  <CharactersWithSpaces>2366</CharactersWithSpaces>
  <Paragraphs>37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2026-07-02T11:45:26Z</dcterms:created>
  <dc:creator/>
  <dc:description/>
  <dc:language>vi-VN</dc:language>
  <cp:lastModifiedBy/>
  <dcterms:modified xsi:type="dcterms:W3CDTF">2026-07-02T11:46:07Z</dcterms:modified>
  <cp:revision>1</cp:revision>
  <dc:subject/>
  <dc:title/>
</cp:coreProperties>
</file>