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2F" w:rsidRPr="00A20D2F" w:rsidRDefault="00A20D2F" w:rsidP="00A20D2F">
      <w:pPr>
        <w:pStyle w:val="NormalWeb"/>
        <w:spacing w:before="0" w:beforeAutospacing="0" w:after="0" w:afterAutospacing="0" w:line="360" w:lineRule="auto"/>
        <w:jc w:val="center"/>
        <w:rPr>
          <w:color w:val="252525"/>
          <w:sz w:val="28"/>
          <w:szCs w:val="28"/>
        </w:rPr>
      </w:pPr>
      <w:r w:rsidRPr="00A20D2F">
        <w:rPr>
          <w:rStyle w:val="Strong"/>
          <w:color w:val="252525"/>
          <w:sz w:val="28"/>
          <w:szCs w:val="28"/>
          <w:bdr w:val="none" w:sz="0" w:space="0" w:color="auto" w:frame="1"/>
        </w:rPr>
        <w:t>THÔNG BÁO LỊCH NG</w:t>
      </w:r>
      <w:r>
        <w:rPr>
          <w:rStyle w:val="Strong"/>
          <w:color w:val="252525"/>
          <w:sz w:val="28"/>
          <w:szCs w:val="28"/>
          <w:bdr w:val="none" w:sz="0" w:space="0" w:color="auto" w:frame="1"/>
        </w:rPr>
        <w:t>HỈ LỄ GIỖ TỔ HÙNG VƯƠNG NĂM 202...</w:t>
      </w:r>
    </w:p>
    <w:p w:rsidR="00A20D2F" w:rsidRPr="00A20D2F" w:rsidRDefault="00A20D2F" w:rsidP="00A20D2F">
      <w:pPr>
        <w:pStyle w:val="NormalWeb"/>
        <w:spacing w:before="0" w:beforeAutospacing="0" w:after="0" w:afterAutospacing="0" w:line="360" w:lineRule="auto"/>
        <w:jc w:val="both"/>
        <w:rPr>
          <w:i/>
          <w:color w:val="252525"/>
          <w:sz w:val="28"/>
          <w:szCs w:val="28"/>
        </w:rPr>
      </w:pPr>
      <w:r w:rsidRPr="00A20D2F">
        <w:rPr>
          <w:rStyle w:val="Emphasis"/>
          <w:i w:val="0"/>
          <w:color w:val="252525"/>
          <w:sz w:val="28"/>
          <w:szCs w:val="28"/>
          <w:bdr w:val="none" w:sz="0" w:space="0" w:color="auto" w:frame="1"/>
        </w:rPr>
        <w:t>Kính gửi: Toàn thể cán bộ, công nhân viên và người lao động Công ty [tên công ty],</w:t>
      </w:r>
    </w:p>
    <w:p w:rsidR="00A20D2F" w:rsidRPr="00A20D2F" w:rsidRDefault="00A20D2F" w:rsidP="00A20D2F">
      <w:pPr>
        <w:pStyle w:val="NormalWeb"/>
        <w:spacing w:before="0" w:beforeAutospacing="0" w:after="0" w:afterAutospacing="0" w:line="360" w:lineRule="auto"/>
        <w:jc w:val="both"/>
        <w:rPr>
          <w:iCs/>
          <w:color w:val="252525"/>
          <w:sz w:val="28"/>
          <w:szCs w:val="28"/>
          <w:bdr w:val="none" w:sz="0" w:space="0" w:color="auto" w:frame="1"/>
        </w:rPr>
      </w:pPr>
      <w:r w:rsidRPr="00A20D2F">
        <w:rPr>
          <w:rStyle w:val="Emphasis"/>
          <w:i w:val="0"/>
          <w:color w:val="252525"/>
          <w:sz w:val="28"/>
          <w:szCs w:val="28"/>
          <w:bdr w:val="none" w:sz="0" w:space="0" w:color="auto" w:frame="1"/>
        </w:rPr>
        <w:t>Ban Giám đốc Công ty trân trọng thông báo lịch nghỉ lễ nhâ</w:t>
      </w:r>
      <w:r>
        <w:rPr>
          <w:rStyle w:val="Emphasis"/>
          <w:i w:val="0"/>
          <w:color w:val="252525"/>
          <w:sz w:val="28"/>
          <w:szCs w:val="28"/>
          <w:bdr w:val="none" w:sz="0" w:space="0" w:color="auto" w:frame="1"/>
        </w:rPr>
        <w:t>n dịp Giỗ Tổ Hùng Vương năm 202...</w:t>
      </w:r>
      <w:r w:rsidRPr="00A20D2F">
        <w:rPr>
          <w:rStyle w:val="Emphasis"/>
          <w:i w:val="0"/>
          <w:color w:val="252525"/>
          <w:sz w:val="28"/>
          <w:szCs w:val="28"/>
          <w:bdr w:val="none" w:sz="0" w:space="0" w:color="auto" w:frame="1"/>
        </w:rPr>
        <w:t xml:space="preserve"> đến toàn thể nhân viên như sau:</w:t>
      </w:r>
    </w:p>
    <w:p w:rsidR="00A20D2F" w:rsidRPr="00A20D2F" w:rsidRDefault="00A20D2F" w:rsidP="00A20D2F">
      <w:pPr>
        <w:pStyle w:val="NormalWeb"/>
        <w:spacing w:before="0" w:beforeAutospacing="0" w:after="0" w:afterAutospacing="0" w:line="360" w:lineRule="auto"/>
        <w:jc w:val="both"/>
        <w:rPr>
          <w:i/>
          <w:color w:val="252525"/>
          <w:sz w:val="28"/>
          <w:szCs w:val="28"/>
        </w:rPr>
      </w:pPr>
      <w:r>
        <w:rPr>
          <w:rStyle w:val="Emphasis"/>
          <w:i w:val="0"/>
          <w:color w:val="252525"/>
          <w:sz w:val="28"/>
          <w:szCs w:val="28"/>
          <w:bdr w:val="none" w:sz="0" w:space="0" w:color="auto" w:frame="1"/>
        </w:rPr>
        <w:t>Thời gian nghỉ lễ: ...</w:t>
      </w:r>
      <w:r w:rsidRPr="00A20D2F">
        <w:rPr>
          <w:rStyle w:val="Emphasis"/>
          <w:i w:val="0"/>
          <w:color w:val="252525"/>
          <w:sz w:val="28"/>
          <w:szCs w:val="28"/>
          <w:bdr w:val="none" w:sz="0" w:space="0" w:color="auto" w:frame="1"/>
        </w:rPr>
        <w:t xml:space="preserve"> ngày, Thứ </w:t>
      </w:r>
      <w:r>
        <w:rPr>
          <w:rStyle w:val="Emphasis"/>
          <w:i w:val="0"/>
          <w:color w:val="252525"/>
          <w:sz w:val="28"/>
          <w:szCs w:val="28"/>
          <w:bdr w:val="none" w:sz="0" w:space="0" w:color="auto" w:frame="1"/>
        </w:rPr>
        <w:t>...</w:t>
      </w:r>
      <w:r w:rsidRPr="00A20D2F">
        <w:rPr>
          <w:rStyle w:val="Emphasis"/>
          <w:i w:val="0"/>
          <w:color w:val="252525"/>
          <w:sz w:val="28"/>
          <w:szCs w:val="28"/>
          <w:bdr w:val="none" w:sz="0" w:space="0" w:color="auto" w:frame="1"/>
        </w:rPr>
        <w:t xml:space="preserve">, ngày </w:t>
      </w:r>
      <w:r>
        <w:rPr>
          <w:rStyle w:val="Emphasis"/>
          <w:i w:val="0"/>
          <w:color w:val="252525"/>
          <w:sz w:val="28"/>
          <w:szCs w:val="28"/>
          <w:bdr w:val="none" w:sz="0" w:space="0" w:color="auto" w:frame="1"/>
        </w:rPr>
        <w:t>...</w:t>
      </w:r>
      <w:r w:rsidRPr="00A20D2F">
        <w:rPr>
          <w:rStyle w:val="Emphasis"/>
          <w:i w:val="0"/>
          <w:color w:val="252525"/>
          <w:sz w:val="28"/>
          <w:szCs w:val="28"/>
          <w:bdr w:val="none" w:sz="0" w:space="0" w:color="auto" w:frame="1"/>
        </w:rPr>
        <w:t xml:space="preserve">tháng </w:t>
      </w:r>
      <w:r>
        <w:rPr>
          <w:rStyle w:val="Emphasis"/>
          <w:i w:val="0"/>
          <w:color w:val="252525"/>
          <w:sz w:val="28"/>
          <w:szCs w:val="28"/>
          <w:bdr w:val="none" w:sz="0" w:space="0" w:color="auto" w:frame="1"/>
        </w:rPr>
        <w:t xml:space="preserve">... </w:t>
      </w:r>
      <w:r w:rsidRPr="00A20D2F">
        <w:rPr>
          <w:rStyle w:val="Emphasis"/>
          <w:i w:val="0"/>
          <w:color w:val="252525"/>
          <w:sz w:val="28"/>
          <w:szCs w:val="28"/>
          <w:bdr w:val="none" w:sz="0" w:space="0" w:color="auto" w:frame="1"/>
        </w:rPr>
        <w:t>năm 202</w:t>
      </w:r>
      <w:r>
        <w:rPr>
          <w:rStyle w:val="Emphasis"/>
          <w:i w:val="0"/>
          <w:color w:val="252525"/>
          <w:sz w:val="28"/>
          <w:szCs w:val="28"/>
          <w:bdr w:val="none" w:sz="0" w:space="0" w:color="auto" w:frame="1"/>
        </w:rPr>
        <w:t>...</w:t>
      </w:r>
      <w:r w:rsidRPr="00A20D2F">
        <w:rPr>
          <w:rStyle w:val="Emphasis"/>
          <w:i w:val="0"/>
          <w:color w:val="252525"/>
          <w:sz w:val="28"/>
          <w:szCs w:val="28"/>
          <w:bdr w:val="none" w:sz="0" w:space="0" w:color="auto" w:frame="1"/>
        </w:rPr>
        <w:t xml:space="preserve"> (tức mùng 10 tháng 3 Âm lịch).</w:t>
      </w:r>
    </w:p>
    <w:p w:rsidR="00A20D2F" w:rsidRPr="00A20D2F" w:rsidRDefault="00A20D2F" w:rsidP="00A20D2F">
      <w:pPr>
        <w:pStyle w:val="NormalWeb"/>
        <w:spacing w:before="0" w:beforeAutospacing="0" w:after="0" w:afterAutospacing="0" w:line="360" w:lineRule="auto"/>
        <w:jc w:val="both"/>
        <w:rPr>
          <w:i/>
          <w:color w:val="252525"/>
          <w:sz w:val="28"/>
          <w:szCs w:val="28"/>
        </w:rPr>
      </w:pPr>
      <w:r w:rsidRPr="00A20D2F">
        <w:rPr>
          <w:rStyle w:val="Emphasis"/>
          <w:i w:val="0"/>
          <w:color w:val="252525"/>
          <w:sz w:val="28"/>
          <w:szCs w:val="28"/>
          <w:bdr w:val="none" w:sz="0" w:space="0" w:color="auto" w:frame="1"/>
        </w:rPr>
        <w:t>Thời gian trở lại làm vi</w:t>
      </w:r>
      <w:r>
        <w:rPr>
          <w:rStyle w:val="Emphasis"/>
          <w:i w:val="0"/>
          <w:color w:val="252525"/>
          <w:sz w:val="28"/>
          <w:szCs w:val="28"/>
          <w:bdr w:val="none" w:sz="0" w:space="0" w:color="auto" w:frame="1"/>
        </w:rPr>
        <w:t>ệc bình thường: Thứ ..., ngày ...</w:t>
      </w:r>
      <w:r w:rsidRPr="00A20D2F">
        <w:rPr>
          <w:rStyle w:val="Emphasis"/>
          <w:i w:val="0"/>
          <w:color w:val="252525"/>
          <w:sz w:val="28"/>
          <w:szCs w:val="28"/>
          <w:bdr w:val="none" w:sz="0" w:space="0" w:color="auto" w:frame="1"/>
        </w:rPr>
        <w:t xml:space="preserve"> tháng </w:t>
      </w:r>
      <w:r>
        <w:rPr>
          <w:rStyle w:val="Emphasis"/>
          <w:i w:val="0"/>
          <w:color w:val="252525"/>
          <w:sz w:val="28"/>
          <w:szCs w:val="28"/>
          <w:bdr w:val="none" w:sz="0" w:space="0" w:color="auto" w:frame="1"/>
        </w:rPr>
        <w:t>...</w:t>
      </w:r>
      <w:r w:rsidRPr="00A20D2F">
        <w:rPr>
          <w:rStyle w:val="Emphasis"/>
          <w:i w:val="0"/>
          <w:color w:val="252525"/>
          <w:sz w:val="28"/>
          <w:szCs w:val="28"/>
          <w:bdr w:val="none" w:sz="0" w:space="0" w:color="auto" w:frame="1"/>
        </w:rPr>
        <w:t xml:space="preserve"> năm 202</w:t>
      </w:r>
      <w:r>
        <w:rPr>
          <w:rStyle w:val="Emphasis"/>
          <w:i w:val="0"/>
          <w:color w:val="252525"/>
          <w:sz w:val="28"/>
          <w:szCs w:val="28"/>
          <w:bdr w:val="none" w:sz="0" w:space="0" w:color="auto" w:frame="1"/>
        </w:rPr>
        <w:t>...</w:t>
      </w:r>
    </w:p>
    <w:p w:rsidR="00A20D2F" w:rsidRPr="00A20D2F" w:rsidRDefault="00A20D2F" w:rsidP="00A20D2F">
      <w:pPr>
        <w:pStyle w:val="NormalWeb"/>
        <w:spacing w:before="0" w:beforeAutospacing="0" w:after="0" w:afterAutospacing="0" w:line="360" w:lineRule="auto"/>
        <w:jc w:val="both"/>
        <w:rPr>
          <w:i/>
          <w:color w:val="252525"/>
          <w:sz w:val="28"/>
          <w:szCs w:val="28"/>
        </w:rPr>
      </w:pPr>
      <w:r w:rsidRPr="00A20D2F">
        <w:rPr>
          <w:rStyle w:val="Emphasis"/>
          <w:i w:val="0"/>
          <w:color w:val="252525"/>
          <w:sz w:val="28"/>
          <w:szCs w:val="28"/>
          <w:bdr w:val="none" w:sz="0" w:space="0" w:color="auto" w:frame="1"/>
        </w:rPr>
        <w:t>Để đảm bảo công việc được duy trì hiệu quả trước và sau lễ, yêu cầu các phòng ban, bộ phận chủ động sắp xếp công việc, phân công trực ban (nếu có), hoàn thành các nhiệm vụ quan trọng trước kỳ nghỉ và có phương án hỗ trợ trong trường hợp cần thiết.</w:t>
      </w:r>
    </w:p>
    <w:p w:rsidR="00A20D2F" w:rsidRPr="00A20D2F" w:rsidRDefault="00A20D2F" w:rsidP="00A20D2F">
      <w:pPr>
        <w:pStyle w:val="NormalWeb"/>
        <w:spacing w:before="0" w:beforeAutospacing="0" w:after="0" w:afterAutospacing="0" w:line="360" w:lineRule="auto"/>
        <w:jc w:val="both"/>
        <w:rPr>
          <w:i/>
          <w:color w:val="252525"/>
          <w:sz w:val="28"/>
          <w:szCs w:val="28"/>
        </w:rPr>
      </w:pPr>
      <w:r w:rsidRPr="00A20D2F">
        <w:rPr>
          <w:rStyle w:val="Emphasis"/>
          <w:i w:val="0"/>
          <w:color w:val="252525"/>
          <w:sz w:val="28"/>
          <w:szCs w:val="28"/>
          <w:bdr w:val="none" w:sz="0" w:space="0" w:color="auto" w:frame="1"/>
        </w:rPr>
        <w:t>Toàn thể nhân viên được đề nghị chấp hành nghiêm túc quy định nghỉ lễ, thực hiện các biện pháp an toàn khi tham gia giao thông, giữ gìn sức khỏe và trở lại công ty đúng lịch làm việc để đảm bảo tiến độ và hiệu qu</w:t>
      </w:r>
      <w:bookmarkStart w:id="0" w:name="_GoBack"/>
      <w:bookmarkEnd w:id="0"/>
      <w:r w:rsidRPr="00A20D2F">
        <w:rPr>
          <w:rStyle w:val="Emphasis"/>
          <w:i w:val="0"/>
          <w:color w:val="252525"/>
          <w:sz w:val="28"/>
          <w:szCs w:val="28"/>
          <w:bdr w:val="none" w:sz="0" w:space="0" w:color="auto" w:frame="1"/>
        </w:rPr>
        <w:t>ả công việc.</w:t>
      </w:r>
    </w:p>
    <w:p w:rsidR="00A20D2F" w:rsidRPr="00A20D2F" w:rsidRDefault="00A20D2F" w:rsidP="00A20D2F">
      <w:pPr>
        <w:pStyle w:val="NormalWeb"/>
        <w:spacing w:before="0" w:beforeAutospacing="0" w:after="0" w:afterAutospacing="0" w:line="360" w:lineRule="auto"/>
        <w:jc w:val="both"/>
        <w:rPr>
          <w:i/>
          <w:color w:val="252525"/>
          <w:sz w:val="28"/>
          <w:szCs w:val="28"/>
        </w:rPr>
      </w:pPr>
      <w:r w:rsidRPr="00A20D2F">
        <w:rPr>
          <w:rStyle w:val="Emphasis"/>
          <w:i w:val="0"/>
          <w:color w:val="252525"/>
          <w:sz w:val="28"/>
          <w:szCs w:val="28"/>
          <w:bdr w:val="none" w:sz="0" w:space="0" w:color="auto" w:frame="1"/>
        </w:rPr>
        <w:t>Kính chúc toàn thể cán bộ, công nhân viên và người lao động cùng gia đình có một kỳ nghỉ lễ vui vẻ, hạnh phúc và nhiều ý nghĩa.</w:t>
      </w:r>
    </w:p>
    <w:p w:rsidR="00A20D2F" w:rsidRDefault="00A20D2F" w:rsidP="00A20D2F">
      <w:pPr>
        <w:pStyle w:val="NormalWeb"/>
        <w:spacing w:before="0" w:beforeAutospacing="0" w:after="0" w:afterAutospacing="0" w:line="360" w:lineRule="auto"/>
        <w:jc w:val="both"/>
        <w:rPr>
          <w:rStyle w:val="Emphasis"/>
          <w:i w:val="0"/>
          <w:color w:val="252525"/>
          <w:sz w:val="28"/>
          <w:szCs w:val="28"/>
          <w:bdr w:val="none" w:sz="0" w:space="0" w:color="auto" w:frame="1"/>
        </w:rPr>
      </w:pPr>
      <w:r w:rsidRPr="00A20D2F">
        <w:rPr>
          <w:rStyle w:val="Emphasis"/>
          <w:i w:val="0"/>
          <w:color w:val="252525"/>
          <w:sz w:val="28"/>
          <w:szCs w:val="28"/>
          <w:bdr w:val="none" w:sz="0" w:space="0" w:color="auto" w:frame="1"/>
        </w:rPr>
        <w:t>Trân trọng,</w:t>
      </w:r>
    </w:p>
    <w:p w:rsidR="00A20D2F" w:rsidRPr="00A20D2F" w:rsidRDefault="00A20D2F" w:rsidP="00A20D2F">
      <w:pPr>
        <w:pStyle w:val="NormalWeb"/>
        <w:spacing w:before="0" w:beforeAutospacing="0" w:after="0" w:afterAutospacing="0" w:line="360" w:lineRule="auto"/>
        <w:jc w:val="both"/>
        <w:rPr>
          <w:i/>
          <w:color w:val="252525"/>
          <w:sz w:val="28"/>
          <w:szCs w:val="28"/>
        </w:rPr>
      </w:pPr>
      <w:r>
        <w:rPr>
          <w:rStyle w:val="Emphasis"/>
          <w:i w:val="0"/>
          <w:color w:val="252525"/>
          <w:sz w:val="28"/>
          <w:szCs w:val="28"/>
          <w:bdr w:val="none" w:sz="0" w:space="0" w:color="auto" w:frame="1"/>
        </w:rPr>
        <w:t>Họ tên;</w:t>
      </w:r>
    </w:p>
    <w:p w:rsidR="00A20D2F" w:rsidRPr="00A20D2F" w:rsidRDefault="00A20D2F" w:rsidP="00A20D2F">
      <w:pPr>
        <w:pStyle w:val="NormalWeb"/>
        <w:spacing w:before="0" w:beforeAutospacing="0" w:after="0" w:afterAutospacing="0" w:line="360" w:lineRule="auto"/>
        <w:rPr>
          <w:i/>
          <w:color w:val="252525"/>
          <w:sz w:val="28"/>
          <w:szCs w:val="28"/>
        </w:rPr>
      </w:pPr>
      <w:r w:rsidRPr="00A20D2F">
        <w:rPr>
          <w:rStyle w:val="Emphasis"/>
          <w:i w:val="0"/>
          <w:color w:val="252525"/>
          <w:sz w:val="28"/>
          <w:szCs w:val="28"/>
          <w:bdr w:val="none" w:sz="0" w:space="0" w:color="auto" w:frame="1"/>
        </w:rPr>
        <w:t>Ban Giám đốc Công ty [tên công ty]</w:t>
      </w:r>
    </w:p>
    <w:p w:rsidR="0079290D" w:rsidRPr="00A20D2F" w:rsidRDefault="0079290D" w:rsidP="00A20D2F">
      <w:pPr>
        <w:spacing w:line="360" w:lineRule="auto"/>
        <w:rPr>
          <w:rFonts w:ascii="Times New Roman" w:hAnsi="Times New Roman" w:cs="Times New Roman"/>
          <w:sz w:val="28"/>
          <w:szCs w:val="28"/>
        </w:rPr>
      </w:pPr>
    </w:p>
    <w:sectPr w:rsidR="0079290D" w:rsidRPr="00A20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B4B20"/>
    <w:multiLevelType w:val="multilevel"/>
    <w:tmpl w:val="941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2F"/>
    <w:rsid w:val="0079290D"/>
    <w:rsid w:val="00A2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6C889-9BE4-483E-8AC1-D91257B2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D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D2F"/>
    <w:rPr>
      <w:b/>
      <w:bCs/>
    </w:rPr>
  </w:style>
  <w:style w:type="character" w:styleId="Emphasis">
    <w:name w:val="Emphasis"/>
    <w:basedOn w:val="DefaultParagraphFont"/>
    <w:uiPriority w:val="20"/>
    <w:qFormat/>
    <w:rsid w:val="00A20D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2025-04-03T02:59:00Z</dcterms:created>
  <dcterms:modified xsi:type="dcterms:W3CDTF">2025-04-03T03:02:00Z</dcterms:modified>
</cp:coreProperties>
</file>