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6BC7" w14:textId="0275B657" w:rsidR="00C80AD9" w:rsidRPr="00C80AD9" w:rsidRDefault="00C80AD9" w:rsidP="00C80AD9">
      <w:pPr>
        <w:jc w:val="center"/>
        <w:rPr>
          <w:rFonts w:ascii="Times New Roman" w:hAnsi="Times New Roman" w:cs="Times New Roman"/>
          <w:b/>
          <w:bCs/>
        </w:rPr>
      </w:pPr>
      <w:r w:rsidRPr="00C80AD9">
        <w:rPr>
          <w:rFonts w:ascii="Times New Roman" w:hAnsi="Times New Roman" w:cs="Times New Roman"/>
          <w:b/>
          <w:bCs/>
        </w:rPr>
        <w:t>PHỤ LỤC 04</w:t>
      </w:r>
    </w:p>
    <w:p w14:paraId="09E0B5B2" w14:textId="77777777" w:rsidR="00C80AD9" w:rsidRPr="00C80AD9" w:rsidRDefault="00C80AD9" w:rsidP="00C80AD9">
      <w:pPr>
        <w:jc w:val="center"/>
        <w:rPr>
          <w:rFonts w:ascii="Times New Roman" w:hAnsi="Times New Roman" w:cs="Times New Roman"/>
          <w:b/>
          <w:bCs/>
        </w:rPr>
      </w:pPr>
      <w:r w:rsidRPr="00C80AD9">
        <w:rPr>
          <w:rFonts w:ascii="Times New Roman" w:hAnsi="Times New Roman" w:cs="Times New Roman"/>
          <w:b/>
          <w:bCs/>
        </w:rPr>
        <w:t>BẢNG GIÁ TÍNH THUẾ TÀI NGUYÊN ĐỐI VỚI NƯỚC THIÊN NHIÊN NĂM 2025</w:t>
      </w:r>
    </w:p>
    <w:p w14:paraId="60ED6446" w14:textId="0CA71FA5" w:rsidR="00BC5A30" w:rsidRPr="00C80AD9" w:rsidRDefault="00C80AD9" w:rsidP="00C80AD9">
      <w:pPr>
        <w:jc w:val="center"/>
        <w:rPr>
          <w:rFonts w:ascii="Times New Roman" w:hAnsi="Times New Roman" w:cs="Times New Roman"/>
          <w:i/>
          <w:iCs/>
        </w:rPr>
      </w:pPr>
      <w:r w:rsidRPr="00C80AD9">
        <w:rPr>
          <w:rFonts w:ascii="Times New Roman" w:hAnsi="Times New Roman" w:cs="Times New Roman"/>
          <w:i/>
          <w:iCs/>
        </w:rPr>
        <w:t>(Ban hành kèm theo Quyết định số 48/2024/QĐ-UBND ngày 20 tháng 12 năm 2024 của Ủy ban nhân dân tỉnh Bà Rịa - Vũng Tàu)</w:t>
      </w:r>
    </w:p>
    <w:p w14:paraId="660ABD40" w14:textId="77777777" w:rsidR="00C80AD9" w:rsidRPr="00C80AD9" w:rsidRDefault="00C80AD9" w:rsidP="00C80AD9">
      <w:pPr>
        <w:jc w:val="center"/>
        <w:rPr>
          <w:rFonts w:ascii="Times New Roman" w:hAnsi="Times New Roman" w:cs="Times New Roman"/>
          <w:i/>
          <w:iC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67"/>
        <w:gridCol w:w="667"/>
        <w:gridCol w:w="953"/>
        <w:gridCol w:w="1048"/>
        <w:gridCol w:w="2860"/>
        <w:gridCol w:w="953"/>
        <w:gridCol w:w="1524"/>
      </w:tblGrid>
      <w:tr w:rsidR="00C80AD9" w:rsidRPr="00C80AD9" w14:paraId="1A96BC0A" w14:textId="77777777" w:rsidTr="00C80AD9">
        <w:trPr>
          <w:tblCellSpacing w:w="0" w:type="dxa"/>
        </w:trPr>
        <w:tc>
          <w:tcPr>
            <w:tcW w:w="2100" w:type="pct"/>
            <w:gridSpan w:val="5"/>
            <w:tcBorders>
              <w:top w:val="single" w:sz="8" w:space="0" w:color="000000"/>
              <w:left w:val="single" w:sz="8" w:space="0" w:color="000000"/>
              <w:bottom w:val="nil"/>
              <w:right w:val="single" w:sz="8" w:space="0" w:color="000000"/>
            </w:tcBorders>
            <w:shd w:val="clear" w:color="auto" w:fill="FFFFFF"/>
            <w:vAlign w:val="center"/>
            <w:hideMark/>
          </w:tcPr>
          <w:p w14:paraId="62A049D1"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Mã nhóm, loại tài nguyên</w:t>
            </w:r>
          </w:p>
        </w:tc>
        <w:tc>
          <w:tcPr>
            <w:tcW w:w="150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3A3CC140"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Tên nhóm, loại tài nguyên</w:t>
            </w:r>
          </w:p>
        </w:tc>
        <w:tc>
          <w:tcPr>
            <w:tcW w:w="50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47CE846C"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Đơn vị tính</w:t>
            </w:r>
          </w:p>
        </w:tc>
        <w:tc>
          <w:tcPr>
            <w:tcW w:w="800" w:type="pct"/>
            <w:vMerge w:val="restart"/>
            <w:tcBorders>
              <w:top w:val="single" w:sz="8" w:space="0" w:color="000000"/>
              <w:left w:val="nil"/>
              <w:bottom w:val="single" w:sz="8" w:space="0" w:color="000000"/>
              <w:right w:val="single" w:sz="8" w:space="0" w:color="000000"/>
            </w:tcBorders>
            <w:shd w:val="clear" w:color="auto" w:fill="FFFFFF"/>
            <w:vAlign w:val="center"/>
            <w:hideMark/>
          </w:tcPr>
          <w:p w14:paraId="58BB0AB6"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Giá tính thuế tài nguyên (đồng)</w:t>
            </w:r>
          </w:p>
        </w:tc>
      </w:tr>
      <w:tr w:rsidR="00C80AD9" w:rsidRPr="00C80AD9" w14:paraId="455E8206" w14:textId="77777777" w:rsidTr="00C80AD9">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B88FE5"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Cấp 1</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14:paraId="7A7509DF"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Cấp 2</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14:paraId="7708AD5D"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Cấp 3</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22EFC4A5"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Cấp 4</w:t>
            </w:r>
          </w:p>
        </w:tc>
        <w:tc>
          <w:tcPr>
            <w:tcW w:w="400" w:type="pct"/>
            <w:tcBorders>
              <w:top w:val="single" w:sz="8" w:space="0" w:color="000000"/>
              <w:left w:val="nil"/>
              <w:bottom w:val="single" w:sz="8" w:space="0" w:color="000000"/>
              <w:right w:val="single" w:sz="8" w:space="0" w:color="000000"/>
            </w:tcBorders>
            <w:shd w:val="clear" w:color="auto" w:fill="FFFFFF"/>
            <w:vAlign w:val="center"/>
            <w:hideMark/>
          </w:tcPr>
          <w:p w14:paraId="6357AB28" w14:textId="77777777" w:rsidR="00C80AD9" w:rsidRPr="00C80AD9" w:rsidRDefault="00C80AD9" w:rsidP="00C80AD9">
            <w:pPr>
              <w:rPr>
                <w:rFonts w:ascii="Times New Roman" w:hAnsi="Times New Roman" w:cs="Times New Roman"/>
              </w:rPr>
            </w:pPr>
            <w:r w:rsidRPr="00C80AD9">
              <w:rPr>
                <w:rFonts w:ascii="Times New Roman" w:hAnsi="Times New Roman" w:cs="Times New Roman"/>
                <w:b/>
                <w:bCs/>
              </w:rPr>
              <w:t>Cấp 5</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354E06BB" w14:textId="77777777" w:rsidR="00C80AD9" w:rsidRPr="00C80AD9" w:rsidRDefault="00C80AD9" w:rsidP="00C80AD9">
            <w:pPr>
              <w:rPr>
                <w:rFonts w:ascii="Times New Roman" w:hAnsi="Times New Roman" w:cs="Times New Roman"/>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0D650EAD" w14:textId="77777777" w:rsidR="00C80AD9" w:rsidRPr="00C80AD9" w:rsidRDefault="00C80AD9" w:rsidP="00C80AD9">
            <w:pPr>
              <w:rPr>
                <w:rFonts w:ascii="Times New Roman" w:hAnsi="Times New Roman" w:cs="Times New Roman"/>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8F0B50C" w14:textId="77777777" w:rsidR="00C80AD9" w:rsidRPr="00C80AD9" w:rsidRDefault="00C80AD9" w:rsidP="00C80AD9">
            <w:pPr>
              <w:rPr>
                <w:rFonts w:ascii="Times New Roman" w:hAnsi="Times New Roman" w:cs="Times New Roman"/>
              </w:rPr>
            </w:pPr>
          </w:p>
        </w:tc>
      </w:tr>
      <w:tr w:rsidR="00C80AD9" w:rsidRPr="00C80AD9" w14:paraId="15EC8750"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55AEF2F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w:t>
            </w:r>
          </w:p>
        </w:tc>
        <w:tc>
          <w:tcPr>
            <w:tcW w:w="350" w:type="pct"/>
            <w:tcBorders>
              <w:top w:val="nil"/>
              <w:left w:val="nil"/>
              <w:bottom w:val="single" w:sz="8" w:space="0" w:color="000000"/>
              <w:right w:val="single" w:sz="8" w:space="0" w:color="000000"/>
            </w:tcBorders>
            <w:shd w:val="clear" w:color="auto" w:fill="FFFFFF"/>
            <w:vAlign w:val="center"/>
            <w:hideMark/>
          </w:tcPr>
          <w:p w14:paraId="33AC2FA5"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6FACAA13"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4E0592A3"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46D75B3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ED4462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w:t>
            </w:r>
          </w:p>
        </w:tc>
        <w:tc>
          <w:tcPr>
            <w:tcW w:w="500" w:type="pct"/>
            <w:tcBorders>
              <w:top w:val="nil"/>
              <w:left w:val="nil"/>
              <w:bottom w:val="single" w:sz="8" w:space="0" w:color="000000"/>
              <w:right w:val="single" w:sz="8" w:space="0" w:color="000000"/>
            </w:tcBorders>
            <w:shd w:val="clear" w:color="auto" w:fill="FFFFFF"/>
            <w:vAlign w:val="center"/>
            <w:hideMark/>
          </w:tcPr>
          <w:p w14:paraId="4094C7F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26C95C74"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r>
      <w:tr w:rsidR="00C80AD9" w:rsidRPr="00C80AD9" w14:paraId="71B2C35C"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2E0FD23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3001679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w:t>
            </w:r>
          </w:p>
        </w:tc>
        <w:tc>
          <w:tcPr>
            <w:tcW w:w="350" w:type="pct"/>
            <w:tcBorders>
              <w:top w:val="nil"/>
              <w:left w:val="nil"/>
              <w:bottom w:val="single" w:sz="8" w:space="0" w:color="000000"/>
              <w:right w:val="single" w:sz="8" w:space="0" w:color="000000"/>
            </w:tcBorders>
            <w:shd w:val="clear" w:color="auto" w:fill="FFFFFF"/>
            <w:vAlign w:val="center"/>
            <w:hideMark/>
          </w:tcPr>
          <w:p w14:paraId="40F1031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7910A2B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0E3FD92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27B1C9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khoáng thiên nhiên, nước nóng thiên nhiên, nước thiên nhiên tinh lọc đóng chai, đóng hộp</w:t>
            </w:r>
          </w:p>
        </w:tc>
        <w:tc>
          <w:tcPr>
            <w:tcW w:w="500" w:type="pct"/>
            <w:tcBorders>
              <w:top w:val="nil"/>
              <w:left w:val="nil"/>
              <w:bottom w:val="single" w:sz="8" w:space="0" w:color="000000"/>
              <w:right w:val="single" w:sz="8" w:space="0" w:color="000000"/>
            </w:tcBorders>
            <w:shd w:val="clear" w:color="auto" w:fill="FFFFFF"/>
            <w:vAlign w:val="center"/>
            <w:hideMark/>
          </w:tcPr>
          <w:p w14:paraId="0803A745"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0F34A53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r>
      <w:tr w:rsidR="00C80AD9" w:rsidRPr="00C80AD9" w14:paraId="2D8753BD"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71FD89D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269E133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1952EBA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V101</w:t>
            </w:r>
          </w:p>
        </w:tc>
        <w:tc>
          <w:tcPr>
            <w:tcW w:w="500" w:type="pct"/>
            <w:tcBorders>
              <w:top w:val="nil"/>
              <w:left w:val="nil"/>
              <w:bottom w:val="single" w:sz="8" w:space="0" w:color="000000"/>
              <w:right w:val="single" w:sz="8" w:space="0" w:color="000000"/>
            </w:tcBorders>
            <w:shd w:val="clear" w:color="auto" w:fill="FFFFFF"/>
            <w:vAlign w:val="center"/>
            <w:hideMark/>
          </w:tcPr>
          <w:p w14:paraId="1D286AD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3297CB3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045CDD2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khoáng thiên nhiên, nước nóng thiên nhiên đóng chai, đóng hộp</w:t>
            </w:r>
          </w:p>
        </w:tc>
        <w:tc>
          <w:tcPr>
            <w:tcW w:w="500" w:type="pct"/>
            <w:tcBorders>
              <w:top w:val="nil"/>
              <w:left w:val="nil"/>
              <w:bottom w:val="single" w:sz="8" w:space="0" w:color="000000"/>
              <w:right w:val="single" w:sz="8" w:space="0" w:color="000000"/>
            </w:tcBorders>
            <w:shd w:val="clear" w:color="auto" w:fill="FFFFFF"/>
            <w:vAlign w:val="center"/>
            <w:hideMark/>
          </w:tcPr>
          <w:p w14:paraId="799CA33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092D64F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r>
      <w:tr w:rsidR="00C80AD9" w:rsidRPr="00C80AD9" w14:paraId="657B491E"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3BA444B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27EDE0A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6BD01FE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2A65252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V10101</w:t>
            </w:r>
          </w:p>
        </w:tc>
        <w:tc>
          <w:tcPr>
            <w:tcW w:w="400" w:type="pct"/>
            <w:tcBorders>
              <w:top w:val="nil"/>
              <w:left w:val="nil"/>
              <w:bottom w:val="single" w:sz="8" w:space="0" w:color="000000"/>
              <w:right w:val="single" w:sz="8" w:space="0" w:color="000000"/>
            </w:tcBorders>
            <w:shd w:val="clear" w:color="auto" w:fill="FFFFFF"/>
            <w:vAlign w:val="center"/>
            <w:hideMark/>
          </w:tcPr>
          <w:p w14:paraId="054F3E9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C20A5C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khoáng thiên nhiên, nước nóng thiên nhiên dùng để đóng chai, đóng hộp chất lượng trung bình (so với tiêu chuẩn đóng chai phải lọc bỏ một số hợp chất để hợp quy với Bộ Y tế)</w:t>
            </w:r>
          </w:p>
        </w:tc>
        <w:tc>
          <w:tcPr>
            <w:tcW w:w="500" w:type="pct"/>
            <w:tcBorders>
              <w:top w:val="nil"/>
              <w:left w:val="nil"/>
              <w:bottom w:val="single" w:sz="8" w:space="0" w:color="000000"/>
              <w:right w:val="single" w:sz="8" w:space="0" w:color="000000"/>
            </w:tcBorders>
            <w:shd w:val="clear" w:color="auto" w:fill="FFFFFF"/>
            <w:vAlign w:val="center"/>
            <w:hideMark/>
          </w:tcPr>
          <w:p w14:paraId="1B85BB3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746BC54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200.000</w:t>
            </w:r>
          </w:p>
        </w:tc>
      </w:tr>
      <w:tr w:rsidR="00C80AD9" w:rsidRPr="00C80AD9" w14:paraId="71438199"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45B1038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32E02C2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5D0AA82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7CE21E7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V10102</w:t>
            </w:r>
          </w:p>
        </w:tc>
        <w:tc>
          <w:tcPr>
            <w:tcW w:w="400" w:type="pct"/>
            <w:tcBorders>
              <w:top w:val="nil"/>
              <w:left w:val="nil"/>
              <w:bottom w:val="single" w:sz="8" w:space="0" w:color="000000"/>
              <w:right w:val="single" w:sz="8" w:space="0" w:color="000000"/>
            </w:tcBorders>
            <w:shd w:val="clear" w:color="auto" w:fill="FFFFFF"/>
            <w:vAlign w:val="center"/>
            <w:hideMark/>
          </w:tcPr>
          <w:p w14:paraId="09B862F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01B9C1E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khoáng thiên nhiên, nước nóng thiên nhiên dùng để đóng chai, đóng hộp chất lượng cao (lọc, khử vi khuẩn, vi sinh, không phải lọc một số hợp chất vô cơ)</w:t>
            </w:r>
          </w:p>
        </w:tc>
        <w:tc>
          <w:tcPr>
            <w:tcW w:w="500" w:type="pct"/>
            <w:tcBorders>
              <w:top w:val="nil"/>
              <w:left w:val="nil"/>
              <w:bottom w:val="single" w:sz="8" w:space="0" w:color="000000"/>
              <w:right w:val="single" w:sz="8" w:space="0" w:color="000000"/>
            </w:tcBorders>
            <w:shd w:val="clear" w:color="auto" w:fill="FFFFFF"/>
            <w:vAlign w:val="center"/>
            <w:hideMark/>
          </w:tcPr>
          <w:p w14:paraId="4E506D6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7E828C0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450.000</w:t>
            </w:r>
          </w:p>
        </w:tc>
      </w:tr>
      <w:tr w:rsidR="00C80AD9" w:rsidRPr="00C80AD9" w14:paraId="6F625E7E"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45CFB14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4BD1FEB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522666B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26401E7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V10103</w:t>
            </w:r>
          </w:p>
        </w:tc>
        <w:tc>
          <w:tcPr>
            <w:tcW w:w="400" w:type="pct"/>
            <w:tcBorders>
              <w:top w:val="nil"/>
              <w:left w:val="nil"/>
              <w:bottom w:val="single" w:sz="8" w:space="0" w:color="000000"/>
              <w:right w:val="single" w:sz="8" w:space="0" w:color="000000"/>
            </w:tcBorders>
            <w:shd w:val="clear" w:color="auto" w:fill="FFFFFF"/>
            <w:vAlign w:val="center"/>
            <w:hideMark/>
          </w:tcPr>
          <w:p w14:paraId="04DE028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54144844"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khoáng thiên nhiên, nước nóng thiên nhiên đóng chai, đóng hộp</w:t>
            </w:r>
          </w:p>
        </w:tc>
        <w:tc>
          <w:tcPr>
            <w:tcW w:w="500" w:type="pct"/>
            <w:tcBorders>
              <w:top w:val="nil"/>
              <w:left w:val="nil"/>
              <w:bottom w:val="single" w:sz="8" w:space="0" w:color="000000"/>
              <w:right w:val="single" w:sz="8" w:space="0" w:color="000000"/>
            </w:tcBorders>
            <w:shd w:val="clear" w:color="auto" w:fill="FFFFFF"/>
            <w:vAlign w:val="center"/>
            <w:hideMark/>
          </w:tcPr>
          <w:p w14:paraId="29253444"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1352ED3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1.100.000</w:t>
            </w:r>
          </w:p>
        </w:tc>
      </w:tr>
      <w:tr w:rsidR="00C80AD9" w:rsidRPr="00C80AD9" w14:paraId="03440F21"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2BD004F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665BD8B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6C96B66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6CE09543"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V10104</w:t>
            </w:r>
          </w:p>
        </w:tc>
        <w:tc>
          <w:tcPr>
            <w:tcW w:w="400" w:type="pct"/>
            <w:tcBorders>
              <w:top w:val="nil"/>
              <w:left w:val="nil"/>
              <w:bottom w:val="single" w:sz="8" w:space="0" w:color="000000"/>
              <w:right w:val="single" w:sz="8" w:space="0" w:color="000000"/>
            </w:tcBorders>
            <w:shd w:val="clear" w:color="auto" w:fill="FFFFFF"/>
            <w:vAlign w:val="center"/>
            <w:hideMark/>
          </w:tcPr>
          <w:p w14:paraId="7ECB115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F64328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khoáng thiên nhiên dùng để ngâm, tắm, trị bệnh, dịch vụ du lịch...</w:t>
            </w:r>
          </w:p>
        </w:tc>
        <w:tc>
          <w:tcPr>
            <w:tcW w:w="500" w:type="pct"/>
            <w:tcBorders>
              <w:top w:val="nil"/>
              <w:left w:val="nil"/>
              <w:bottom w:val="single" w:sz="8" w:space="0" w:color="000000"/>
              <w:right w:val="single" w:sz="8" w:space="0" w:color="000000"/>
            </w:tcBorders>
            <w:shd w:val="clear" w:color="auto" w:fill="FFFFFF"/>
            <w:vAlign w:val="center"/>
            <w:hideMark/>
          </w:tcPr>
          <w:p w14:paraId="51F2763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5DAE501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20.000</w:t>
            </w:r>
          </w:p>
        </w:tc>
      </w:tr>
      <w:tr w:rsidR="00C80AD9" w:rsidRPr="00C80AD9" w14:paraId="1A97D7CA"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6505070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0CEA9D0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1F9753C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V102</w:t>
            </w:r>
          </w:p>
        </w:tc>
        <w:tc>
          <w:tcPr>
            <w:tcW w:w="500" w:type="pct"/>
            <w:tcBorders>
              <w:top w:val="nil"/>
              <w:left w:val="nil"/>
              <w:bottom w:val="single" w:sz="8" w:space="0" w:color="000000"/>
              <w:right w:val="single" w:sz="8" w:space="0" w:color="000000"/>
            </w:tcBorders>
            <w:shd w:val="clear" w:color="auto" w:fill="FFFFFF"/>
            <w:vAlign w:val="center"/>
            <w:hideMark/>
          </w:tcPr>
          <w:p w14:paraId="0B7626F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4EC2204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085E483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tinh lọc đóng chai, đóng hộp</w:t>
            </w:r>
          </w:p>
        </w:tc>
        <w:tc>
          <w:tcPr>
            <w:tcW w:w="500" w:type="pct"/>
            <w:tcBorders>
              <w:top w:val="nil"/>
              <w:left w:val="nil"/>
              <w:bottom w:val="single" w:sz="8" w:space="0" w:color="000000"/>
              <w:right w:val="single" w:sz="8" w:space="0" w:color="000000"/>
            </w:tcBorders>
            <w:shd w:val="clear" w:color="auto" w:fill="FFFFFF"/>
            <w:vAlign w:val="center"/>
            <w:hideMark/>
          </w:tcPr>
          <w:p w14:paraId="24057E2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01C5C15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r>
      <w:tr w:rsidR="00C80AD9" w:rsidRPr="00C80AD9" w14:paraId="23E52A10"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4E3E336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4346F12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139E2CE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362C60B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V10201</w:t>
            </w:r>
          </w:p>
        </w:tc>
        <w:tc>
          <w:tcPr>
            <w:tcW w:w="400" w:type="pct"/>
            <w:tcBorders>
              <w:top w:val="nil"/>
              <w:left w:val="nil"/>
              <w:bottom w:val="single" w:sz="8" w:space="0" w:color="000000"/>
              <w:right w:val="single" w:sz="8" w:space="0" w:color="000000"/>
            </w:tcBorders>
            <w:shd w:val="clear" w:color="auto" w:fill="FFFFFF"/>
            <w:vAlign w:val="center"/>
            <w:hideMark/>
          </w:tcPr>
          <w:p w14:paraId="5F8665E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200359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khai thác tinh lọc đóng chai, đóng hộp</w:t>
            </w:r>
          </w:p>
        </w:tc>
        <w:tc>
          <w:tcPr>
            <w:tcW w:w="500" w:type="pct"/>
            <w:tcBorders>
              <w:top w:val="nil"/>
              <w:left w:val="nil"/>
              <w:bottom w:val="single" w:sz="8" w:space="0" w:color="000000"/>
              <w:right w:val="single" w:sz="8" w:space="0" w:color="000000"/>
            </w:tcBorders>
            <w:shd w:val="clear" w:color="auto" w:fill="FFFFFF"/>
            <w:vAlign w:val="center"/>
            <w:hideMark/>
          </w:tcPr>
          <w:p w14:paraId="1D13F60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21D2828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100.000</w:t>
            </w:r>
          </w:p>
        </w:tc>
      </w:tr>
      <w:tr w:rsidR="00C80AD9" w:rsidRPr="00C80AD9" w14:paraId="6FB6EF4A"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298B7F2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lastRenderedPageBreak/>
              <w:t> </w:t>
            </w:r>
          </w:p>
        </w:tc>
        <w:tc>
          <w:tcPr>
            <w:tcW w:w="350" w:type="pct"/>
            <w:tcBorders>
              <w:top w:val="nil"/>
              <w:left w:val="nil"/>
              <w:bottom w:val="single" w:sz="8" w:space="0" w:color="000000"/>
              <w:right w:val="single" w:sz="8" w:space="0" w:color="000000"/>
            </w:tcBorders>
            <w:shd w:val="clear" w:color="auto" w:fill="FFFFFF"/>
            <w:vAlign w:val="center"/>
            <w:hideMark/>
          </w:tcPr>
          <w:p w14:paraId="679AD99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3A9AFD9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66FFE52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V10202</w:t>
            </w:r>
          </w:p>
        </w:tc>
        <w:tc>
          <w:tcPr>
            <w:tcW w:w="400" w:type="pct"/>
            <w:tcBorders>
              <w:top w:val="nil"/>
              <w:left w:val="nil"/>
              <w:bottom w:val="single" w:sz="8" w:space="0" w:color="000000"/>
              <w:right w:val="single" w:sz="8" w:space="0" w:color="000000"/>
            </w:tcBorders>
            <w:shd w:val="clear" w:color="auto" w:fill="FFFFFF"/>
            <w:vAlign w:val="center"/>
            <w:hideMark/>
          </w:tcPr>
          <w:p w14:paraId="020795D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780D00B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tinh lọc đóng chai, đóng hộp</w:t>
            </w:r>
          </w:p>
        </w:tc>
        <w:tc>
          <w:tcPr>
            <w:tcW w:w="500" w:type="pct"/>
            <w:tcBorders>
              <w:top w:val="nil"/>
              <w:left w:val="nil"/>
              <w:bottom w:val="single" w:sz="8" w:space="0" w:color="000000"/>
              <w:right w:val="single" w:sz="8" w:space="0" w:color="000000"/>
            </w:tcBorders>
            <w:shd w:val="clear" w:color="auto" w:fill="FFFFFF"/>
            <w:vAlign w:val="center"/>
            <w:hideMark/>
          </w:tcPr>
          <w:p w14:paraId="25E09C7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34DF25B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500.000</w:t>
            </w:r>
          </w:p>
        </w:tc>
      </w:tr>
      <w:tr w:rsidR="00C80AD9" w:rsidRPr="00C80AD9" w14:paraId="44A1DBC5"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5806D5D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194702A9"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V2</w:t>
            </w:r>
          </w:p>
        </w:tc>
        <w:tc>
          <w:tcPr>
            <w:tcW w:w="350" w:type="pct"/>
            <w:tcBorders>
              <w:top w:val="nil"/>
              <w:left w:val="nil"/>
              <w:bottom w:val="single" w:sz="8" w:space="0" w:color="000000"/>
              <w:right w:val="single" w:sz="8" w:space="0" w:color="000000"/>
            </w:tcBorders>
            <w:shd w:val="clear" w:color="auto" w:fill="FFFFFF"/>
            <w:vAlign w:val="center"/>
            <w:hideMark/>
          </w:tcPr>
          <w:p w14:paraId="543DC78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611CD12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29916F3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B651A0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dùng cho sản xuất kinh doanh nước sạch</w:t>
            </w:r>
          </w:p>
        </w:tc>
        <w:tc>
          <w:tcPr>
            <w:tcW w:w="500" w:type="pct"/>
            <w:tcBorders>
              <w:top w:val="nil"/>
              <w:left w:val="nil"/>
              <w:bottom w:val="single" w:sz="8" w:space="0" w:color="000000"/>
              <w:right w:val="single" w:sz="8" w:space="0" w:color="000000"/>
            </w:tcBorders>
            <w:shd w:val="clear" w:color="auto" w:fill="FFFFFF"/>
            <w:vAlign w:val="center"/>
            <w:hideMark/>
          </w:tcPr>
          <w:p w14:paraId="00A35D9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164A8A2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r>
      <w:tr w:rsidR="00C80AD9" w:rsidRPr="00C80AD9" w14:paraId="60D456EA"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1078FA5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0C2958D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2942EE0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V301</w:t>
            </w:r>
          </w:p>
        </w:tc>
        <w:tc>
          <w:tcPr>
            <w:tcW w:w="500" w:type="pct"/>
            <w:tcBorders>
              <w:top w:val="nil"/>
              <w:left w:val="nil"/>
              <w:bottom w:val="single" w:sz="8" w:space="0" w:color="000000"/>
              <w:right w:val="single" w:sz="8" w:space="0" w:color="000000"/>
            </w:tcBorders>
            <w:shd w:val="clear" w:color="auto" w:fill="FFFFFF"/>
            <w:vAlign w:val="center"/>
            <w:hideMark/>
          </w:tcPr>
          <w:p w14:paraId="07B250E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5ED7210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7E1C268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mặt</w:t>
            </w:r>
          </w:p>
        </w:tc>
        <w:tc>
          <w:tcPr>
            <w:tcW w:w="500" w:type="pct"/>
            <w:tcBorders>
              <w:top w:val="nil"/>
              <w:left w:val="nil"/>
              <w:bottom w:val="single" w:sz="8" w:space="0" w:color="000000"/>
              <w:right w:val="single" w:sz="8" w:space="0" w:color="000000"/>
            </w:tcBorders>
            <w:shd w:val="clear" w:color="auto" w:fill="FFFFFF"/>
            <w:vAlign w:val="center"/>
            <w:hideMark/>
          </w:tcPr>
          <w:p w14:paraId="18FFAA7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233C7154"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2.000</w:t>
            </w:r>
          </w:p>
        </w:tc>
      </w:tr>
      <w:tr w:rsidR="00C80AD9" w:rsidRPr="00C80AD9" w14:paraId="6F01D239"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4D174013"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1001F66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36570E5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V302</w:t>
            </w:r>
          </w:p>
        </w:tc>
        <w:tc>
          <w:tcPr>
            <w:tcW w:w="500" w:type="pct"/>
            <w:tcBorders>
              <w:top w:val="nil"/>
              <w:left w:val="nil"/>
              <w:bottom w:val="single" w:sz="8" w:space="0" w:color="000000"/>
              <w:right w:val="single" w:sz="8" w:space="0" w:color="000000"/>
            </w:tcBorders>
            <w:shd w:val="clear" w:color="auto" w:fill="FFFFFF"/>
            <w:vAlign w:val="center"/>
            <w:hideMark/>
          </w:tcPr>
          <w:p w14:paraId="44CEAEB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4810C33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61F26E5"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dưới đất (nước ngầm)</w:t>
            </w:r>
          </w:p>
        </w:tc>
        <w:tc>
          <w:tcPr>
            <w:tcW w:w="500" w:type="pct"/>
            <w:tcBorders>
              <w:top w:val="nil"/>
              <w:left w:val="nil"/>
              <w:bottom w:val="single" w:sz="8" w:space="0" w:color="000000"/>
              <w:right w:val="single" w:sz="8" w:space="0" w:color="000000"/>
            </w:tcBorders>
            <w:shd w:val="clear" w:color="auto" w:fill="FFFFFF"/>
            <w:vAlign w:val="center"/>
            <w:hideMark/>
          </w:tcPr>
          <w:p w14:paraId="3424055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64ECE45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4.000</w:t>
            </w:r>
          </w:p>
        </w:tc>
      </w:tr>
      <w:tr w:rsidR="00C80AD9" w:rsidRPr="00C80AD9" w14:paraId="4A1A018A"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33EABA03"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4EEECEBE"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V3</w:t>
            </w:r>
          </w:p>
        </w:tc>
        <w:tc>
          <w:tcPr>
            <w:tcW w:w="350" w:type="pct"/>
            <w:tcBorders>
              <w:top w:val="nil"/>
              <w:left w:val="nil"/>
              <w:bottom w:val="single" w:sz="8" w:space="0" w:color="000000"/>
              <w:right w:val="single" w:sz="8" w:space="0" w:color="000000"/>
            </w:tcBorders>
            <w:shd w:val="clear" w:color="auto" w:fill="FFFFFF"/>
            <w:vAlign w:val="center"/>
            <w:hideMark/>
          </w:tcPr>
          <w:p w14:paraId="3A7E3E1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500" w:type="pct"/>
            <w:tcBorders>
              <w:top w:val="nil"/>
              <w:left w:val="nil"/>
              <w:bottom w:val="single" w:sz="8" w:space="0" w:color="000000"/>
              <w:right w:val="single" w:sz="8" w:space="0" w:color="000000"/>
            </w:tcBorders>
            <w:shd w:val="clear" w:color="auto" w:fill="FFFFFF"/>
            <w:vAlign w:val="center"/>
            <w:hideMark/>
          </w:tcPr>
          <w:p w14:paraId="181FF35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1CC7DA74"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3A14594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dùng cho mục đích khác</w:t>
            </w:r>
          </w:p>
        </w:tc>
        <w:tc>
          <w:tcPr>
            <w:tcW w:w="500" w:type="pct"/>
            <w:tcBorders>
              <w:top w:val="nil"/>
              <w:left w:val="nil"/>
              <w:bottom w:val="single" w:sz="8" w:space="0" w:color="000000"/>
              <w:right w:val="single" w:sz="8" w:space="0" w:color="000000"/>
            </w:tcBorders>
            <w:shd w:val="clear" w:color="auto" w:fill="FFFFFF"/>
            <w:vAlign w:val="center"/>
            <w:hideMark/>
          </w:tcPr>
          <w:p w14:paraId="39B2AB8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800" w:type="pct"/>
            <w:tcBorders>
              <w:top w:val="nil"/>
              <w:left w:val="nil"/>
              <w:bottom w:val="single" w:sz="8" w:space="0" w:color="000000"/>
              <w:right w:val="single" w:sz="8" w:space="0" w:color="000000"/>
            </w:tcBorders>
            <w:shd w:val="clear" w:color="auto" w:fill="FFFFFF"/>
            <w:vAlign w:val="center"/>
            <w:hideMark/>
          </w:tcPr>
          <w:p w14:paraId="166C0C2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r>
      <w:tr w:rsidR="00C80AD9" w:rsidRPr="00C80AD9" w14:paraId="19E88042"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62B9E3C5"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1063F834"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66358B20"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V301</w:t>
            </w:r>
          </w:p>
        </w:tc>
        <w:tc>
          <w:tcPr>
            <w:tcW w:w="500" w:type="pct"/>
            <w:tcBorders>
              <w:top w:val="nil"/>
              <w:left w:val="nil"/>
              <w:bottom w:val="single" w:sz="8" w:space="0" w:color="000000"/>
              <w:right w:val="single" w:sz="8" w:space="0" w:color="000000"/>
            </w:tcBorders>
            <w:shd w:val="clear" w:color="auto" w:fill="FFFFFF"/>
            <w:vAlign w:val="center"/>
            <w:hideMark/>
          </w:tcPr>
          <w:p w14:paraId="2F27393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0ECAF715"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1B759D0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dùng cho sản xuất rượu, bia, nước giải khát, nước đá</w:t>
            </w:r>
          </w:p>
        </w:tc>
        <w:tc>
          <w:tcPr>
            <w:tcW w:w="500" w:type="pct"/>
            <w:tcBorders>
              <w:top w:val="nil"/>
              <w:left w:val="nil"/>
              <w:bottom w:val="single" w:sz="8" w:space="0" w:color="000000"/>
              <w:right w:val="single" w:sz="8" w:space="0" w:color="000000"/>
            </w:tcBorders>
            <w:shd w:val="clear" w:color="auto" w:fill="FFFFFF"/>
            <w:vAlign w:val="center"/>
            <w:hideMark/>
          </w:tcPr>
          <w:p w14:paraId="0A15B21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7D5DFE0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90.000</w:t>
            </w:r>
          </w:p>
        </w:tc>
      </w:tr>
      <w:tr w:rsidR="00C80AD9" w:rsidRPr="00C80AD9" w14:paraId="10FB22CA"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078D32B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4EDFDFB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7D972B2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V302</w:t>
            </w:r>
          </w:p>
        </w:tc>
        <w:tc>
          <w:tcPr>
            <w:tcW w:w="500" w:type="pct"/>
            <w:tcBorders>
              <w:top w:val="nil"/>
              <w:left w:val="nil"/>
              <w:bottom w:val="single" w:sz="8" w:space="0" w:color="000000"/>
              <w:right w:val="single" w:sz="8" w:space="0" w:color="000000"/>
            </w:tcBorders>
            <w:shd w:val="clear" w:color="auto" w:fill="FFFFFF"/>
            <w:vAlign w:val="center"/>
            <w:hideMark/>
          </w:tcPr>
          <w:p w14:paraId="2B5F5AAD"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04265AB8"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E72FD57"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dùng cho khai khoáng</w:t>
            </w:r>
          </w:p>
        </w:tc>
        <w:tc>
          <w:tcPr>
            <w:tcW w:w="500" w:type="pct"/>
            <w:tcBorders>
              <w:top w:val="nil"/>
              <w:left w:val="nil"/>
              <w:bottom w:val="single" w:sz="8" w:space="0" w:color="000000"/>
              <w:right w:val="single" w:sz="8" w:space="0" w:color="000000"/>
            </w:tcBorders>
            <w:shd w:val="clear" w:color="auto" w:fill="FFFFFF"/>
            <w:vAlign w:val="center"/>
            <w:hideMark/>
          </w:tcPr>
          <w:p w14:paraId="2C6DCACC"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0B09C5E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40.000</w:t>
            </w:r>
          </w:p>
        </w:tc>
      </w:tr>
      <w:tr w:rsidR="00C80AD9" w:rsidRPr="00C80AD9" w14:paraId="4CF838EC" w14:textId="77777777" w:rsidTr="00C80AD9">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0D72655F"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78A793A6"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350" w:type="pct"/>
            <w:tcBorders>
              <w:top w:val="nil"/>
              <w:left w:val="nil"/>
              <w:bottom w:val="single" w:sz="8" w:space="0" w:color="000000"/>
              <w:right w:val="single" w:sz="8" w:space="0" w:color="000000"/>
            </w:tcBorders>
            <w:shd w:val="clear" w:color="auto" w:fill="FFFFFF"/>
            <w:vAlign w:val="center"/>
            <w:hideMark/>
          </w:tcPr>
          <w:p w14:paraId="4FD8329A"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V303</w:t>
            </w:r>
          </w:p>
        </w:tc>
        <w:tc>
          <w:tcPr>
            <w:tcW w:w="500" w:type="pct"/>
            <w:tcBorders>
              <w:top w:val="nil"/>
              <w:left w:val="nil"/>
              <w:bottom w:val="single" w:sz="8" w:space="0" w:color="000000"/>
              <w:right w:val="single" w:sz="8" w:space="0" w:color="000000"/>
            </w:tcBorders>
            <w:shd w:val="clear" w:color="auto" w:fill="FFFFFF"/>
            <w:vAlign w:val="center"/>
            <w:hideMark/>
          </w:tcPr>
          <w:p w14:paraId="341A1BFB"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400" w:type="pct"/>
            <w:tcBorders>
              <w:top w:val="nil"/>
              <w:left w:val="nil"/>
              <w:bottom w:val="single" w:sz="8" w:space="0" w:color="000000"/>
              <w:right w:val="single" w:sz="8" w:space="0" w:color="000000"/>
            </w:tcBorders>
            <w:shd w:val="clear" w:color="auto" w:fill="FFFFFF"/>
            <w:vAlign w:val="center"/>
            <w:hideMark/>
          </w:tcPr>
          <w:p w14:paraId="68B04472"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 </w:t>
            </w:r>
          </w:p>
        </w:tc>
        <w:tc>
          <w:tcPr>
            <w:tcW w:w="1500" w:type="pct"/>
            <w:tcBorders>
              <w:top w:val="nil"/>
              <w:left w:val="nil"/>
              <w:bottom w:val="single" w:sz="8" w:space="0" w:color="000000"/>
              <w:right w:val="single" w:sz="8" w:space="0" w:color="000000"/>
            </w:tcBorders>
            <w:shd w:val="clear" w:color="auto" w:fill="FFFFFF"/>
            <w:vAlign w:val="center"/>
            <w:hideMark/>
          </w:tcPr>
          <w:p w14:paraId="4D3EC89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Nước thiên nhiên dùng mục đích khác (làm mát, vệ sinh công nghiệp, xây dựng, dùng cho sản xuất, chế biến thủy sản, hải sản, nông sản...)</w:t>
            </w:r>
          </w:p>
        </w:tc>
        <w:tc>
          <w:tcPr>
            <w:tcW w:w="500" w:type="pct"/>
            <w:tcBorders>
              <w:top w:val="nil"/>
              <w:left w:val="nil"/>
              <w:bottom w:val="single" w:sz="8" w:space="0" w:color="000000"/>
              <w:right w:val="single" w:sz="8" w:space="0" w:color="000000"/>
            </w:tcBorders>
            <w:shd w:val="clear" w:color="auto" w:fill="FFFFFF"/>
            <w:vAlign w:val="center"/>
            <w:hideMark/>
          </w:tcPr>
          <w:p w14:paraId="7CA145E1"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m3</w:t>
            </w:r>
          </w:p>
        </w:tc>
        <w:tc>
          <w:tcPr>
            <w:tcW w:w="800" w:type="pct"/>
            <w:tcBorders>
              <w:top w:val="nil"/>
              <w:left w:val="nil"/>
              <w:bottom w:val="single" w:sz="8" w:space="0" w:color="000000"/>
              <w:right w:val="single" w:sz="8" w:space="0" w:color="000000"/>
            </w:tcBorders>
            <w:shd w:val="clear" w:color="auto" w:fill="FFFFFF"/>
            <w:vAlign w:val="center"/>
            <w:hideMark/>
          </w:tcPr>
          <w:p w14:paraId="5202B575" w14:textId="77777777" w:rsidR="00C80AD9" w:rsidRPr="00C80AD9" w:rsidRDefault="00C80AD9" w:rsidP="00C80AD9">
            <w:pPr>
              <w:rPr>
                <w:rFonts w:ascii="Times New Roman" w:hAnsi="Times New Roman" w:cs="Times New Roman"/>
              </w:rPr>
            </w:pPr>
            <w:r w:rsidRPr="00C80AD9">
              <w:rPr>
                <w:rFonts w:ascii="Times New Roman" w:hAnsi="Times New Roman" w:cs="Times New Roman"/>
              </w:rPr>
              <w:t>4.000</w:t>
            </w:r>
          </w:p>
        </w:tc>
      </w:tr>
    </w:tbl>
    <w:p w14:paraId="565C315F" w14:textId="77777777" w:rsidR="00C80AD9" w:rsidRPr="00C80AD9" w:rsidRDefault="00C80AD9" w:rsidP="00C80AD9">
      <w:pPr>
        <w:rPr>
          <w:rFonts w:ascii="Times New Roman" w:hAnsi="Times New Roman" w:cs="Times New Roman"/>
        </w:rPr>
      </w:pPr>
    </w:p>
    <w:sectPr w:rsidR="00C80AD9" w:rsidRPr="00C80A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FDCE" w14:textId="77777777" w:rsidR="00200B8D" w:rsidRDefault="00200B8D" w:rsidP="00C80AD9">
      <w:pPr>
        <w:spacing w:after="0" w:line="240" w:lineRule="auto"/>
      </w:pPr>
      <w:r>
        <w:separator/>
      </w:r>
    </w:p>
  </w:endnote>
  <w:endnote w:type="continuationSeparator" w:id="0">
    <w:p w14:paraId="4AF6384D" w14:textId="77777777" w:rsidR="00200B8D" w:rsidRDefault="00200B8D" w:rsidP="00C8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B679" w14:textId="77777777" w:rsidR="00200B8D" w:rsidRDefault="00200B8D" w:rsidP="00C80AD9">
      <w:pPr>
        <w:spacing w:after="0" w:line="240" w:lineRule="auto"/>
      </w:pPr>
      <w:r>
        <w:separator/>
      </w:r>
    </w:p>
  </w:footnote>
  <w:footnote w:type="continuationSeparator" w:id="0">
    <w:p w14:paraId="0E0EB802" w14:textId="77777777" w:rsidR="00200B8D" w:rsidRDefault="00200B8D" w:rsidP="00C80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D9"/>
    <w:rsid w:val="00200B8D"/>
    <w:rsid w:val="00454585"/>
    <w:rsid w:val="004B21FE"/>
    <w:rsid w:val="00B330C6"/>
    <w:rsid w:val="00BC5A30"/>
    <w:rsid w:val="00BC7360"/>
    <w:rsid w:val="00C8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9B0D"/>
  <w15:chartTrackingRefBased/>
  <w15:docId w15:val="{53CAB691-9F1D-4DC1-A610-41E93DB1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A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A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A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A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A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A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A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AD9"/>
    <w:rPr>
      <w:rFonts w:eastAsiaTheme="majorEastAsia" w:cstheme="majorBidi"/>
      <w:color w:val="272727" w:themeColor="text1" w:themeTint="D8"/>
    </w:rPr>
  </w:style>
  <w:style w:type="paragraph" w:styleId="Title">
    <w:name w:val="Title"/>
    <w:basedOn w:val="Normal"/>
    <w:next w:val="Normal"/>
    <w:link w:val="TitleChar"/>
    <w:uiPriority w:val="10"/>
    <w:qFormat/>
    <w:rsid w:val="00C80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AD9"/>
    <w:pPr>
      <w:spacing w:before="160"/>
      <w:jc w:val="center"/>
    </w:pPr>
    <w:rPr>
      <w:i/>
      <w:iCs/>
      <w:color w:val="404040" w:themeColor="text1" w:themeTint="BF"/>
    </w:rPr>
  </w:style>
  <w:style w:type="character" w:customStyle="1" w:styleId="QuoteChar">
    <w:name w:val="Quote Char"/>
    <w:basedOn w:val="DefaultParagraphFont"/>
    <w:link w:val="Quote"/>
    <w:uiPriority w:val="29"/>
    <w:rsid w:val="00C80AD9"/>
    <w:rPr>
      <w:i/>
      <w:iCs/>
      <w:color w:val="404040" w:themeColor="text1" w:themeTint="BF"/>
    </w:rPr>
  </w:style>
  <w:style w:type="paragraph" w:styleId="ListParagraph">
    <w:name w:val="List Paragraph"/>
    <w:basedOn w:val="Normal"/>
    <w:uiPriority w:val="34"/>
    <w:qFormat/>
    <w:rsid w:val="00C80AD9"/>
    <w:pPr>
      <w:ind w:left="720"/>
      <w:contextualSpacing/>
    </w:pPr>
  </w:style>
  <w:style w:type="character" w:styleId="IntenseEmphasis">
    <w:name w:val="Intense Emphasis"/>
    <w:basedOn w:val="DefaultParagraphFont"/>
    <w:uiPriority w:val="21"/>
    <w:qFormat/>
    <w:rsid w:val="00C80AD9"/>
    <w:rPr>
      <w:i/>
      <w:iCs/>
      <w:color w:val="2F5496" w:themeColor="accent1" w:themeShade="BF"/>
    </w:rPr>
  </w:style>
  <w:style w:type="paragraph" w:styleId="IntenseQuote">
    <w:name w:val="Intense Quote"/>
    <w:basedOn w:val="Normal"/>
    <w:next w:val="Normal"/>
    <w:link w:val="IntenseQuoteChar"/>
    <w:uiPriority w:val="30"/>
    <w:qFormat/>
    <w:rsid w:val="00C80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AD9"/>
    <w:rPr>
      <w:i/>
      <w:iCs/>
      <w:color w:val="2F5496" w:themeColor="accent1" w:themeShade="BF"/>
    </w:rPr>
  </w:style>
  <w:style w:type="character" w:styleId="IntenseReference">
    <w:name w:val="Intense Reference"/>
    <w:basedOn w:val="DefaultParagraphFont"/>
    <w:uiPriority w:val="32"/>
    <w:qFormat/>
    <w:rsid w:val="00C80AD9"/>
    <w:rPr>
      <w:b/>
      <w:bCs/>
      <w:smallCaps/>
      <w:color w:val="2F5496" w:themeColor="accent1" w:themeShade="BF"/>
      <w:spacing w:val="5"/>
    </w:rPr>
  </w:style>
  <w:style w:type="paragraph" w:styleId="Header">
    <w:name w:val="header"/>
    <w:basedOn w:val="Normal"/>
    <w:link w:val="HeaderChar"/>
    <w:uiPriority w:val="99"/>
    <w:unhideWhenUsed/>
    <w:rsid w:val="00C80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D9"/>
  </w:style>
  <w:style w:type="paragraph" w:styleId="Footer">
    <w:name w:val="footer"/>
    <w:basedOn w:val="Normal"/>
    <w:link w:val="FooterChar"/>
    <w:uiPriority w:val="99"/>
    <w:unhideWhenUsed/>
    <w:rsid w:val="00C80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8348">
      <w:bodyDiv w:val="1"/>
      <w:marLeft w:val="0"/>
      <w:marRight w:val="0"/>
      <w:marTop w:val="0"/>
      <w:marBottom w:val="0"/>
      <w:divBdr>
        <w:top w:val="none" w:sz="0" w:space="0" w:color="auto"/>
        <w:left w:val="none" w:sz="0" w:space="0" w:color="auto"/>
        <w:bottom w:val="none" w:sz="0" w:space="0" w:color="auto"/>
        <w:right w:val="none" w:sz="0" w:space="0" w:color="auto"/>
      </w:divBdr>
    </w:div>
    <w:div w:id="972515443">
      <w:bodyDiv w:val="1"/>
      <w:marLeft w:val="0"/>
      <w:marRight w:val="0"/>
      <w:marTop w:val="0"/>
      <w:marBottom w:val="0"/>
      <w:divBdr>
        <w:top w:val="none" w:sz="0" w:space="0" w:color="auto"/>
        <w:left w:val="none" w:sz="0" w:space="0" w:color="auto"/>
        <w:bottom w:val="none" w:sz="0" w:space="0" w:color="auto"/>
        <w:right w:val="none" w:sz="0" w:space="0" w:color="auto"/>
      </w:divBdr>
    </w:div>
    <w:div w:id="1470323375">
      <w:bodyDiv w:val="1"/>
      <w:marLeft w:val="0"/>
      <w:marRight w:val="0"/>
      <w:marTop w:val="0"/>
      <w:marBottom w:val="0"/>
      <w:divBdr>
        <w:top w:val="none" w:sz="0" w:space="0" w:color="auto"/>
        <w:left w:val="none" w:sz="0" w:space="0" w:color="auto"/>
        <w:bottom w:val="none" w:sz="0" w:space="0" w:color="auto"/>
        <w:right w:val="none" w:sz="0" w:space="0" w:color="auto"/>
      </w:divBdr>
    </w:div>
    <w:div w:id="1692222475">
      <w:bodyDiv w:val="1"/>
      <w:marLeft w:val="0"/>
      <w:marRight w:val="0"/>
      <w:marTop w:val="0"/>
      <w:marBottom w:val="0"/>
      <w:divBdr>
        <w:top w:val="none" w:sz="0" w:space="0" w:color="auto"/>
        <w:left w:val="none" w:sz="0" w:space="0" w:color="auto"/>
        <w:bottom w:val="none" w:sz="0" w:space="0" w:color="auto"/>
        <w:right w:val="none" w:sz="0" w:space="0" w:color="auto"/>
      </w:divBdr>
    </w:div>
    <w:div w:id="2007781765">
      <w:bodyDiv w:val="1"/>
      <w:marLeft w:val="0"/>
      <w:marRight w:val="0"/>
      <w:marTop w:val="0"/>
      <w:marBottom w:val="0"/>
      <w:divBdr>
        <w:top w:val="none" w:sz="0" w:space="0" w:color="auto"/>
        <w:left w:val="none" w:sz="0" w:space="0" w:color="auto"/>
        <w:bottom w:val="none" w:sz="0" w:space="0" w:color="auto"/>
        <w:right w:val="none" w:sz="0" w:space="0" w:color="auto"/>
      </w:divBdr>
    </w:div>
    <w:div w:id="20805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2025-02-10T10:16:00Z</dcterms:created>
  <dcterms:modified xsi:type="dcterms:W3CDTF">2025-02-10T10:19:00Z</dcterms:modified>
</cp:coreProperties>
</file>