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D863" w14:textId="77777777" w:rsidR="00682F9F" w:rsidRPr="00682F9F" w:rsidRDefault="00682F9F" w:rsidP="00682F9F">
      <w:pPr>
        <w:jc w:val="center"/>
      </w:pPr>
      <w:bookmarkStart w:id="0" w:name="chuong_pl_4"/>
      <w:r w:rsidRPr="00682F9F">
        <w:rPr>
          <w:b/>
          <w:bCs/>
        </w:rPr>
        <w:t>PHỤ LỤC IV.</w:t>
      </w:r>
      <w:bookmarkEnd w:id="0"/>
    </w:p>
    <w:p w14:paraId="6AF427E0" w14:textId="77777777" w:rsidR="00682F9F" w:rsidRPr="00682F9F" w:rsidRDefault="00682F9F" w:rsidP="00682F9F">
      <w:pPr>
        <w:jc w:val="center"/>
      </w:pPr>
      <w:bookmarkStart w:id="1" w:name="chuong_pl_4_name"/>
      <w:r w:rsidRPr="00682F9F">
        <w:t>BẢNG GIÁ TÍNH THUẾ TÀI NGUYÊN ĐỐI VỚI NƯỚC THIÊN NHIÊN</w:t>
      </w:r>
      <w:bookmarkEnd w:id="1"/>
    </w:p>
    <w:tbl>
      <w:tblPr>
        <w:tblW w:w="5102" w:type="pct"/>
        <w:jc w:val="center"/>
        <w:tblCellSpacing w:w="0" w:type="dxa"/>
        <w:shd w:val="clear" w:color="auto" w:fill="FFFFFF"/>
        <w:tblCellMar>
          <w:left w:w="0" w:type="dxa"/>
          <w:right w:w="0" w:type="dxa"/>
        </w:tblCellMar>
        <w:tblLook w:val="04A0" w:firstRow="1" w:lastRow="0" w:firstColumn="1" w:lastColumn="0" w:noHBand="0" w:noVBand="1"/>
      </w:tblPr>
      <w:tblGrid>
        <w:gridCol w:w="476"/>
        <w:gridCol w:w="476"/>
        <w:gridCol w:w="574"/>
        <w:gridCol w:w="858"/>
        <w:gridCol w:w="477"/>
        <w:gridCol w:w="667"/>
        <w:gridCol w:w="3622"/>
        <w:gridCol w:w="667"/>
        <w:gridCol w:w="1714"/>
      </w:tblGrid>
      <w:tr w:rsidR="00682F9F" w:rsidRPr="00682F9F" w14:paraId="5656A9D3" w14:textId="77777777" w:rsidTr="00682F9F">
        <w:trPr>
          <w:tblCellSpacing w:w="0" w:type="dxa"/>
          <w:jc w:val="center"/>
        </w:trPr>
        <w:tc>
          <w:tcPr>
            <w:tcW w:w="18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14:paraId="33AABB61"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Mã nhóm, loại tài nguyên</w:t>
            </w:r>
          </w:p>
        </w:tc>
        <w:tc>
          <w:tcPr>
            <w:tcW w:w="1900" w:type="pct"/>
            <w:vMerge w:val="restart"/>
            <w:tcBorders>
              <w:top w:val="single" w:sz="8" w:space="0" w:color="auto"/>
              <w:left w:val="nil"/>
              <w:bottom w:val="single" w:sz="8" w:space="0" w:color="auto"/>
              <w:right w:val="single" w:sz="8" w:space="0" w:color="auto"/>
            </w:tcBorders>
            <w:shd w:val="clear" w:color="auto" w:fill="FFFFFF"/>
            <w:vAlign w:val="center"/>
            <w:hideMark/>
          </w:tcPr>
          <w:p w14:paraId="37E34D95"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Tên nhóm, loại tài nguyên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262422B3"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Đơn vị tính</w:t>
            </w:r>
          </w:p>
        </w:tc>
        <w:tc>
          <w:tcPr>
            <w:tcW w:w="899" w:type="pct"/>
            <w:vMerge w:val="restart"/>
            <w:tcBorders>
              <w:top w:val="single" w:sz="8" w:space="0" w:color="auto"/>
              <w:left w:val="nil"/>
              <w:bottom w:val="single" w:sz="8" w:space="0" w:color="auto"/>
              <w:right w:val="single" w:sz="8" w:space="0" w:color="auto"/>
            </w:tcBorders>
            <w:shd w:val="clear" w:color="auto" w:fill="FFFFFF"/>
            <w:vAlign w:val="center"/>
            <w:hideMark/>
          </w:tcPr>
          <w:p w14:paraId="5353F123"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Giá tính thuế tài nguyên (ĐVT: đồng)</w:t>
            </w:r>
          </w:p>
        </w:tc>
      </w:tr>
      <w:tr w:rsidR="00682F9F" w:rsidRPr="00682F9F" w14:paraId="0AE4198B"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5BDE2E3"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1</w:t>
            </w:r>
          </w:p>
        </w:tc>
        <w:tc>
          <w:tcPr>
            <w:tcW w:w="250" w:type="pct"/>
            <w:tcBorders>
              <w:top w:val="nil"/>
              <w:left w:val="nil"/>
              <w:bottom w:val="single" w:sz="8" w:space="0" w:color="auto"/>
              <w:right w:val="single" w:sz="8" w:space="0" w:color="auto"/>
            </w:tcBorders>
            <w:shd w:val="clear" w:color="auto" w:fill="FFFFFF"/>
            <w:vAlign w:val="center"/>
            <w:hideMark/>
          </w:tcPr>
          <w:p w14:paraId="70B5F322"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2</w:t>
            </w:r>
          </w:p>
        </w:tc>
        <w:tc>
          <w:tcPr>
            <w:tcW w:w="301" w:type="pct"/>
            <w:tcBorders>
              <w:top w:val="nil"/>
              <w:left w:val="nil"/>
              <w:bottom w:val="single" w:sz="8" w:space="0" w:color="auto"/>
              <w:right w:val="single" w:sz="8" w:space="0" w:color="auto"/>
            </w:tcBorders>
            <w:shd w:val="clear" w:color="auto" w:fill="FFFFFF"/>
            <w:vAlign w:val="center"/>
            <w:hideMark/>
          </w:tcPr>
          <w:p w14:paraId="0F3D42EF"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3</w:t>
            </w:r>
          </w:p>
        </w:tc>
        <w:tc>
          <w:tcPr>
            <w:tcW w:w="450" w:type="pct"/>
            <w:tcBorders>
              <w:top w:val="nil"/>
              <w:left w:val="nil"/>
              <w:bottom w:val="single" w:sz="8" w:space="0" w:color="auto"/>
              <w:right w:val="single" w:sz="8" w:space="0" w:color="auto"/>
            </w:tcBorders>
            <w:shd w:val="clear" w:color="auto" w:fill="FFFFFF"/>
            <w:vAlign w:val="center"/>
            <w:hideMark/>
          </w:tcPr>
          <w:p w14:paraId="3C3D8DBC"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4</w:t>
            </w:r>
          </w:p>
        </w:tc>
        <w:tc>
          <w:tcPr>
            <w:tcW w:w="250" w:type="pct"/>
            <w:tcBorders>
              <w:top w:val="nil"/>
              <w:left w:val="nil"/>
              <w:bottom w:val="single" w:sz="8" w:space="0" w:color="auto"/>
              <w:right w:val="single" w:sz="8" w:space="0" w:color="auto"/>
            </w:tcBorders>
            <w:shd w:val="clear" w:color="auto" w:fill="FFFFFF"/>
            <w:vAlign w:val="center"/>
            <w:hideMark/>
          </w:tcPr>
          <w:p w14:paraId="20734701"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5</w:t>
            </w:r>
          </w:p>
        </w:tc>
        <w:tc>
          <w:tcPr>
            <w:tcW w:w="350" w:type="pct"/>
            <w:tcBorders>
              <w:top w:val="nil"/>
              <w:left w:val="nil"/>
              <w:bottom w:val="single" w:sz="8" w:space="0" w:color="auto"/>
              <w:right w:val="single" w:sz="8" w:space="0" w:color="auto"/>
            </w:tcBorders>
            <w:shd w:val="clear" w:color="auto" w:fill="FFFFFF"/>
            <w:vAlign w:val="center"/>
            <w:hideMark/>
          </w:tcPr>
          <w:p w14:paraId="0177C5D0"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AEC64DF" w14:textId="77777777" w:rsidR="00682F9F" w:rsidRPr="00682F9F" w:rsidRDefault="00682F9F" w:rsidP="00682F9F">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9E6B494" w14:textId="77777777" w:rsidR="00682F9F" w:rsidRPr="00682F9F" w:rsidRDefault="00682F9F" w:rsidP="00682F9F">
            <w:pPr>
              <w:rPr>
                <w:rFonts w:ascii="Times New Roman" w:hAnsi="Times New Roman" w:cs="Times New Roman"/>
              </w:rPr>
            </w:pPr>
          </w:p>
        </w:tc>
        <w:tc>
          <w:tcPr>
            <w:tcW w:w="899" w:type="pct"/>
            <w:vMerge/>
            <w:tcBorders>
              <w:top w:val="single" w:sz="8" w:space="0" w:color="auto"/>
              <w:left w:val="nil"/>
              <w:bottom w:val="single" w:sz="8" w:space="0" w:color="auto"/>
              <w:right w:val="single" w:sz="8" w:space="0" w:color="auto"/>
            </w:tcBorders>
            <w:shd w:val="clear" w:color="auto" w:fill="FFFFFF"/>
            <w:vAlign w:val="center"/>
            <w:hideMark/>
          </w:tcPr>
          <w:p w14:paraId="72AA50A1" w14:textId="77777777" w:rsidR="00682F9F" w:rsidRPr="00682F9F" w:rsidRDefault="00682F9F" w:rsidP="00682F9F">
            <w:pPr>
              <w:rPr>
                <w:rFonts w:ascii="Times New Roman" w:hAnsi="Times New Roman" w:cs="Times New Roman"/>
              </w:rPr>
            </w:pPr>
          </w:p>
        </w:tc>
      </w:tr>
      <w:tr w:rsidR="00682F9F" w:rsidRPr="00682F9F" w14:paraId="6EDA42A1"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BB49015"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1</w:t>
            </w:r>
          </w:p>
        </w:tc>
        <w:tc>
          <w:tcPr>
            <w:tcW w:w="250" w:type="pct"/>
            <w:tcBorders>
              <w:top w:val="nil"/>
              <w:left w:val="nil"/>
              <w:bottom w:val="single" w:sz="8" w:space="0" w:color="auto"/>
              <w:right w:val="single" w:sz="8" w:space="0" w:color="auto"/>
            </w:tcBorders>
            <w:shd w:val="clear" w:color="auto" w:fill="FFFFFF"/>
            <w:vAlign w:val="center"/>
            <w:hideMark/>
          </w:tcPr>
          <w:p w14:paraId="09086460"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2</w:t>
            </w:r>
          </w:p>
        </w:tc>
        <w:tc>
          <w:tcPr>
            <w:tcW w:w="301" w:type="pct"/>
            <w:tcBorders>
              <w:top w:val="nil"/>
              <w:left w:val="nil"/>
              <w:bottom w:val="single" w:sz="8" w:space="0" w:color="auto"/>
              <w:right w:val="single" w:sz="8" w:space="0" w:color="auto"/>
            </w:tcBorders>
            <w:shd w:val="clear" w:color="auto" w:fill="FFFFFF"/>
            <w:vAlign w:val="center"/>
            <w:hideMark/>
          </w:tcPr>
          <w:p w14:paraId="21FF7C56"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3</w:t>
            </w:r>
          </w:p>
        </w:tc>
        <w:tc>
          <w:tcPr>
            <w:tcW w:w="450" w:type="pct"/>
            <w:tcBorders>
              <w:top w:val="nil"/>
              <w:left w:val="nil"/>
              <w:bottom w:val="single" w:sz="8" w:space="0" w:color="auto"/>
              <w:right w:val="single" w:sz="8" w:space="0" w:color="auto"/>
            </w:tcBorders>
            <w:shd w:val="clear" w:color="auto" w:fill="FFFFFF"/>
            <w:vAlign w:val="center"/>
            <w:hideMark/>
          </w:tcPr>
          <w:p w14:paraId="6151B154"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4</w:t>
            </w:r>
          </w:p>
        </w:tc>
        <w:tc>
          <w:tcPr>
            <w:tcW w:w="250" w:type="pct"/>
            <w:tcBorders>
              <w:top w:val="nil"/>
              <w:left w:val="nil"/>
              <w:bottom w:val="single" w:sz="8" w:space="0" w:color="auto"/>
              <w:right w:val="single" w:sz="8" w:space="0" w:color="auto"/>
            </w:tcBorders>
            <w:shd w:val="clear" w:color="auto" w:fill="FFFFFF"/>
            <w:vAlign w:val="center"/>
            <w:hideMark/>
          </w:tcPr>
          <w:p w14:paraId="160CC54D"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5</w:t>
            </w:r>
          </w:p>
        </w:tc>
        <w:tc>
          <w:tcPr>
            <w:tcW w:w="350" w:type="pct"/>
            <w:tcBorders>
              <w:top w:val="nil"/>
              <w:left w:val="nil"/>
              <w:bottom w:val="single" w:sz="8" w:space="0" w:color="auto"/>
              <w:right w:val="single" w:sz="8" w:space="0" w:color="auto"/>
            </w:tcBorders>
            <w:shd w:val="clear" w:color="auto" w:fill="FFFFFF"/>
            <w:vAlign w:val="center"/>
            <w:hideMark/>
          </w:tcPr>
          <w:p w14:paraId="02F9D007"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6</w:t>
            </w:r>
          </w:p>
        </w:tc>
        <w:tc>
          <w:tcPr>
            <w:tcW w:w="1900" w:type="pct"/>
            <w:tcBorders>
              <w:top w:val="nil"/>
              <w:left w:val="nil"/>
              <w:bottom w:val="single" w:sz="8" w:space="0" w:color="auto"/>
              <w:right w:val="single" w:sz="8" w:space="0" w:color="auto"/>
            </w:tcBorders>
            <w:shd w:val="clear" w:color="auto" w:fill="FFFFFF"/>
            <w:vAlign w:val="center"/>
            <w:hideMark/>
          </w:tcPr>
          <w:p w14:paraId="44AE40BC"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7</w:t>
            </w:r>
          </w:p>
        </w:tc>
        <w:tc>
          <w:tcPr>
            <w:tcW w:w="350" w:type="pct"/>
            <w:tcBorders>
              <w:top w:val="nil"/>
              <w:left w:val="nil"/>
              <w:bottom w:val="single" w:sz="8" w:space="0" w:color="auto"/>
              <w:right w:val="single" w:sz="8" w:space="0" w:color="auto"/>
            </w:tcBorders>
            <w:shd w:val="clear" w:color="auto" w:fill="FFFFFF"/>
            <w:vAlign w:val="center"/>
            <w:hideMark/>
          </w:tcPr>
          <w:p w14:paraId="6BF63BDF"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8</w:t>
            </w:r>
          </w:p>
        </w:tc>
        <w:tc>
          <w:tcPr>
            <w:tcW w:w="899" w:type="pct"/>
            <w:tcBorders>
              <w:top w:val="nil"/>
              <w:left w:val="nil"/>
              <w:bottom w:val="single" w:sz="8" w:space="0" w:color="auto"/>
              <w:right w:val="single" w:sz="8" w:space="0" w:color="auto"/>
            </w:tcBorders>
            <w:shd w:val="clear" w:color="auto" w:fill="FFFFFF"/>
            <w:vAlign w:val="center"/>
            <w:hideMark/>
          </w:tcPr>
          <w:p w14:paraId="6063C71B" w14:textId="77777777" w:rsidR="00682F9F" w:rsidRPr="00682F9F" w:rsidRDefault="00682F9F" w:rsidP="00682F9F">
            <w:pPr>
              <w:rPr>
                <w:rFonts w:ascii="Times New Roman" w:hAnsi="Times New Roman" w:cs="Times New Roman"/>
              </w:rPr>
            </w:pPr>
            <w:r w:rsidRPr="00682F9F">
              <w:rPr>
                <w:rFonts w:ascii="Times New Roman" w:hAnsi="Times New Roman" w:cs="Times New Roman"/>
                <w:i/>
                <w:iCs/>
              </w:rPr>
              <w:t>9</w:t>
            </w:r>
          </w:p>
        </w:tc>
      </w:tr>
      <w:tr w:rsidR="00682F9F" w:rsidRPr="00682F9F" w14:paraId="3CC32845"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63B02F0"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w:t>
            </w:r>
          </w:p>
        </w:tc>
        <w:tc>
          <w:tcPr>
            <w:tcW w:w="250" w:type="pct"/>
            <w:tcBorders>
              <w:top w:val="nil"/>
              <w:left w:val="nil"/>
              <w:bottom w:val="single" w:sz="8" w:space="0" w:color="auto"/>
              <w:right w:val="single" w:sz="8" w:space="0" w:color="auto"/>
            </w:tcBorders>
            <w:shd w:val="clear" w:color="auto" w:fill="FFFFFF"/>
            <w:vAlign w:val="center"/>
            <w:hideMark/>
          </w:tcPr>
          <w:p w14:paraId="60EC931E"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6ED4CF3F"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751F8C8F"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566040B6"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459F5C36"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0DA15225"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Nước thiên nhiên</w:t>
            </w:r>
          </w:p>
        </w:tc>
        <w:tc>
          <w:tcPr>
            <w:tcW w:w="350" w:type="pct"/>
            <w:tcBorders>
              <w:top w:val="nil"/>
              <w:left w:val="nil"/>
              <w:bottom w:val="single" w:sz="8" w:space="0" w:color="auto"/>
              <w:right w:val="single" w:sz="8" w:space="0" w:color="auto"/>
            </w:tcBorders>
            <w:shd w:val="clear" w:color="auto" w:fill="FFFFFF"/>
            <w:vAlign w:val="center"/>
            <w:hideMark/>
          </w:tcPr>
          <w:p w14:paraId="00D916B5" w14:textId="77777777" w:rsidR="00682F9F" w:rsidRPr="00682F9F" w:rsidRDefault="00682F9F" w:rsidP="00682F9F">
            <w:pPr>
              <w:rPr>
                <w:rFonts w:ascii="Times New Roman" w:hAnsi="Times New Roman" w:cs="Times New Roman"/>
              </w:rPr>
            </w:pPr>
          </w:p>
        </w:tc>
        <w:tc>
          <w:tcPr>
            <w:tcW w:w="899" w:type="pct"/>
            <w:tcBorders>
              <w:top w:val="nil"/>
              <w:left w:val="nil"/>
              <w:bottom w:val="single" w:sz="8" w:space="0" w:color="auto"/>
              <w:right w:val="single" w:sz="8" w:space="0" w:color="auto"/>
            </w:tcBorders>
            <w:shd w:val="clear" w:color="auto" w:fill="FFFFFF"/>
            <w:vAlign w:val="center"/>
            <w:hideMark/>
          </w:tcPr>
          <w:p w14:paraId="2348D940" w14:textId="77777777" w:rsidR="00682F9F" w:rsidRPr="00682F9F" w:rsidRDefault="00682F9F" w:rsidP="00682F9F">
            <w:pPr>
              <w:rPr>
                <w:rFonts w:ascii="Times New Roman" w:hAnsi="Times New Roman" w:cs="Times New Roman"/>
              </w:rPr>
            </w:pPr>
          </w:p>
        </w:tc>
      </w:tr>
      <w:tr w:rsidR="00682F9F" w:rsidRPr="00682F9F" w14:paraId="7BD3FE45"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5ECB101"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044F2B90"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V1</w:t>
            </w:r>
          </w:p>
        </w:tc>
        <w:tc>
          <w:tcPr>
            <w:tcW w:w="301" w:type="pct"/>
            <w:tcBorders>
              <w:top w:val="nil"/>
              <w:left w:val="nil"/>
              <w:bottom w:val="single" w:sz="8" w:space="0" w:color="auto"/>
              <w:right w:val="single" w:sz="8" w:space="0" w:color="auto"/>
            </w:tcBorders>
            <w:shd w:val="clear" w:color="auto" w:fill="FFFFFF"/>
            <w:vAlign w:val="center"/>
            <w:hideMark/>
          </w:tcPr>
          <w:p w14:paraId="6C46EFA1"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7863D5CB"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90DB293"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0D88858D"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49782506"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Nước khoáng thiên nhiên, nước nóng thiên nhiên, 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213136DE" w14:textId="77777777" w:rsidR="00682F9F" w:rsidRPr="00682F9F" w:rsidRDefault="00682F9F" w:rsidP="00682F9F">
            <w:pPr>
              <w:rPr>
                <w:rFonts w:ascii="Times New Roman" w:hAnsi="Times New Roman" w:cs="Times New Roman"/>
              </w:rPr>
            </w:pPr>
          </w:p>
        </w:tc>
        <w:tc>
          <w:tcPr>
            <w:tcW w:w="899" w:type="pct"/>
            <w:tcBorders>
              <w:top w:val="nil"/>
              <w:left w:val="nil"/>
              <w:bottom w:val="single" w:sz="8" w:space="0" w:color="auto"/>
              <w:right w:val="single" w:sz="8" w:space="0" w:color="auto"/>
            </w:tcBorders>
            <w:shd w:val="clear" w:color="auto" w:fill="FFFFFF"/>
            <w:vAlign w:val="center"/>
            <w:hideMark/>
          </w:tcPr>
          <w:p w14:paraId="78129466" w14:textId="77777777" w:rsidR="00682F9F" w:rsidRPr="00682F9F" w:rsidRDefault="00682F9F" w:rsidP="00682F9F">
            <w:pPr>
              <w:rPr>
                <w:rFonts w:ascii="Times New Roman" w:hAnsi="Times New Roman" w:cs="Times New Roman"/>
              </w:rPr>
            </w:pPr>
          </w:p>
        </w:tc>
      </w:tr>
      <w:tr w:rsidR="00682F9F" w:rsidRPr="00682F9F" w14:paraId="1BC9DA28"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ECE8898"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45AD582"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4BBDAF19"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V101</w:t>
            </w:r>
          </w:p>
        </w:tc>
        <w:tc>
          <w:tcPr>
            <w:tcW w:w="450" w:type="pct"/>
            <w:tcBorders>
              <w:top w:val="nil"/>
              <w:left w:val="nil"/>
              <w:bottom w:val="single" w:sz="8" w:space="0" w:color="auto"/>
              <w:right w:val="single" w:sz="8" w:space="0" w:color="auto"/>
            </w:tcBorders>
            <w:shd w:val="clear" w:color="auto" w:fill="FFFFFF"/>
            <w:vAlign w:val="center"/>
            <w:hideMark/>
          </w:tcPr>
          <w:p w14:paraId="46F327E0"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794D9563"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3068EF14"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44A88C56"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111C9051" w14:textId="77777777" w:rsidR="00682F9F" w:rsidRPr="00682F9F" w:rsidRDefault="00682F9F" w:rsidP="00682F9F">
            <w:pPr>
              <w:rPr>
                <w:rFonts w:ascii="Times New Roman" w:hAnsi="Times New Roman" w:cs="Times New Roman"/>
              </w:rPr>
            </w:pPr>
          </w:p>
        </w:tc>
        <w:tc>
          <w:tcPr>
            <w:tcW w:w="899" w:type="pct"/>
            <w:tcBorders>
              <w:top w:val="nil"/>
              <w:left w:val="nil"/>
              <w:bottom w:val="single" w:sz="8" w:space="0" w:color="auto"/>
              <w:right w:val="single" w:sz="8" w:space="0" w:color="auto"/>
            </w:tcBorders>
            <w:shd w:val="clear" w:color="auto" w:fill="FFFFFF"/>
            <w:vAlign w:val="center"/>
            <w:hideMark/>
          </w:tcPr>
          <w:p w14:paraId="0FD93B6F" w14:textId="77777777" w:rsidR="00682F9F" w:rsidRPr="00682F9F" w:rsidRDefault="00682F9F" w:rsidP="00682F9F">
            <w:pPr>
              <w:rPr>
                <w:rFonts w:ascii="Times New Roman" w:hAnsi="Times New Roman" w:cs="Times New Roman"/>
              </w:rPr>
            </w:pPr>
          </w:p>
        </w:tc>
      </w:tr>
      <w:tr w:rsidR="00682F9F" w:rsidRPr="00682F9F" w14:paraId="3F5C1A8F"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9C2F94A"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37E24DAC"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7FCA8564"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176C393A"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V10101</w:t>
            </w:r>
          </w:p>
        </w:tc>
        <w:tc>
          <w:tcPr>
            <w:tcW w:w="250" w:type="pct"/>
            <w:tcBorders>
              <w:top w:val="nil"/>
              <w:left w:val="nil"/>
              <w:bottom w:val="single" w:sz="8" w:space="0" w:color="auto"/>
              <w:right w:val="single" w:sz="8" w:space="0" w:color="auto"/>
            </w:tcBorders>
            <w:shd w:val="clear" w:color="auto" w:fill="FFFFFF"/>
            <w:vAlign w:val="center"/>
            <w:hideMark/>
          </w:tcPr>
          <w:p w14:paraId="2DDC2F20"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7308BC48"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312C184F"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khoáng thiên nhiên, nước nóng thiên nhiên dùng để đóng chai, đóng hộp chất lượng trung bình (so với tiêu chuẩn đóng chai phải lọc bỏ một số hợp chất để hợp quy với Bộ Y tế)</w:t>
            </w:r>
          </w:p>
        </w:tc>
        <w:tc>
          <w:tcPr>
            <w:tcW w:w="350" w:type="pct"/>
            <w:tcBorders>
              <w:top w:val="nil"/>
              <w:left w:val="nil"/>
              <w:bottom w:val="single" w:sz="8" w:space="0" w:color="auto"/>
              <w:right w:val="single" w:sz="8" w:space="0" w:color="auto"/>
            </w:tcBorders>
            <w:shd w:val="clear" w:color="auto" w:fill="FFFFFF"/>
            <w:vAlign w:val="center"/>
            <w:hideMark/>
          </w:tcPr>
          <w:p w14:paraId="03AD55CF"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2BC1A823"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200.000</w:t>
            </w:r>
          </w:p>
        </w:tc>
      </w:tr>
      <w:tr w:rsidR="00682F9F" w:rsidRPr="00682F9F" w14:paraId="292ABB95"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B73C39A"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3323DB1D"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0199BE28"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0220B71D"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V10102</w:t>
            </w:r>
          </w:p>
        </w:tc>
        <w:tc>
          <w:tcPr>
            <w:tcW w:w="250" w:type="pct"/>
            <w:tcBorders>
              <w:top w:val="nil"/>
              <w:left w:val="nil"/>
              <w:bottom w:val="single" w:sz="8" w:space="0" w:color="auto"/>
              <w:right w:val="single" w:sz="8" w:space="0" w:color="auto"/>
            </w:tcBorders>
            <w:shd w:val="clear" w:color="auto" w:fill="FFFFFF"/>
            <w:vAlign w:val="center"/>
            <w:hideMark/>
          </w:tcPr>
          <w:p w14:paraId="3C1D77F4"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518F9541"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0C5DC664"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khoáng thiên nhiên, nước nóng thiên nhiên dùng để đóng chai, đóng hộp chất lượng cao (lọc, khử vi khuẩn, vi sinh, không phải lọc một số hợp chất vô cơ)</w:t>
            </w:r>
          </w:p>
        </w:tc>
        <w:tc>
          <w:tcPr>
            <w:tcW w:w="350" w:type="pct"/>
            <w:tcBorders>
              <w:top w:val="nil"/>
              <w:left w:val="nil"/>
              <w:bottom w:val="single" w:sz="8" w:space="0" w:color="auto"/>
              <w:right w:val="single" w:sz="8" w:space="0" w:color="auto"/>
            </w:tcBorders>
            <w:shd w:val="clear" w:color="auto" w:fill="FFFFFF"/>
            <w:vAlign w:val="center"/>
            <w:hideMark/>
          </w:tcPr>
          <w:p w14:paraId="0490B3C3"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3E4CF39E"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450.000</w:t>
            </w:r>
          </w:p>
        </w:tc>
      </w:tr>
      <w:tr w:rsidR="00682F9F" w:rsidRPr="00682F9F" w14:paraId="52AEAE9F"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76B0C08"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10B984FF"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382FE84E"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20EFBE9F"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V10103</w:t>
            </w:r>
          </w:p>
        </w:tc>
        <w:tc>
          <w:tcPr>
            <w:tcW w:w="250" w:type="pct"/>
            <w:tcBorders>
              <w:top w:val="nil"/>
              <w:left w:val="nil"/>
              <w:bottom w:val="single" w:sz="8" w:space="0" w:color="auto"/>
              <w:right w:val="single" w:sz="8" w:space="0" w:color="auto"/>
            </w:tcBorders>
            <w:shd w:val="clear" w:color="auto" w:fill="FFFFFF"/>
            <w:vAlign w:val="center"/>
            <w:hideMark/>
          </w:tcPr>
          <w:p w14:paraId="28709BC6"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0314D5BF"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5158B98E"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53D36D21"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710E7516"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1.100.000</w:t>
            </w:r>
          </w:p>
        </w:tc>
      </w:tr>
      <w:tr w:rsidR="00682F9F" w:rsidRPr="00682F9F" w14:paraId="70D1DC50"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26DFDAE"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0A9AF9D"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28C2E4BE"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57CE042B"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V10104</w:t>
            </w:r>
          </w:p>
        </w:tc>
        <w:tc>
          <w:tcPr>
            <w:tcW w:w="250" w:type="pct"/>
            <w:tcBorders>
              <w:top w:val="nil"/>
              <w:left w:val="nil"/>
              <w:bottom w:val="single" w:sz="8" w:space="0" w:color="auto"/>
              <w:right w:val="single" w:sz="8" w:space="0" w:color="auto"/>
            </w:tcBorders>
            <w:shd w:val="clear" w:color="auto" w:fill="FFFFFF"/>
            <w:vAlign w:val="center"/>
            <w:hideMark/>
          </w:tcPr>
          <w:p w14:paraId="1582D9D6"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57EBB604"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08B2980A"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khoáng thiên nhiên dùng để ngâm, tắm, trị bệnh, dịch vụ du lịch...</w:t>
            </w:r>
          </w:p>
        </w:tc>
        <w:tc>
          <w:tcPr>
            <w:tcW w:w="350" w:type="pct"/>
            <w:tcBorders>
              <w:top w:val="nil"/>
              <w:left w:val="nil"/>
              <w:bottom w:val="single" w:sz="8" w:space="0" w:color="auto"/>
              <w:right w:val="single" w:sz="8" w:space="0" w:color="auto"/>
            </w:tcBorders>
            <w:shd w:val="clear" w:color="auto" w:fill="FFFFFF"/>
            <w:vAlign w:val="center"/>
            <w:hideMark/>
          </w:tcPr>
          <w:p w14:paraId="467F7047"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220339EC"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20.000</w:t>
            </w:r>
          </w:p>
        </w:tc>
      </w:tr>
      <w:tr w:rsidR="00682F9F" w:rsidRPr="00682F9F" w14:paraId="506B4F98"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DFDD123"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4D4D1118"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20959658"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V102</w:t>
            </w:r>
          </w:p>
        </w:tc>
        <w:tc>
          <w:tcPr>
            <w:tcW w:w="450" w:type="pct"/>
            <w:tcBorders>
              <w:top w:val="nil"/>
              <w:left w:val="nil"/>
              <w:bottom w:val="single" w:sz="8" w:space="0" w:color="auto"/>
              <w:right w:val="single" w:sz="8" w:space="0" w:color="auto"/>
            </w:tcBorders>
            <w:shd w:val="clear" w:color="auto" w:fill="FFFFFF"/>
            <w:vAlign w:val="center"/>
            <w:hideMark/>
          </w:tcPr>
          <w:p w14:paraId="25B57288"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3CF7869A"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7EF38873"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5FC6A10E"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621D8AE6" w14:textId="77777777" w:rsidR="00682F9F" w:rsidRPr="00682F9F" w:rsidRDefault="00682F9F" w:rsidP="00682F9F">
            <w:pPr>
              <w:rPr>
                <w:rFonts w:ascii="Times New Roman" w:hAnsi="Times New Roman" w:cs="Times New Roman"/>
              </w:rPr>
            </w:pPr>
          </w:p>
        </w:tc>
        <w:tc>
          <w:tcPr>
            <w:tcW w:w="899" w:type="pct"/>
            <w:tcBorders>
              <w:top w:val="nil"/>
              <w:left w:val="nil"/>
              <w:bottom w:val="single" w:sz="8" w:space="0" w:color="auto"/>
              <w:right w:val="single" w:sz="8" w:space="0" w:color="auto"/>
            </w:tcBorders>
            <w:shd w:val="clear" w:color="auto" w:fill="FFFFFF"/>
            <w:vAlign w:val="center"/>
            <w:hideMark/>
          </w:tcPr>
          <w:p w14:paraId="22667A37" w14:textId="77777777" w:rsidR="00682F9F" w:rsidRPr="00682F9F" w:rsidRDefault="00682F9F" w:rsidP="00682F9F">
            <w:pPr>
              <w:rPr>
                <w:rFonts w:ascii="Times New Roman" w:hAnsi="Times New Roman" w:cs="Times New Roman"/>
              </w:rPr>
            </w:pPr>
          </w:p>
        </w:tc>
      </w:tr>
      <w:tr w:rsidR="00682F9F" w:rsidRPr="00682F9F" w14:paraId="2BECA806"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FD95C3A"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10B3E707"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60B2B5BB"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42F2BDFF"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V10201</w:t>
            </w:r>
          </w:p>
        </w:tc>
        <w:tc>
          <w:tcPr>
            <w:tcW w:w="250" w:type="pct"/>
            <w:tcBorders>
              <w:top w:val="nil"/>
              <w:left w:val="nil"/>
              <w:bottom w:val="single" w:sz="8" w:space="0" w:color="auto"/>
              <w:right w:val="single" w:sz="8" w:space="0" w:color="auto"/>
            </w:tcBorders>
            <w:shd w:val="clear" w:color="auto" w:fill="FFFFFF"/>
            <w:vAlign w:val="center"/>
            <w:hideMark/>
          </w:tcPr>
          <w:p w14:paraId="756FAB29"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580647B1"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03F93EA0"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thiên nhiên khai thác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0BE43421"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4CB08BB6"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200.000</w:t>
            </w:r>
          </w:p>
        </w:tc>
      </w:tr>
      <w:tr w:rsidR="00682F9F" w:rsidRPr="00682F9F" w14:paraId="07501E12"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0F6BF07"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050B4903"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1CFCA6EC"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239C735E"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VI0202</w:t>
            </w:r>
          </w:p>
        </w:tc>
        <w:tc>
          <w:tcPr>
            <w:tcW w:w="250" w:type="pct"/>
            <w:tcBorders>
              <w:top w:val="nil"/>
              <w:left w:val="nil"/>
              <w:bottom w:val="single" w:sz="8" w:space="0" w:color="auto"/>
              <w:right w:val="single" w:sz="8" w:space="0" w:color="auto"/>
            </w:tcBorders>
            <w:shd w:val="clear" w:color="auto" w:fill="FFFFFF"/>
            <w:vAlign w:val="center"/>
            <w:hideMark/>
          </w:tcPr>
          <w:p w14:paraId="4402A980"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352D70DD"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2B4F8E33"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14:paraId="260F120C"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2B340FD5"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500.000</w:t>
            </w:r>
          </w:p>
        </w:tc>
      </w:tr>
      <w:tr w:rsidR="00682F9F" w:rsidRPr="00682F9F" w14:paraId="66C8B47C"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79E5B27"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011BAD01"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V2</w:t>
            </w:r>
          </w:p>
        </w:tc>
        <w:tc>
          <w:tcPr>
            <w:tcW w:w="301" w:type="pct"/>
            <w:tcBorders>
              <w:top w:val="nil"/>
              <w:left w:val="nil"/>
              <w:bottom w:val="single" w:sz="8" w:space="0" w:color="auto"/>
              <w:right w:val="single" w:sz="8" w:space="0" w:color="auto"/>
            </w:tcBorders>
            <w:shd w:val="clear" w:color="auto" w:fill="FFFFFF"/>
            <w:vAlign w:val="center"/>
            <w:hideMark/>
          </w:tcPr>
          <w:p w14:paraId="1DC8BDEE"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392B20A4"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468FF601"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1BDD4BFF"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13B941FE"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Nước thiên nhiên dùng cho sản xuất kinh doanh nước sạch</w:t>
            </w:r>
          </w:p>
        </w:tc>
        <w:tc>
          <w:tcPr>
            <w:tcW w:w="350" w:type="pct"/>
            <w:tcBorders>
              <w:top w:val="nil"/>
              <w:left w:val="nil"/>
              <w:bottom w:val="single" w:sz="8" w:space="0" w:color="auto"/>
              <w:right w:val="single" w:sz="8" w:space="0" w:color="auto"/>
            </w:tcBorders>
            <w:shd w:val="clear" w:color="auto" w:fill="FFFFFF"/>
            <w:vAlign w:val="center"/>
            <w:hideMark/>
          </w:tcPr>
          <w:p w14:paraId="45256445" w14:textId="77777777" w:rsidR="00682F9F" w:rsidRPr="00682F9F" w:rsidRDefault="00682F9F" w:rsidP="00682F9F">
            <w:pPr>
              <w:rPr>
                <w:rFonts w:ascii="Times New Roman" w:hAnsi="Times New Roman" w:cs="Times New Roman"/>
              </w:rPr>
            </w:pPr>
          </w:p>
        </w:tc>
        <w:tc>
          <w:tcPr>
            <w:tcW w:w="899" w:type="pct"/>
            <w:tcBorders>
              <w:top w:val="nil"/>
              <w:left w:val="nil"/>
              <w:bottom w:val="single" w:sz="8" w:space="0" w:color="auto"/>
              <w:right w:val="single" w:sz="8" w:space="0" w:color="auto"/>
            </w:tcBorders>
            <w:shd w:val="clear" w:color="auto" w:fill="FFFFFF"/>
            <w:vAlign w:val="center"/>
            <w:hideMark/>
          </w:tcPr>
          <w:p w14:paraId="46849158" w14:textId="77777777" w:rsidR="00682F9F" w:rsidRPr="00682F9F" w:rsidRDefault="00682F9F" w:rsidP="00682F9F">
            <w:pPr>
              <w:rPr>
                <w:rFonts w:ascii="Times New Roman" w:hAnsi="Times New Roman" w:cs="Times New Roman"/>
              </w:rPr>
            </w:pPr>
          </w:p>
        </w:tc>
      </w:tr>
      <w:tr w:rsidR="00682F9F" w:rsidRPr="00682F9F" w14:paraId="55C59BF4"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CC0D8E1"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4D4D15CA"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2149CF5C"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V201</w:t>
            </w:r>
          </w:p>
        </w:tc>
        <w:tc>
          <w:tcPr>
            <w:tcW w:w="450" w:type="pct"/>
            <w:tcBorders>
              <w:top w:val="nil"/>
              <w:left w:val="nil"/>
              <w:bottom w:val="single" w:sz="8" w:space="0" w:color="auto"/>
              <w:right w:val="single" w:sz="8" w:space="0" w:color="auto"/>
            </w:tcBorders>
            <w:shd w:val="clear" w:color="auto" w:fill="FFFFFF"/>
            <w:vAlign w:val="center"/>
            <w:hideMark/>
          </w:tcPr>
          <w:p w14:paraId="27A4C242"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76BD1C8A"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4FFCCDAC"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306B1CEC"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mặt</w:t>
            </w:r>
          </w:p>
        </w:tc>
        <w:tc>
          <w:tcPr>
            <w:tcW w:w="350" w:type="pct"/>
            <w:tcBorders>
              <w:top w:val="nil"/>
              <w:left w:val="nil"/>
              <w:bottom w:val="single" w:sz="8" w:space="0" w:color="auto"/>
              <w:right w:val="single" w:sz="8" w:space="0" w:color="auto"/>
            </w:tcBorders>
            <w:shd w:val="clear" w:color="auto" w:fill="FFFFFF"/>
            <w:vAlign w:val="center"/>
            <w:hideMark/>
          </w:tcPr>
          <w:p w14:paraId="1841509F"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1CBE90CC"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3.000</w:t>
            </w:r>
          </w:p>
        </w:tc>
      </w:tr>
      <w:tr w:rsidR="00682F9F" w:rsidRPr="00682F9F" w14:paraId="26C794E2"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8FCC22D"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33B1E65B"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4ADEF8C4"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V202</w:t>
            </w:r>
          </w:p>
        </w:tc>
        <w:tc>
          <w:tcPr>
            <w:tcW w:w="450" w:type="pct"/>
            <w:tcBorders>
              <w:top w:val="nil"/>
              <w:left w:val="nil"/>
              <w:bottom w:val="single" w:sz="8" w:space="0" w:color="auto"/>
              <w:right w:val="single" w:sz="8" w:space="0" w:color="auto"/>
            </w:tcBorders>
            <w:shd w:val="clear" w:color="auto" w:fill="FFFFFF"/>
            <w:vAlign w:val="center"/>
            <w:hideMark/>
          </w:tcPr>
          <w:p w14:paraId="66FA4A85"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B09CFEC"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327A5106"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1983272D"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dưới đất (nước ngầm)</w:t>
            </w:r>
          </w:p>
        </w:tc>
        <w:tc>
          <w:tcPr>
            <w:tcW w:w="350" w:type="pct"/>
            <w:tcBorders>
              <w:top w:val="nil"/>
              <w:left w:val="nil"/>
              <w:bottom w:val="single" w:sz="8" w:space="0" w:color="auto"/>
              <w:right w:val="single" w:sz="8" w:space="0" w:color="auto"/>
            </w:tcBorders>
            <w:shd w:val="clear" w:color="auto" w:fill="FFFFFF"/>
            <w:vAlign w:val="center"/>
            <w:hideMark/>
          </w:tcPr>
          <w:p w14:paraId="5782B493"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4C565354"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6.000</w:t>
            </w:r>
          </w:p>
        </w:tc>
      </w:tr>
      <w:tr w:rsidR="00682F9F" w:rsidRPr="00682F9F" w14:paraId="169546F6"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1A773FF"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019EBEF"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V3</w:t>
            </w:r>
          </w:p>
        </w:tc>
        <w:tc>
          <w:tcPr>
            <w:tcW w:w="301" w:type="pct"/>
            <w:tcBorders>
              <w:top w:val="nil"/>
              <w:left w:val="nil"/>
              <w:bottom w:val="single" w:sz="8" w:space="0" w:color="auto"/>
              <w:right w:val="single" w:sz="8" w:space="0" w:color="auto"/>
            </w:tcBorders>
            <w:shd w:val="clear" w:color="auto" w:fill="FFFFFF"/>
            <w:vAlign w:val="center"/>
            <w:hideMark/>
          </w:tcPr>
          <w:p w14:paraId="1D7CF1B0" w14:textId="77777777" w:rsidR="00682F9F" w:rsidRPr="00682F9F" w:rsidRDefault="00682F9F" w:rsidP="00682F9F">
            <w:pPr>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vAlign w:val="center"/>
            <w:hideMark/>
          </w:tcPr>
          <w:p w14:paraId="5D50B9D0"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7CF54856"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68E4FB08"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337F6269"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Nước thiên nhiên dùng cho mục đích khác</w:t>
            </w:r>
          </w:p>
        </w:tc>
        <w:tc>
          <w:tcPr>
            <w:tcW w:w="350" w:type="pct"/>
            <w:tcBorders>
              <w:top w:val="nil"/>
              <w:left w:val="nil"/>
              <w:bottom w:val="single" w:sz="8" w:space="0" w:color="auto"/>
              <w:right w:val="single" w:sz="8" w:space="0" w:color="auto"/>
            </w:tcBorders>
            <w:shd w:val="clear" w:color="auto" w:fill="FFFFFF"/>
            <w:vAlign w:val="center"/>
            <w:hideMark/>
          </w:tcPr>
          <w:p w14:paraId="38EF1D54"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4844E86C" w14:textId="77777777" w:rsidR="00682F9F" w:rsidRPr="00682F9F" w:rsidRDefault="00682F9F" w:rsidP="00682F9F">
            <w:pPr>
              <w:rPr>
                <w:rFonts w:ascii="Times New Roman" w:hAnsi="Times New Roman" w:cs="Times New Roman"/>
              </w:rPr>
            </w:pPr>
          </w:p>
        </w:tc>
      </w:tr>
      <w:tr w:rsidR="00682F9F" w:rsidRPr="00682F9F" w14:paraId="50CC3AEC"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7D00908"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02F7648E"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67D95DBF"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V301</w:t>
            </w:r>
          </w:p>
        </w:tc>
        <w:tc>
          <w:tcPr>
            <w:tcW w:w="450" w:type="pct"/>
            <w:tcBorders>
              <w:top w:val="nil"/>
              <w:left w:val="nil"/>
              <w:bottom w:val="single" w:sz="8" w:space="0" w:color="auto"/>
              <w:right w:val="single" w:sz="8" w:space="0" w:color="auto"/>
            </w:tcBorders>
            <w:shd w:val="clear" w:color="auto" w:fill="FFFFFF"/>
            <w:vAlign w:val="center"/>
            <w:hideMark/>
          </w:tcPr>
          <w:p w14:paraId="18EE5124"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09AB9A03"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174026F4"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13232B85"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thiên nhiên dùng trong sản xuất rượu, bia, nước giải khát, nước đá</w:t>
            </w:r>
          </w:p>
        </w:tc>
        <w:tc>
          <w:tcPr>
            <w:tcW w:w="350" w:type="pct"/>
            <w:tcBorders>
              <w:top w:val="nil"/>
              <w:left w:val="nil"/>
              <w:bottom w:val="single" w:sz="8" w:space="0" w:color="auto"/>
              <w:right w:val="single" w:sz="8" w:space="0" w:color="auto"/>
            </w:tcBorders>
            <w:shd w:val="clear" w:color="auto" w:fill="FFFFFF"/>
            <w:vAlign w:val="center"/>
            <w:hideMark/>
          </w:tcPr>
          <w:p w14:paraId="47494EBB"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625E255D"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40.000</w:t>
            </w:r>
          </w:p>
        </w:tc>
      </w:tr>
      <w:tr w:rsidR="00682F9F" w:rsidRPr="00682F9F" w14:paraId="20768983"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5FD5D48"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23F05C10"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5708A189"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V302</w:t>
            </w:r>
          </w:p>
        </w:tc>
        <w:tc>
          <w:tcPr>
            <w:tcW w:w="450" w:type="pct"/>
            <w:tcBorders>
              <w:top w:val="nil"/>
              <w:left w:val="nil"/>
              <w:bottom w:val="single" w:sz="8" w:space="0" w:color="auto"/>
              <w:right w:val="single" w:sz="8" w:space="0" w:color="auto"/>
            </w:tcBorders>
            <w:shd w:val="clear" w:color="auto" w:fill="FFFFFF"/>
            <w:vAlign w:val="center"/>
            <w:hideMark/>
          </w:tcPr>
          <w:p w14:paraId="0129E8CE"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3FD4C6C1"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60D9C27D"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1D071BB1"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thiên nhiên dùng cho khai khoáng</w:t>
            </w:r>
          </w:p>
        </w:tc>
        <w:tc>
          <w:tcPr>
            <w:tcW w:w="350" w:type="pct"/>
            <w:tcBorders>
              <w:top w:val="nil"/>
              <w:left w:val="nil"/>
              <w:bottom w:val="single" w:sz="8" w:space="0" w:color="auto"/>
              <w:right w:val="single" w:sz="8" w:space="0" w:color="auto"/>
            </w:tcBorders>
            <w:shd w:val="clear" w:color="auto" w:fill="FFFFFF"/>
            <w:vAlign w:val="center"/>
            <w:hideMark/>
          </w:tcPr>
          <w:p w14:paraId="34BE0674"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790A6FF9"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40.000</w:t>
            </w:r>
          </w:p>
        </w:tc>
      </w:tr>
      <w:tr w:rsidR="00682F9F" w:rsidRPr="00682F9F" w14:paraId="3B2AE0B3" w14:textId="77777777" w:rsidTr="00682F9F">
        <w:trPr>
          <w:tblCellSpacing w:w="0" w:type="dxa"/>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E862959"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7BED3576" w14:textId="77777777" w:rsidR="00682F9F" w:rsidRPr="00682F9F" w:rsidRDefault="00682F9F" w:rsidP="00682F9F">
            <w:pPr>
              <w:rPr>
                <w:rFonts w:ascii="Times New Roman" w:hAnsi="Times New Roman" w:cs="Times New Roman"/>
              </w:rPr>
            </w:pPr>
          </w:p>
        </w:tc>
        <w:tc>
          <w:tcPr>
            <w:tcW w:w="301" w:type="pct"/>
            <w:tcBorders>
              <w:top w:val="nil"/>
              <w:left w:val="nil"/>
              <w:bottom w:val="single" w:sz="8" w:space="0" w:color="auto"/>
              <w:right w:val="single" w:sz="8" w:space="0" w:color="auto"/>
            </w:tcBorders>
            <w:shd w:val="clear" w:color="auto" w:fill="FFFFFF"/>
            <w:vAlign w:val="center"/>
            <w:hideMark/>
          </w:tcPr>
          <w:p w14:paraId="5628F311"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rPr>
              <w:t>V303</w:t>
            </w:r>
          </w:p>
        </w:tc>
        <w:tc>
          <w:tcPr>
            <w:tcW w:w="450" w:type="pct"/>
            <w:tcBorders>
              <w:top w:val="nil"/>
              <w:left w:val="nil"/>
              <w:bottom w:val="single" w:sz="8" w:space="0" w:color="auto"/>
              <w:right w:val="single" w:sz="8" w:space="0" w:color="auto"/>
            </w:tcBorders>
            <w:shd w:val="clear" w:color="auto" w:fill="FFFFFF"/>
            <w:vAlign w:val="center"/>
            <w:hideMark/>
          </w:tcPr>
          <w:p w14:paraId="7C01AF1C" w14:textId="77777777" w:rsidR="00682F9F" w:rsidRPr="00682F9F" w:rsidRDefault="00682F9F" w:rsidP="00682F9F">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FFFFFF"/>
            <w:vAlign w:val="center"/>
            <w:hideMark/>
          </w:tcPr>
          <w:p w14:paraId="67A7C080" w14:textId="77777777" w:rsidR="00682F9F" w:rsidRPr="00682F9F" w:rsidRDefault="00682F9F" w:rsidP="00682F9F">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vAlign w:val="center"/>
            <w:hideMark/>
          </w:tcPr>
          <w:p w14:paraId="2990EE1B" w14:textId="77777777" w:rsidR="00682F9F" w:rsidRPr="00682F9F" w:rsidRDefault="00682F9F" w:rsidP="00682F9F">
            <w:pPr>
              <w:rPr>
                <w:rFonts w:ascii="Times New Roman" w:hAnsi="Times New Roman" w:cs="Times New Roman"/>
              </w:rPr>
            </w:pPr>
          </w:p>
        </w:tc>
        <w:tc>
          <w:tcPr>
            <w:tcW w:w="1900" w:type="pct"/>
            <w:tcBorders>
              <w:top w:val="nil"/>
              <w:left w:val="nil"/>
              <w:bottom w:val="single" w:sz="8" w:space="0" w:color="auto"/>
              <w:right w:val="single" w:sz="8" w:space="0" w:color="auto"/>
            </w:tcBorders>
            <w:shd w:val="clear" w:color="auto" w:fill="FFFFFF"/>
            <w:vAlign w:val="center"/>
            <w:hideMark/>
          </w:tcPr>
          <w:p w14:paraId="380B4219" w14:textId="77777777" w:rsidR="00682F9F" w:rsidRPr="00682F9F" w:rsidRDefault="00682F9F" w:rsidP="00682F9F">
            <w:pPr>
              <w:rPr>
                <w:rFonts w:ascii="Times New Roman" w:hAnsi="Times New Roman" w:cs="Times New Roman"/>
              </w:rPr>
            </w:pPr>
            <w:r w:rsidRPr="00682F9F">
              <w:rPr>
                <w:rFonts w:ascii="Times New Roman" w:hAnsi="Times New Roman" w:cs="Times New Roman"/>
                <w:b/>
                <w:bCs/>
                <w:i/>
                <w:iCs/>
              </w:rPr>
              <w:t>Nước thiên nhiên dùng mục đích khác như làm mát, vệ sinh công nghiệp, xây dựng</w:t>
            </w:r>
          </w:p>
        </w:tc>
        <w:tc>
          <w:tcPr>
            <w:tcW w:w="350" w:type="pct"/>
            <w:tcBorders>
              <w:top w:val="nil"/>
              <w:left w:val="nil"/>
              <w:bottom w:val="single" w:sz="8" w:space="0" w:color="auto"/>
              <w:right w:val="single" w:sz="8" w:space="0" w:color="auto"/>
            </w:tcBorders>
            <w:shd w:val="clear" w:color="auto" w:fill="FFFFFF"/>
            <w:vAlign w:val="center"/>
            <w:hideMark/>
          </w:tcPr>
          <w:p w14:paraId="22F38D14"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m</w:t>
            </w:r>
            <w:r w:rsidRPr="00682F9F">
              <w:rPr>
                <w:rFonts w:ascii="Times New Roman" w:hAnsi="Times New Roman" w:cs="Times New Roman"/>
                <w:vertAlign w:val="superscript"/>
              </w:rPr>
              <w:t>3</w:t>
            </w:r>
          </w:p>
        </w:tc>
        <w:tc>
          <w:tcPr>
            <w:tcW w:w="899" w:type="pct"/>
            <w:tcBorders>
              <w:top w:val="nil"/>
              <w:left w:val="nil"/>
              <w:bottom w:val="single" w:sz="8" w:space="0" w:color="auto"/>
              <w:right w:val="single" w:sz="8" w:space="0" w:color="auto"/>
            </w:tcBorders>
            <w:shd w:val="clear" w:color="auto" w:fill="FFFFFF"/>
            <w:vAlign w:val="center"/>
            <w:hideMark/>
          </w:tcPr>
          <w:p w14:paraId="7478037E" w14:textId="77777777" w:rsidR="00682F9F" w:rsidRPr="00682F9F" w:rsidRDefault="00682F9F" w:rsidP="00682F9F">
            <w:pPr>
              <w:rPr>
                <w:rFonts w:ascii="Times New Roman" w:hAnsi="Times New Roman" w:cs="Times New Roman"/>
              </w:rPr>
            </w:pPr>
            <w:r w:rsidRPr="00682F9F">
              <w:rPr>
                <w:rFonts w:ascii="Times New Roman" w:hAnsi="Times New Roman" w:cs="Times New Roman"/>
              </w:rPr>
              <w:t>3.500</w:t>
            </w:r>
          </w:p>
        </w:tc>
      </w:tr>
    </w:tbl>
    <w:p w14:paraId="69BA27D9" w14:textId="77777777" w:rsidR="00BC5A30" w:rsidRDefault="00BC5A30"/>
    <w:sectPr w:rsidR="00BC5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9F"/>
    <w:rsid w:val="004B21FE"/>
    <w:rsid w:val="004C69A2"/>
    <w:rsid w:val="00682F9F"/>
    <w:rsid w:val="00B330C6"/>
    <w:rsid w:val="00BC5A30"/>
    <w:rsid w:val="00BC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20D"/>
  <w15:chartTrackingRefBased/>
  <w15:docId w15:val="{572584E9-23F4-44D3-8A08-A39E3B6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2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2F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2F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2F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2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F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F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F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F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F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F9F"/>
    <w:rPr>
      <w:rFonts w:eastAsiaTheme="majorEastAsia" w:cstheme="majorBidi"/>
      <w:color w:val="272727" w:themeColor="text1" w:themeTint="D8"/>
    </w:rPr>
  </w:style>
  <w:style w:type="paragraph" w:styleId="Title">
    <w:name w:val="Title"/>
    <w:basedOn w:val="Normal"/>
    <w:next w:val="Normal"/>
    <w:link w:val="TitleChar"/>
    <w:uiPriority w:val="10"/>
    <w:qFormat/>
    <w:rsid w:val="00682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F9F"/>
    <w:pPr>
      <w:spacing w:before="160"/>
      <w:jc w:val="center"/>
    </w:pPr>
    <w:rPr>
      <w:i/>
      <w:iCs/>
      <w:color w:val="404040" w:themeColor="text1" w:themeTint="BF"/>
    </w:rPr>
  </w:style>
  <w:style w:type="character" w:customStyle="1" w:styleId="QuoteChar">
    <w:name w:val="Quote Char"/>
    <w:basedOn w:val="DefaultParagraphFont"/>
    <w:link w:val="Quote"/>
    <w:uiPriority w:val="29"/>
    <w:rsid w:val="00682F9F"/>
    <w:rPr>
      <w:i/>
      <w:iCs/>
      <w:color w:val="404040" w:themeColor="text1" w:themeTint="BF"/>
    </w:rPr>
  </w:style>
  <w:style w:type="paragraph" w:styleId="ListParagraph">
    <w:name w:val="List Paragraph"/>
    <w:basedOn w:val="Normal"/>
    <w:uiPriority w:val="34"/>
    <w:qFormat/>
    <w:rsid w:val="00682F9F"/>
    <w:pPr>
      <w:ind w:left="720"/>
      <w:contextualSpacing/>
    </w:pPr>
  </w:style>
  <w:style w:type="character" w:styleId="IntenseEmphasis">
    <w:name w:val="Intense Emphasis"/>
    <w:basedOn w:val="DefaultParagraphFont"/>
    <w:uiPriority w:val="21"/>
    <w:qFormat/>
    <w:rsid w:val="00682F9F"/>
    <w:rPr>
      <w:i/>
      <w:iCs/>
      <w:color w:val="2F5496" w:themeColor="accent1" w:themeShade="BF"/>
    </w:rPr>
  </w:style>
  <w:style w:type="paragraph" w:styleId="IntenseQuote">
    <w:name w:val="Intense Quote"/>
    <w:basedOn w:val="Normal"/>
    <w:next w:val="Normal"/>
    <w:link w:val="IntenseQuoteChar"/>
    <w:uiPriority w:val="30"/>
    <w:qFormat/>
    <w:rsid w:val="0068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2F9F"/>
    <w:rPr>
      <w:i/>
      <w:iCs/>
      <w:color w:val="2F5496" w:themeColor="accent1" w:themeShade="BF"/>
    </w:rPr>
  </w:style>
  <w:style w:type="character" w:styleId="IntenseReference">
    <w:name w:val="Intense Reference"/>
    <w:basedOn w:val="DefaultParagraphFont"/>
    <w:uiPriority w:val="32"/>
    <w:qFormat/>
    <w:rsid w:val="00682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819256">
      <w:bodyDiv w:val="1"/>
      <w:marLeft w:val="0"/>
      <w:marRight w:val="0"/>
      <w:marTop w:val="0"/>
      <w:marBottom w:val="0"/>
      <w:divBdr>
        <w:top w:val="none" w:sz="0" w:space="0" w:color="auto"/>
        <w:left w:val="none" w:sz="0" w:space="0" w:color="auto"/>
        <w:bottom w:val="none" w:sz="0" w:space="0" w:color="auto"/>
        <w:right w:val="none" w:sz="0" w:space="0" w:color="auto"/>
      </w:divBdr>
    </w:div>
    <w:div w:id="20705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2025-02-20T08:37:00Z</dcterms:created>
  <dcterms:modified xsi:type="dcterms:W3CDTF">2025-02-20T08:37:00Z</dcterms:modified>
</cp:coreProperties>
</file>