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8"/>
        <w:gridCol w:w="528"/>
        <w:gridCol w:w="5124"/>
      </w:tblGrid>
      <w:tr w:rsidR="003A723B" w:rsidRPr="003A723B" w:rsidTr="003A723B">
        <w:trPr>
          <w:tblCellSpacing w:w="0" w:type="dxa"/>
        </w:trPr>
        <w:tc>
          <w:tcPr>
            <w:tcW w:w="3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0" w:name="_GoBack" w:colFirst="0" w:colLast="0"/>
            <w:r w:rsidRPr="003A723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t>Đơn vị báo cáo: ………………..</w:t>
            </w:r>
          </w:p>
        </w:tc>
        <w:tc>
          <w:tcPr>
            <w:tcW w:w="5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48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t>Mẫu số B 03b – DN</w:t>
            </w:r>
          </w:p>
        </w:tc>
      </w:tr>
      <w:tr w:rsidR="003A723B" w:rsidRPr="003A723B" w:rsidTr="003A723B">
        <w:trPr>
          <w:tblCellSpacing w:w="0" w:type="dxa"/>
        </w:trPr>
        <w:tc>
          <w:tcPr>
            <w:tcW w:w="3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t>Địa chỉ:…………………………</w:t>
            </w:r>
          </w:p>
        </w:tc>
        <w:tc>
          <w:tcPr>
            <w:tcW w:w="5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48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nl-NL"/>
              </w:rPr>
              <w:t>(Ban hành theo Thông tư số 200/2014/TT-BTC</w:t>
            </w:r>
            <w:r w:rsidRPr="003A723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nl-NL"/>
              </w:rPr>
              <w:br/>
              <w:t>Ngày 22/12/2014 của Bộ Tài chính)</w:t>
            </w:r>
          </w:p>
        </w:tc>
      </w:tr>
    </w:tbl>
    <w:bookmarkEnd w:id="0"/>
    <w:p w:rsidR="003A723B" w:rsidRPr="003A723B" w:rsidRDefault="003A723B" w:rsidP="003A723B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3A723B">
        <w:rPr>
          <w:rFonts w:ascii="Arial" w:eastAsia="Times New Roman" w:hAnsi="Arial" w:cs="Arial"/>
          <w:b/>
          <w:bCs/>
          <w:color w:val="000000"/>
          <w:sz w:val="18"/>
          <w:szCs w:val="18"/>
          <w:lang w:val="nl-NL"/>
        </w:rPr>
        <w:t> </w:t>
      </w:r>
    </w:p>
    <w:p w:rsidR="003A723B" w:rsidRPr="003A723B" w:rsidRDefault="003A723B" w:rsidP="003A723B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3A723B">
        <w:rPr>
          <w:rFonts w:ascii="Arial" w:eastAsia="Times New Roman" w:hAnsi="Arial" w:cs="Arial"/>
          <w:b/>
          <w:bCs/>
          <w:color w:val="000000"/>
          <w:sz w:val="18"/>
          <w:szCs w:val="18"/>
          <w:lang w:val="nl-NL"/>
        </w:rPr>
        <w:t>BÁO CÁO LƯU CHUYỂN TIỀN TỆ</w:t>
      </w:r>
    </w:p>
    <w:p w:rsidR="003A723B" w:rsidRPr="003A723B" w:rsidRDefault="003A723B" w:rsidP="003A723B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3A723B">
        <w:rPr>
          <w:rFonts w:ascii="Arial" w:eastAsia="Times New Roman" w:hAnsi="Arial" w:cs="Arial"/>
          <w:b/>
          <w:bCs/>
          <w:color w:val="000000"/>
          <w:sz w:val="18"/>
          <w:szCs w:val="18"/>
          <w:lang w:val="nl-NL"/>
        </w:rPr>
        <w:t>(Dạng tóm lược)</w:t>
      </w:r>
    </w:p>
    <w:p w:rsidR="003A723B" w:rsidRPr="003A723B" w:rsidRDefault="003A723B" w:rsidP="003A723B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3A723B">
        <w:rPr>
          <w:rFonts w:ascii="Arial" w:eastAsia="Times New Roman" w:hAnsi="Arial" w:cs="Arial"/>
          <w:b/>
          <w:bCs/>
          <w:color w:val="000000"/>
          <w:sz w:val="18"/>
          <w:szCs w:val="18"/>
          <w:lang w:val="nl-NL"/>
        </w:rPr>
        <w:t>Quý…..năm…..</w:t>
      </w:r>
    </w:p>
    <w:p w:rsidR="003A723B" w:rsidRPr="003A723B" w:rsidRDefault="003A723B" w:rsidP="003A723B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3A723B">
        <w:rPr>
          <w:rFonts w:ascii="Arial" w:eastAsia="Times New Roman" w:hAnsi="Arial" w:cs="Arial"/>
          <w:i/>
          <w:iCs/>
          <w:color w:val="000000"/>
          <w:sz w:val="18"/>
          <w:szCs w:val="18"/>
          <w:lang w:val="nl-NL"/>
        </w:rPr>
        <w:t>Đơn vị tính: ...........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2"/>
        <w:gridCol w:w="652"/>
        <w:gridCol w:w="1105"/>
        <w:gridCol w:w="828"/>
        <w:gridCol w:w="1193"/>
        <w:gridCol w:w="940"/>
        <w:gridCol w:w="920"/>
      </w:tblGrid>
      <w:tr w:rsidR="003A723B" w:rsidRPr="003A723B" w:rsidTr="003A723B">
        <w:trPr>
          <w:tblCellSpacing w:w="0" w:type="dxa"/>
        </w:trPr>
        <w:tc>
          <w:tcPr>
            <w:tcW w:w="4260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CHỈ TIÊU</w:t>
            </w:r>
          </w:p>
        </w:tc>
        <w:tc>
          <w:tcPr>
            <w:tcW w:w="693" w:type="dxa"/>
            <w:vMerge w:val="restar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Mã số</w:t>
            </w:r>
          </w:p>
        </w:tc>
        <w:tc>
          <w:tcPr>
            <w:tcW w:w="1183" w:type="dxa"/>
            <w:vMerge w:val="restar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Thuyết minh</w:t>
            </w:r>
          </w:p>
        </w:tc>
        <w:tc>
          <w:tcPr>
            <w:tcW w:w="2200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Quý.....</w:t>
            </w:r>
          </w:p>
        </w:tc>
        <w:tc>
          <w:tcPr>
            <w:tcW w:w="2000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Luỹ kế từ đầu năm đến cuối quý này</w:t>
            </w:r>
          </w:p>
        </w:tc>
      </w:tr>
      <w:tr w:rsidR="003A723B" w:rsidRPr="003A723B" w:rsidTr="003A723B">
        <w:trPr>
          <w:tblCellSpacing w:w="0" w:type="dxa"/>
        </w:trPr>
        <w:tc>
          <w:tcPr>
            <w:tcW w:w="0" w:type="auto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A723B" w:rsidRPr="003A723B" w:rsidRDefault="003A723B" w:rsidP="003A72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A723B" w:rsidRPr="003A723B" w:rsidRDefault="003A723B" w:rsidP="003A72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A723B" w:rsidRPr="003A723B" w:rsidRDefault="003A723B" w:rsidP="003A72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Năm nay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Năm trước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Năm nay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Năm trước</w:t>
            </w:r>
          </w:p>
        </w:tc>
      </w:tr>
      <w:tr w:rsidR="003A723B" w:rsidRPr="003A723B" w:rsidTr="003A723B">
        <w:trPr>
          <w:tblCellSpacing w:w="0" w:type="dxa"/>
        </w:trPr>
        <w:tc>
          <w:tcPr>
            <w:tcW w:w="42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7</w:t>
            </w:r>
          </w:p>
        </w:tc>
      </w:tr>
      <w:tr w:rsidR="003A723B" w:rsidRPr="003A723B" w:rsidTr="003A723B">
        <w:trPr>
          <w:tblCellSpacing w:w="0" w:type="dxa"/>
        </w:trPr>
        <w:tc>
          <w:tcPr>
            <w:tcW w:w="4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1. Lưu chuyển tiền thuần từ hoạt động kinh doanh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20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</w:tr>
      <w:tr w:rsidR="003A723B" w:rsidRPr="003A723B" w:rsidTr="003A723B">
        <w:trPr>
          <w:tblCellSpacing w:w="0" w:type="dxa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2. Lưu chuyển tiền thuần từ hoạt động đầu tư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</w:tr>
      <w:tr w:rsidR="003A723B" w:rsidRPr="003A723B" w:rsidTr="003A723B">
        <w:trPr>
          <w:tblCellSpacing w:w="0" w:type="dxa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3. Lưu chuyển tiền thuần từ hoạt động tài chính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</w:tr>
      <w:tr w:rsidR="003A723B" w:rsidRPr="003A723B" w:rsidTr="003A723B">
        <w:trPr>
          <w:tblCellSpacing w:w="0" w:type="dxa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4. Lưu chuyển tiền thuần trong kỳ</w:t>
            </w:r>
          </w:p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(50= 20+30+40)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</w:tr>
      <w:tr w:rsidR="003A723B" w:rsidRPr="003A723B" w:rsidTr="003A723B">
        <w:trPr>
          <w:tblCellSpacing w:w="0" w:type="dxa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5. Tiền và tương đương tiền đầu kỳ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60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</w:tr>
      <w:tr w:rsidR="003A723B" w:rsidRPr="003A723B" w:rsidTr="003A723B">
        <w:trPr>
          <w:tblCellSpacing w:w="0" w:type="dxa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6. Ảnh hưởng của thay đổi tỷ giá hối đoái quy đổi ngoại tệ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61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</w:tr>
      <w:tr w:rsidR="003A723B" w:rsidRPr="003A723B" w:rsidTr="003A723B">
        <w:trPr>
          <w:tblCellSpacing w:w="0" w:type="dxa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7. Ảnh hưởng của việc tái phân loại các khoản tương đương tiền cuối kỳ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62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</w:tr>
      <w:tr w:rsidR="003A723B" w:rsidRPr="003A723B" w:rsidTr="003A723B">
        <w:trPr>
          <w:tblCellSpacing w:w="0" w:type="dxa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8. Tiền và tương đương tiền cuối kỳ</w:t>
            </w:r>
          </w:p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(70 = 50+60+61+62)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70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</w:p>
        </w:tc>
      </w:tr>
    </w:tbl>
    <w:p w:rsidR="003A723B" w:rsidRPr="003A723B" w:rsidRDefault="003A723B" w:rsidP="003A723B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3A723B">
        <w:rPr>
          <w:rFonts w:ascii="Arial" w:eastAsia="Times New Roman" w:hAnsi="Arial" w:cs="Arial"/>
          <w:i/>
          <w:iCs/>
          <w:color w:val="000000"/>
          <w:sz w:val="18"/>
          <w:szCs w:val="18"/>
          <w:lang w:val="nl-NL"/>
        </w:rPr>
        <w:t>Lập, ngày ... tháng ... năm 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3"/>
        <w:gridCol w:w="2378"/>
        <w:gridCol w:w="2799"/>
      </w:tblGrid>
      <w:tr w:rsidR="003A723B" w:rsidRPr="003A723B" w:rsidTr="003A723B">
        <w:trPr>
          <w:tblCellSpacing w:w="0" w:type="dxa"/>
        </w:trPr>
        <w:tc>
          <w:tcPr>
            <w:tcW w:w="39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t>Người lập biểu</w:t>
            </w:r>
          </w:p>
        </w:tc>
        <w:tc>
          <w:tcPr>
            <w:tcW w:w="22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t>Kế toán trưởng</w:t>
            </w:r>
          </w:p>
        </w:tc>
        <w:tc>
          <w:tcPr>
            <w:tcW w:w="26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t>Giám đốc</w:t>
            </w:r>
          </w:p>
        </w:tc>
      </w:tr>
      <w:tr w:rsidR="003A723B" w:rsidRPr="003A723B" w:rsidTr="003A723B">
        <w:trPr>
          <w:tblCellSpacing w:w="0" w:type="dxa"/>
        </w:trPr>
        <w:tc>
          <w:tcPr>
            <w:tcW w:w="39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(Ký, họ tên)</w:t>
            </w:r>
          </w:p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- Số chứng chỉ hành nghề;</w:t>
            </w:r>
          </w:p>
          <w:p w:rsidR="003A723B" w:rsidRPr="003A723B" w:rsidRDefault="003A723B" w:rsidP="003A72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- Đơn vị cung cấp dịch vụ kế toán</w:t>
            </w:r>
          </w:p>
        </w:tc>
        <w:tc>
          <w:tcPr>
            <w:tcW w:w="22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(Ký, họ tên)</w:t>
            </w:r>
          </w:p>
        </w:tc>
        <w:tc>
          <w:tcPr>
            <w:tcW w:w="26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3B" w:rsidRPr="003A723B" w:rsidRDefault="003A723B" w:rsidP="003A72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A723B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(Ký, họ tên, đóng dấu)</w:t>
            </w:r>
          </w:p>
        </w:tc>
      </w:tr>
    </w:tbl>
    <w:p w:rsidR="000775DB" w:rsidRPr="003A723B" w:rsidRDefault="000775DB" w:rsidP="003A723B"/>
    <w:sectPr w:rsidR="000775DB" w:rsidRPr="003A723B" w:rsidSect="003A723B">
      <w:pgSz w:w="12240" w:h="15840"/>
      <w:pgMar w:top="113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381"/>
    <w:rsid w:val="000775DB"/>
    <w:rsid w:val="000C0381"/>
    <w:rsid w:val="003A723B"/>
    <w:rsid w:val="00FB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0F82CC-950E-4F6A-B119-ACF7FEB67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C0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1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2026-03-26T02:27:00Z</dcterms:created>
  <dcterms:modified xsi:type="dcterms:W3CDTF">2026-03-26T02:27:00Z</dcterms:modified>
</cp:coreProperties>
</file>