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rPr>
          <w:b w:val="1"/>
          <w:color w:val="161616"/>
          <w:sz w:val="33"/>
          <w:szCs w:val="33"/>
        </w:rPr>
      </w:pPr>
      <w:bookmarkStart w:colFirst="0" w:colLast="0" w:name="_jv7qv84zsvg5" w:id="0"/>
      <w:bookmarkEnd w:id="0"/>
      <w:r w:rsidDel="00000000" w:rsidR="00000000" w:rsidRPr="00000000">
        <w:rPr>
          <w:b w:val="1"/>
          <w:color w:val="161616"/>
          <w:sz w:val="33"/>
          <w:szCs w:val="33"/>
          <w:rtl w:val="0"/>
        </w:rPr>
        <w:t xml:space="preserve">Lớp 10 2023 tỉnh Bình Thuận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562600" cy="7620000"/>
            <wp:effectExtent b="0" l="0" r="0" t="0"/>
            <wp:docPr descr="Đề thi tiếng Anh vào lớp 10 2023 tỉnh Bình Thuận " id="3" name="image2.jpg"/>
            <a:graphic>
              <a:graphicData uri="http://schemas.openxmlformats.org/drawingml/2006/picture">
                <pic:pic>
                  <pic:nvPicPr>
                    <pic:cNvPr descr="Đề thi tiếng Anh vào lớp 10 2023 tỉnh Bình Thuận 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295900" cy="7620000"/>
            <wp:effectExtent b="0" l="0" r="0" t="0"/>
            <wp:docPr descr="Đề thi tiếng Anh vào lớp 10 2023 tỉnh Bình Thuận " id="1" name="image3.jpg"/>
            <a:graphic>
              <a:graphicData uri="http://schemas.openxmlformats.org/drawingml/2006/picture">
                <pic:pic>
                  <pic:nvPicPr>
                    <pic:cNvPr descr="Đề thi tiếng Anh vào lớp 10 2023 tỉnh Bình Thuận 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rPr>
          <w:b w:val="1"/>
          <w:color w:val="161616"/>
          <w:sz w:val="33"/>
          <w:szCs w:val="33"/>
        </w:rPr>
      </w:pPr>
      <w:r w:rsidDel="00000000" w:rsidR="00000000" w:rsidRPr="00000000">
        <w:rPr>
          <w:b w:val="1"/>
          <w:color w:val="161616"/>
          <w:sz w:val="33"/>
          <w:szCs w:val="33"/>
        </w:rPr>
        <w:drawing>
          <wp:inline distB="114300" distT="114300" distL="114300" distR="114300">
            <wp:extent cx="5731200" cy="4699000"/>
            <wp:effectExtent b="0" l="0" r="0" t="0"/>
            <wp:docPr descr="Đề thi tiếng Anh vào lớp 10 2023 tỉnh Bình Thuận " id="2" name="image1.jpg"/>
            <a:graphic>
              <a:graphicData uri="http://schemas.openxmlformats.org/drawingml/2006/picture">
                <pic:pic>
                  <pic:nvPicPr>
                    <pic:cNvPr descr="Đề thi tiếng Anh vào lớp 10 2023 tỉnh Bình Thuận 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9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color="auto" w:space="12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1.8181818181818" w:lineRule="auto"/>
        <w:jc w:val="both"/>
        <w:rPr>
          <w:b w:val="1"/>
          <w:color w:val="161616"/>
          <w:sz w:val="33"/>
          <w:szCs w:val="33"/>
        </w:rPr>
      </w:pPr>
      <w:bookmarkStart w:colFirst="0" w:colLast="0" w:name="_9qvkewi1r5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90" w:lineRule="auto"/>
        <w:rPr>
          <w:b w:val="1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