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4463"/>
        <w:gridCol w:w="814"/>
        <w:gridCol w:w="5097"/>
        <w:gridCol w:w="185"/>
      </w:tblGrid>
      <w:tr w:rsidR="008C717E" w:rsidTr="00A62E8A">
        <w:trPr>
          <w:trHeight w:val="1139"/>
        </w:trPr>
        <w:tc>
          <w:tcPr>
            <w:tcW w:w="5277" w:type="dxa"/>
            <w:gridSpan w:val="2"/>
            <w:shd w:val="clear" w:color="auto" w:fill="auto"/>
          </w:tcPr>
          <w:p w:rsidR="008C717E" w:rsidRDefault="008C717E" w:rsidP="00A62E8A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8C717E" w:rsidRDefault="008C717E" w:rsidP="00A62E8A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A14 - THADS</w:t>
            </w:r>
          </w:p>
          <w:p w:rsidR="008C717E" w:rsidRDefault="008C717E" w:rsidP="00A62E8A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8C717E" w:rsidRDefault="008C717E" w:rsidP="00A62E8A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                                            </w:t>
            </w:r>
          </w:p>
          <w:p w:rsidR="008C717E" w:rsidRDefault="008C717E" w:rsidP="00A62E8A">
            <w:pPr>
              <w:jc w:val="right"/>
              <w:rPr>
                <w:i/>
                <w:color w:val="000000"/>
                <w:sz w:val="20"/>
                <w:szCs w:val="20"/>
                <w:lang w:val="nl-NL"/>
              </w:rPr>
            </w:pPr>
          </w:p>
        </w:tc>
      </w:tr>
      <w:tr w:rsidR="008C717E" w:rsidTr="00A62E8A">
        <w:tblPrEx>
          <w:tblLook w:val="01E0" w:firstRow="1" w:lastRow="1" w:firstColumn="1" w:lastColumn="1" w:noHBand="0" w:noVBand="0"/>
        </w:tblPrEx>
        <w:trPr>
          <w:gridAfter w:val="1"/>
          <w:wAfter w:w="185" w:type="dxa"/>
        </w:trPr>
        <w:tc>
          <w:tcPr>
            <w:tcW w:w="4463" w:type="dxa"/>
          </w:tcPr>
          <w:p w:rsidR="008C717E" w:rsidRDefault="008C717E" w:rsidP="00A62E8A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911" w:type="dxa"/>
            <w:gridSpan w:val="2"/>
          </w:tcPr>
          <w:p w:rsidR="008C717E" w:rsidRDefault="008C717E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8C717E" w:rsidTr="00A62E8A">
        <w:tblPrEx>
          <w:tblLook w:val="01E0" w:firstRow="1" w:lastRow="1" w:firstColumn="1" w:lastColumn="1" w:noHBand="0" w:noVBand="0"/>
        </w:tblPrEx>
        <w:trPr>
          <w:gridAfter w:val="1"/>
          <w:wAfter w:w="185" w:type="dxa"/>
        </w:trPr>
        <w:tc>
          <w:tcPr>
            <w:tcW w:w="4463" w:type="dxa"/>
          </w:tcPr>
          <w:p w:rsidR="008C717E" w:rsidRDefault="008C717E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8C717E" w:rsidRDefault="008C717E" w:rsidP="00A62E8A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911" w:type="dxa"/>
            <w:gridSpan w:val="2"/>
          </w:tcPr>
          <w:p w:rsidR="008C717E" w:rsidRDefault="008C717E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248285</wp:posOffset>
                      </wp:positionV>
                      <wp:extent cx="1943100" cy="0"/>
                      <wp:effectExtent l="5080" t="10160" r="13970" b="889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93EB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9.55pt" to="217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8C717E" w:rsidTr="00A62E8A">
        <w:tblPrEx>
          <w:tblLook w:val="01E0" w:firstRow="1" w:lastRow="1" w:firstColumn="1" w:lastColumn="1" w:noHBand="0" w:noVBand="0"/>
        </w:tblPrEx>
        <w:trPr>
          <w:gridAfter w:val="1"/>
          <w:wAfter w:w="185" w:type="dxa"/>
        </w:trPr>
        <w:tc>
          <w:tcPr>
            <w:tcW w:w="4463" w:type="dxa"/>
          </w:tcPr>
          <w:p w:rsidR="008C717E" w:rsidRDefault="008C717E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7620" t="6985" r="11430" b="120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0C312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2.05pt" to="155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X9HQIAADkEAAAOAAAAZHJzL2Uyb0RvYy54bWysU02P2yAQvVfqf0C+J7azbjZ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" strokeweight="1pt"/>
                  </w:pict>
                </mc:Fallback>
              </mc:AlternateContent>
            </w:r>
          </w:p>
        </w:tc>
        <w:tc>
          <w:tcPr>
            <w:tcW w:w="5911" w:type="dxa"/>
            <w:gridSpan w:val="2"/>
          </w:tcPr>
          <w:p w:rsidR="008C717E" w:rsidRDefault="008C717E" w:rsidP="00A62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C717E" w:rsidTr="00A62E8A">
        <w:tblPrEx>
          <w:tblLook w:val="01E0" w:firstRow="1" w:lastRow="1" w:firstColumn="1" w:lastColumn="1" w:noHBand="0" w:noVBand="0"/>
        </w:tblPrEx>
        <w:trPr>
          <w:gridAfter w:val="1"/>
          <w:wAfter w:w="185" w:type="dxa"/>
        </w:trPr>
        <w:tc>
          <w:tcPr>
            <w:tcW w:w="4463" w:type="dxa"/>
          </w:tcPr>
          <w:p w:rsidR="008C717E" w:rsidRDefault="008C717E" w:rsidP="00A62E8A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......./QĐ-CTHADS</w:t>
            </w:r>
          </w:p>
        </w:tc>
        <w:tc>
          <w:tcPr>
            <w:tcW w:w="5911" w:type="dxa"/>
            <w:gridSpan w:val="2"/>
          </w:tcPr>
          <w:p w:rsidR="008C717E" w:rsidRDefault="008C717E" w:rsidP="00A62E8A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8C717E" w:rsidRDefault="008C717E" w:rsidP="008C717E">
      <w:pPr>
        <w:rPr>
          <w:b/>
          <w:color w:val="000000"/>
          <w:sz w:val="28"/>
          <w:szCs w:val="28"/>
          <w:lang w:val="nl-NL"/>
        </w:rPr>
      </w:pPr>
    </w:p>
    <w:tbl>
      <w:tblPr>
        <w:tblW w:w="10559" w:type="dxa"/>
        <w:tblInd w:w="-633" w:type="dxa"/>
        <w:tblLayout w:type="fixed"/>
        <w:tblLook w:val="01E0" w:firstRow="1" w:lastRow="1" w:firstColumn="1" w:lastColumn="1" w:noHBand="0" w:noVBand="0"/>
      </w:tblPr>
      <w:tblGrid>
        <w:gridCol w:w="5179"/>
        <w:gridCol w:w="5380"/>
      </w:tblGrid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8C717E" w:rsidRDefault="008C717E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thu hồi quyết định về thi hành án  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61595</wp:posOffset>
                      </wp:positionV>
                      <wp:extent cx="1737360" cy="0"/>
                      <wp:effectExtent l="7620" t="13970" r="7620" b="508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0D05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4.85pt" to="29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c1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CHẤP HÀNH VIÊN 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khoản 1 Điều 20, điểm....khoản 1 Điều 37,  khoản 3 Điều 54 Luật Thi hành án dân sự;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Bản án, Quyết định số..................ngày.........tháng...... năm ............của ................................................................................;</w:t>
            </w:r>
          </w:p>
          <w:p w:rsidR="008C717E" w:rsidRDefault="008C717E" w:rsidP="00A62E8A">
            <w:pPr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Quyết định thi hành án số.........../QĐ-CTHADS ngày ...... tháng ..... năm ..... của Cục trưởng Cục Thi hành án dân sự.............................................;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 Căn cứ Quyết định về việc............số.............ngày ...... tháng ..... năm ..... của Chấp hành viên Cục Thi hành án dân sự................................................,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 Xét ...............................................................................................</w:t>
            </w:r>
          </w:p>
          <w:p w:rsidR="008C717E" w:rsidRDefault="008C717E" w:rsidP="00A62E8A">
            <w:pPr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8C717E" w:rsidRDefault="008C717E" w:rsidP="00A62E8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Điều 1.</w:t>
            </w:r>
            <w:r>
              <w:rPr>
                <w:color w:val="000000"/>
                <w:sz w:val="28"/>
                <w:szCs w:val="28"/>
              </w:rPr>
              <w:t xml:space="preserve"> Thu hồi một phần (toàn bộ) Quyết định về việc….. số ............. ngày .......... tháng ..... năm ...... của Chấp hành viên Cục Thi hành án dân sự..................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Nội dung thu hồi (trong trường hợp thu hồi một phần):</w:t>
            </w:r>
          </w:p>
          <w:p w:rsidR="008C717E" w:rsidRDefault="008C717E" w:rsidP="00A62E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8C717E" w:rsidRDefault="008C717E" w:rsidP="00A62E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8C717E" w:rsidRDefault="008C717E" w:rsidP="00A62E8A">
            <w:pPr>
              <w:ind w:firstLine="42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Hậu quả pháp lý của việc thu hồi:</w:t>
            </w:r>
          </w:p>
          <w:p w:rsidR="008C717E" w:rsidRDefault="008C717E" w:rsidP="00A62E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8C717E" w:rsidRDefault="008C717E" w:rsidP="00A62E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8C717E" w:rsidRDefault="008C717E" w:rsidP="00A62E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Người được thi hành án, người phải thi hành án và những người có quyền lợi, nghĩa vụ liên quan có trách nhiệm thi hành Quyết định này.</w:t>
            </w:r>
          </w:p>
        </w:tc>
      </w:tr>
      <w:tr w:rsidR="008C717E" w:rsidTr="00A62E8A">
        <w:tc>
          <w:tcPr>
            <w:tcW w:w="9468" w:type="dxa"/>
            <w:gridSpan w:val="2"/>
          </w:tcPr>
          <w:p w:rsidR="008C717E" w:rsidRDefault="008C717E" w:rsidP="00A62E8A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717E" w:rsidRDefault="008C717E" w:rsidP="00A62E8A">
            <w:pPr>
              <w:ind w:firstLine="36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Điều 3.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Quyết định này có hiệu lực kể từ ngày ký./.</w:t>
            </w:r>
          </w:p>
          <w:p w:rsidR="008C717E" w:rsidRDefault="008C717E" w:rsidP="00A62E8A">
            <w:pPr>
              <w:ind w:firstLine="360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</w:tr>
      <w:tr w:rsidR="008C717E" w:rsidTr="00A62E8A">
        <w:tc>
          <w:tcPr>
            <w:tcW w:w="4644" w:type="dxa"/>
          </w:tcPr>
          <w:p w:rsidR="008C717E" w:rsidRDefault="008C717E" w:rsidP="00A62E8A">
            <w:pPr>
              <w:jc w:val="both"/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lastRenderedPageBreak/>
              <w:t>Nơi nhận:</w:t>
            </w:r>
          </w:p>
          <w:p w:rsidR="008C717E" w:rsidRDefault="008C717E" w:rsidP="00A62E8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- Như Điều 2; </w:t>
            </w:r>
          </w:p>
          <w:p w:rsidR="008C717E" w:rsidRDefault="008C717E" w:rsidP="00A62E8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Viện kiểm sát nhân dân................;</w:t>
            </w:r>
          </w:p>
          <w:p w:rsidR="008C717E" w:rsidRDefault="008C717E" w:rsidP="00A62E8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8C717E" w:rsidRDefault="008C717E" w:rsidP="00A62E8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………………….;</w:t>
            </w:r>
          </w:p>
          <w:p w:rsidR="008C717E" w:rsidRDefault="008C717E" w:rsidP="00A62E8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Lưu: VT, HSTHA.</w:t>
            </w:r>
          </w:p>
        </w:tc>
        <w:tc>
          <w:tcPr>
            <w:tcW w:w="4824" w:type="dxa"/>
          </w:tcPr>
          <w:p w:rsidR="008C717E" w:rsidRDefault="008C717E" w:rsidP="00A62E8A">
            <w:pPr>
              <w:pStyle w:val="Heading1"/>
              <w:spacing w:before="60" w:after="60" w:line="360" w:lineRule="auto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t>CHẤP HÀNH VIÊN</w:t>
            </w:r>
          </w:p>
        </w:tc>
      </w:tr>
    </w:tbl>
    <w:p w:rsidR="0059653C" w:rsidRPr="008C717E" w:rsidRDefault="0059653C" w:rsidP="008C717E">
      <w:bookmarkStart w:id="0" w:name="_GoBack"/>
      <w:bookmarkEnd w:id="0"/>
    </w:p>
    <w:sectPr w:rsidR="0059653C" w:rsidRPr="008C7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40C1D"/>
    <w:multiLevelType w:val="hybridMultilevel"/>
    <w:tmpl w:val="C6007DF8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1"/>
    <w:rsid w:val="0059653C"/>
    <w:rsid w:val="005C12E7"/>
    <w:rsid w:val="005E1D2C"/>
    <w:rsid w:val="008C717E"/>
    <w:rsid w:val="009B4D81"/>
    <w:rsid w:val="00AB35CB"/>
    <w:rsid w:val="00B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CE706-6ABF-4319-97DB-3A46C9D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D8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D81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2023-08-25T03:36:00Z</dcterms:created>
  <dcterms:modified xsi:type="dcterms:W3CDTF">2023-08-25T03:36:00Z</dcterms:modified>
</cp:coreProperties>
</file>