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88" w:rsidRPr="00735688" w:rsidRDefault="00735688" w:rsidP="00735688">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
      <w:bookmarkStart w:id="1" w:name="_GoBack"/>
      <w:bookmarkEnd w:id="1"/>
      <w:r w:rsidRPr="00735688">
        <w:rPr>
          <w:rFonts w:ascii="Times New Roman" w:eastAsia="Times New Roman" w:hAnsi="Times New Roman" w:cs="Times New Roman"/>
          <w:b/>
          <w:bCs/>
          <w:color w:val="000000"/>
          <w:sz w:val="26"/>
          <w:szCs w:val="26"/>
        </w:rPr>
        <w:t>PHỤ LỤC 2</w:t>
      </w:r>
      <w:bookmarkEnd w:id="0"/>
    </w:p>
    <w:p w:rsidR="00735688" w:rsidRPr="00735688" w:rsidRDefault="00735688" w:rsidP="00735688">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2_name"/>
      <w:r w:rsidRPr="00735688">
        <w:rPr>
          <w:rFonts w:ascii="Times New Roman" w:eastAsia="Times New Roman" w:hAnsi="Times New Roman" w:cs="Times New Roman"/>
          <w:color w:val="000000"/>
          <w:sz w:val="26"/>
          <w:szCs w:val="26"/>
        </w:rPr>
        <w:t>MẪU CÔNG VĂN CHẤP THUẬN CỦA NGÂN HÀNG NHÀ NƯỚC</w:t>
      </w:r>
      <w:bookmarkEnd w:id="2"/>
      <w:r w:rsidRPr="00735688">
        <w:rPr>
          <w:rFonts w:ascii="Times New Roman" w:eastAsia="Times New Roman" w:hAnsi="Times New Roman" w:cs="Times New Roman"/>
          <w:color w:val="000000"/>
          <w:sz w:val="26"/>
          <w:szCs w:val="26"/>
        </w:rPr>
        <w:br/>
      </w:r>
      <w:r w:rsidRPr="00735688">
        <w:rPr>
          <w:rFonts w:ascii="Times New Roman" w:eastAsia="Times New Roman" w:hAnsi="Times New Roman" w:cs="Times New Roman"/>
          <w:i/>
          <w:iCs/>
          <w:color w:val="000000"/>
          <w:sz w:val="26"/>
          <w:szCs w:val="26"/>
        </w:rPr>
        <w:t>(Ban hành kèm theo Thông tư số 26/2012/TT-NHNN ngày 13 tháng 9 năm 2012 của Ngân hàng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580"/>
      </w:tblGrid>
      <w:tr w:rsidR="00735688" w:rsidRPr="00735688" w:rsidTr="00735688">
        <w:trPr>
          <w:tblCellSpacing w:w="0" w:type="dxa"/>
        </w:trPr>
        <w:tc>
          <w:tcPr>
            <w:tcW w:w="3324" w:type="dxa"/>
            <w:shd w:val="clear" w:color="auto" w:fill="FFFFFF"/>
            <w:tcMar>
              <w:top w:w="0" w:type="dxa"/>
              <w:left w:w="108" w:type="dxa"/>
              <w:bottom w:w="0" w:type="dxa"/>
              <w:right w:w="108" w:type="dxa"/>
            </w:tcMar>
            <w:hideMark/>
          </w:tcPr>
          <w:p w:rsidR="00735688" w:rsidRPr="00735688" w:rsidRDefault="00735688" w:rsidP="00735688">
            <w:pPr>
              <w:spacing w:before="120" w:after="120" w:line="234" w:lineRule="atLeast"/>
              <w:jc w:val="center"/>
              <w:rPr>
                <w:rFonts w:ascii="Times New Roman" w:eastAsia="Times New Roman" w:hAnsi="Times New Roman" w:cs="Times New Roman"/>
                <w:color w:val="000000"/>
                <w:sz w:val="26"/>
                <w:szCs w:val="26"/>
              </w:rPr>
            </w:pPr>
            <w:r w:rsidRPr="00735688">
              <w:rPr>
                <w:rFonts w:ascii="Times New Roman" w:eastAsia="Times New Roman" w:hAnsi="Times New Roman" w:cs="Times New Roman"/>
                <w:b/>
                <w:bCs/>
                <w:color w:val="000000"/>
                <w:sz w:val="26"/>
                <w:szCs w:val="26"/>
              </w:rPr>
              <w:t>NGÂN HÀNG NHÀ NƯỚC</w:t>
            </w:r>
            <w:r w:rsidRPr="00735688">
              <w:rPr>
                <w:rFonts w:ascii="Times New Roman" w:eastAsia="Times New Roman" w:hAnsi="Times New Roman" w:cs="Times New Roman"/>
                <w:b/>
                <w:bCs/>
                <w:color w:val="000000"/>
                <w:sz w:val="26"/>
                <w:szCs w:val="26"/>
              </w:rPr>
              <w:br/>
              <w:t>VIỆT NAM</w:t>
            </w:r>
            <w:r w:rsidRPr="00735688">
              <w:rPr>
                <w:rFonts w:ascii="Times New Roman" w:eastAsia="Times New Roman" w:hAnsi="Times New Roman" w:cs="Times New Roman"/>
                <w:b/>
                <w:bCs/>
                <w:color w:val="000000"/>
                <w:sz w:val="26"/>
                <w:szCs w:val="26"/>
              </w:rPr>
              <w:br/>
              <w:t>--------</w:t>
            </w:r>
          </w:p>
        </w:tc>
        <w:tc>
          <w:tcPr>
            <w:tcW w:w="5580" w:type="dxa"/>
            <w:shd w:val="clear" w:color="auto" w:fill="FFFFFF"/>
            <w:tcMar>
              <w:top w:w="0" w:type="dxa"/>
              <w:left w:w="108" w:type="dxa"/>
              <w:bottom w:w="0" w:type="dxa"/>
              <w:right w:w="108" w:type="dxa"/>
            </w:tcMar>
            <w:hideMark/>
          </w:tcPr>
          <w:p w:rsidR="00735688" w:rsidRPr="00735688" w:rsidRDefault="00735688" w:rsidP="00735688">
            <w:pPr>
              <w:spacing w:before="120" w:after="120" w:line="234" w:lineRule="atLeast"/>
              <w:jc w:val="center"/>
              <w:rPr>
                <w:rFonts w:ascii="Times New Roman" w:eastAsia="Times New Roman" w:hAnsi="Times New Roman" w:cs="Times New Roman"/>
                <w:color w:val="000000"/>
                <w:sz w:val="26"/>
                <w:szCs w:val="26"/>
              </w:rPr>
            </w:pPr>
            <w:r w:rsidRPr="00735688">
              <w:rPr>
                <w:rFonts w:ascii="Times New Roman" w:eastAsia="Times New Roman" w:hAnsi="Times New Roman" w:cs="Times New Roman"/>
                <w:b/>
                <w:bCs/>
                <w:color w:val="000000"/>
                <w:sz w:val="26"/>
                <w:szCs w:val="26"/>
              </w:rPr>
              <w:t>CỘNG HÒA XÃ HỘI CHỦ NGHĨA VIỆT NAM</w:t>
            </w:r>
            <w:r w:rsidRPr="00735688">
              <w:rPr>
                <w:rFonts w:ascii="Times New Roman" w:eastAsia="Times New Roman" w:hAnsi="Times New Roman" w:cs="Times New Roman"/>
                <w:b/>
                <w:bCs/>
                <w:color w:val="000000"/>
                <w:sz w:val="26"/>
                <w:szCs w:val="26"/>
              </w:rPr>
              <w:br/>
              <w:t>Độc lập - Tự do - Hạnh phúc</w:t>
            </w:r>
            <w:r w:rsidRPr="00735688">
              <w:rPr>
                <w:rFonts w:ascii="Times New Roman" w:eastAsia="Times New Roman" w:hAnsi="Times New Roman" w:cs="Times New Roman"/>
                <w:b/>
                <w:bCs/>
                <w:color w:val="000000"/>
                <w:sz w:val="26"/>
                <w:szCs w:val="26"/>
              </w:rPr>
              <w:br/>
              <w:t>----------------</w:t>
            </w:r>
          </w:p>
        </w:tc>
      </w:tr>
      <w:tr w:rsidR="00735688" w:rsidRPr="00735688" w:rsidTr="00735688">
        <w:trPr>
          <w:tblCellSpacing w:w="0" w:type="dxa"/>
        </w:trPr>
        <w:tc>
          <w:tcPr>
            <w:tcW w:w="3324" w:type="dxa"/>
            <w:shd w:val="clear" w:color="auto" w:fill="FFFFFF"/>
            <w:tcMar>
              <w:top w:w="0" w:type="dxa"/>
              <w:left w:w="108" w:type="dxa"/>
              <w:bottom w:w="0" w:type="dxa"/>
              <w:right w:w="108" w:type="dxa"/>
            </w:tcMar>
            <w:hideMark/>
          </w:tcPr>
          <w:p w:rsidR="00735688" w:rsidRPr="00735688" w:rsidRDefault="00735688" w:rsidP="00735688">
            <w:pPr>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Số:          /NHNN-TTGSNH</w:t>
            </w:r>
            <w:r w:rsidRPr="00735688">
              <w:rPr>
                <w:rFonts w:ascii="Times New Roman" w:eastAsia="Times New Roman" w:hAnsi="Times New Roman" w:cs="Times New Roman"/>
                <w:color w:val="000000"/>
                <w:sz w:val="26"/>
                <w:szCs w:val="26"/>
              </w:rPr>
              <w:br/>
            </w:r>
            <w:r w:rsidRPr="00735688">
              <w:rPr>
                <w:rFonts w:ascii="Times New Roman" w:eastAsia="Times New Roman" w:hAnsi="Times New Roman" w:cs="Times New Roman"/>
                <w:i/>
                <w:iCs/>
                <w:color w:val="000000"/>
                <w:sz w:val="26"/>
                <w:szCs w:val="26"/>
              </w:rPr>
              <w:t>V/v chấp thuận việc tổ chức tín dụng cổ phần… niêm yết cổ phiếu trên thị trường chứng khoán</w:t>
            </w:r>
          </w:p>
        </w:tc>
        <w:tc>
          <w:tcPr>
            <w:tcW w:w="5580" w:type="dxa"/>
            <w:shd w:val="clear" w:color="auto" w:fill="FFFFFF"/>
            <w:tcMar>
              <w:top w:w="0" w:type="dxa"/>
              <w:left w:w="108" w:type="dxa"/>
              <w:bottom w:w="0" w:type="dxa"/>
              <w:right w:w="108" w:type="dxa"/>
            </w:tcMar>
            <w:hideMark/>
          </w:tcPr>
          <w:p w:rsidR="00735688" w:rsidRPr="00735688" w:rsidRDefault="00735688" w:rsidP="00735688">
            <w:pPr>
              <w:spacing w:before="120" w:after="120" w:line="234" w:lineRule="atLeast"/>
              <w:jc w:val="right"/>
              <w:rPr>
                <w:rFonts w:ascii="Times New Roman" w:eastAsia="Times New Roman" w:hAnsi="Times New Roman" w:cs="Times New Roman"/>
                <w:color w:val="000000"/>
                <w:sz w:val="26"/>
                <w:szCs w:val="26"/>
              </w:rPr>
            </w:pPr>
            <w:r w:rsidRPr="00735688">
              <w:rPr>
                <w:rFonts w:ascii="Times New Roman" w:eastAsia="Times New Roman" w:hAnsi="Times New Roman" w:cs="Times New Roman"/>
                <w:i/>
                <w:iCs/>
                <w:color w:val="000000"/>
                <w:sz w:val="26"/>
                <w:szCs w:val="26"/>
              </w:rPr>
              <w:t>Hà Nội, ngày ….. tháng …. năm …..</w:t>
            </w:r>
          </w:p>
        </w:tc>
      </w:tr>
    </w:tbl>
    <w:p w:rsidR="00735688" w:rsidRPr="00735688" w:rsidRDefault="00735688" w:rsidP="00735688">
      <w:pPr>
        <w:shd w:val="clear" w:color="auto" w:fill="FFFFFF"/>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 </w:t>
      </w:r>
    </w:p>
    <w:p w:rsidR="00735688" w:rsidRPr="00735688" w:rsidRDefault="00735688" w:rsidP="0073568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35688">
        <w:rPr>
          <w:rFonts w:ascii="Times New Roman" w:eastAsia="Times New Roman" w:hAnsi="Times New Roman" w:cs="Times New Roman"/>
          <w:b/>
          <w:bCs/>
          <w:color w:val="000000"/>
          <w:sz w:val="26"/>
          <w:szCs w:val="26"/>
        </w:rPr>
        <w:t>Kính gửi:</w:t>
      </w:r>
      <w:r w:rsidRPr="00735688">
        <w:rPr>
          <w:rFonts w:ascii="Times New Roman" w:eastAsia="Times New Roman" w:hAnsi="Times New Roman" w:cs="Times New Roman"/>
          <w:color w:val="000000"/>
          <w:sz w:val="26"/>
          <w:szCs w:val="26"/>
        </w:rPr>
        <w:t> Tổ chức tín dụng cổ phần</w:t>
      </w:r>
    </w:p>
    <w:p w:rsidR="00735688" w:rsidRPr="00735688" w:rsidRDefault="00735688" w:rsidP="00735688">
      <w:pPr>
        <w:shd w:val="clear" w:color="auto" w:fill="FFFFFF"/>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Xét đề nghị của (tổ chức tín dụng cổ phần) ... tại văn bản số ... ngày ... tháng... năm... và hồ sơ kèm theo về việc niêm yết cổ phiếu trên thị trường chứng khoán, Ngân hàng Nhà nước có ý kiến như sau:</w:t>
      </w:r>
    </w:p>
    <w:p w:rsidR="00735688" w:rsidRPr="00735688" w:rsidRDefault="00735688" w:rsidP="00735688">
      <w:pPr>
        <w:shd w:val="clear" w:color="auto" w:fill="FFFFFF"/>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1. Chấp thuận niêm việc niêm yết cổ phiếu trên thị trường chứng khoán của tổ chức tín dụng cổ phần:...</w:t>
      </w:r>
    </w:p>
    <w:p w:rsidR="00735688" w:rsidRPr="00735688" w:rsidRDefault="00735688" w:rsidP="00735688">
      <w:pPr>
        <w:shd w:val="clear" w:color="auto" w:fill="FFFFFF"/>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2. (Tổ chức tín dụng cổ phần)... có trách nhiệm thực hiện các thủ tục pháp lý và chế độ báo cáo liên quan đến việc niêm yết cổ phiếu theo đúng các quy định của pháp luật Việt Nam và của nước ngoài (nếu có).</w:t>
      </w:r>
    </w:p>
    <w:p w:rsidR="00735688" w:rsidRPr="00735688" w:rsidRDefault="00735688" w:rsidP="00735688">
      <w:pPr>
        <w:shd w:val="clear" w:color="auto" w:fill="FFFFFF"/>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3. Văn bản này có hiệu lực kể từ ngày ký.</w:t>
      </w:r>
    </w:p>
    <w:p w:rsidR="00735688" w:rsidRPr="00735688" w:rsidRDefault="00735688" w:rsidP="00735688">
      <w:pPr>
        <w:shd w:val="clear" w:color="auto" w:fill="FFFFFF"/>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4. Văn bản này đương nhiên hết hiệu lực trong các trường hợp:</w:t>
      </w:r>
    </w:p>
    <w:p w:rsidR="00735688" w:rsidRPr="00735688" w:rsidRDefault="00735688" w:rsidP="00735688">
      <w:pPr>
        <w:shd w:val="clear" w:color="auto" w:fill="FFFFFF"/>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a) Trong thời hạn 12 tháng kể từ ngày văn bản chấp thuận của Ngân hàng Nhà nước ký ban hành, tổ chức tín dụng cổ phần chưa niêm yết cổ phiếu trên bất kỳ sở giao dịch chứng khoán nào.</w:t>
      </w:r>
    </w:p>
    <w:p w:rsidR="00735688" w:rsidRPr="00735688" w:rsidRDefault="00735688" w:rsidP="00735688">
      <w:pPr>
        <w:shd w:val="clear" w:color="auto" w:fill="FFFFFF"/>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b) Cổ phiếu của tổ chức tín dụng cổ phần bị hủy bỏ niêm yết trên tất cả các Sở giao dịch chứng khoán đã niêm yết.</w:t>
      </w:r>
    </w:p>
    <w:p w:rsidR="00735688" w:rsidRPr="00735688" w:rsidRDefault="00735688" w:rsidP="00735688">
      <w:pPr>
        <w:shd w:val="clear" w:color="auto" w:fill="FFFFFF"/>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2"/>
        <w:gridCol w:w="4452"/>
      </w:tblGrid>
      <w:tr w:rsidR="00735688" w:rsidRPr="00735688" w:rsidTr="00735688">
        <w:trPr>
          <w:tblCellSpacing w:w="0" w:type="dxa"/>
        </w:trPr>
        <w:tc>
          <w:tcPr>
            <w:tcW w:w="4452" w:type="dxa"/>
            <w:shd w:val="clear" w:color="auto" w:fill="FFFFFF"/>
            <w:tcMar>
              <w:top w:w="0" w:type="dxa"/>
              <w:left w:w="108" w:type="dxa"/>
              <w:bottom w:w="0" w:type="dxa"/>
              <w:right w:w="108" w:type="dxa"/>
            </w:tcMar>
            <w:hideMark/>
          </w:tcPr>
          <w:p w:rsidR="00735688" w:rsidRPr="00735688" w:rsidRDefault="00735688" w:rsidP="00735688">
            <w:pPr>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b/>
                <w:bCs/>
                <w:i/>
                <w:iCs/>
                <w:color w:val="000000"/>
                <w:sz w:val="26"/>
                <w:szCs w:val="26"/>
              </w:rPr>
              <w:t> </w:t>
            </w:r>
          </w:p>
          <w:p w:rsidR="00735688" w:rsidRPr="00735688" w:rsidRDefault="00735688" w:rsidP="00735688">
            <w:pPr>
              <w:spacing w:before="120" w:after="120" w:line="234" w:lineRule="atLeast"/>
              <w:rPr>
                <w:rFonts w:ascii="Times New Roman" w:eastAsia="Times New Roman" w:hAnsi="Times New Roman" w:cs="Times New Roman"/>
                <w:color w:val="000000"/>
                <w:sz w:val="26"/>
                <w:szCs w:val="26"/>
              </w:rPr>
            </w:pPr>
            <w:r w:rsidRPr="00735688">
              <w:rPr>
                <w:rFonts w:ascii="Times New Roman" w:eastAsia="Times New Roman" w:hAnsi="Times New Roman" w:cs="Times New Roman"/>
                <w:b/>
                <w:bCs/>
                <w:i/>
                <w:iCs/>
                <w:color w:val="000000"/>
                <w:sz w:val="26"/>
                <w:szCs w:val="26"/>
              </w:rPr>
              <w:t>Nơi nhận:</w:t>
            </w:r>
            <w:r w:rsidRPr="00735688">
              <w:rPr>
                <w:rFonts w:ascii="Times New Roman" w:eastAsia="Times New Roman" w:hAnsi="Times New Roman" w:cs="Times New Roman"/>
                <w:b/>
                <w:bCs/>
                <w:i/>
                <w:iCs/>
                <w:color w:val="000000"/>
                <w:sz w:val="26"/>
                <w:szCs w:val="26"/>
              </w:rPr>
              <w:br/>
            </w:r>
            <w:r w:rsidRPr="00735688">
              <w:rPr>
                <w:rFonts w:ascii="Times New Roman" w:eastAsia="Times New Roman" w:hAnsi="Times New Roman" w:cs="Times New Roman"/>
                <w:color w:val="000000"/>
                <w:sz w:val="26"/>
                <w:szCs w:val="26"/>
              </w:rPr>
              <w:t>- Như trên;</w:t>
            </w:r>
            <w:r w:rsidRPr="00735688">
              <w:rPr>
                <w:rFonts w:ascii="Times New Roman" w:eastAsia="Times New Roman" w:hAnsi="Times New Roman" w:cs="Times New Roman"/>
                <w:color w:val="000000"/>
                <w:sz w:val="26"/>
                <w:szCs w:val="26"/>
              </w:rPr>
              <w:br/>
              <w:t>- Ủy Ban chứng khoán nhà nước;</w:t>
            </w:r>
            <w:r w:rsidRPr="00735688">
              <w:rPr>
                <w:rFonts w:ascii="Times New Roman" w:eastAsia="Times New Roman" w:hAnsi="Times New Roman" w:cs="Times New Roman"/>
                <w:color w:val="000000"/>
                <w:sz w:val="26"/>
                <w:szCs w:val="26"/>
              </w:rPr>
              <w:br/>
            </w:r>
            <w:r w:rsidRPr="00735688">
              <w:rPr>
                <w:rFonts w:ascii="Times New Roman" w:eastAsia="Times New Roman" w:hAnsi="Times New Roman" w:cs="Times New Roman"/>
                <w:color w:val="000000"/>
                <w:sz w:val="26"/>
                <w:szCs w:val="26"/>
              </w:rPr>
              <w:lastRenderedPageBreak/>
              <w:t>- NHNN chi nhánh tỉnh, thành phố…;</w:t>
            </w:r>
            <w:r w:rsidRPr="00735688">
              <w:rPr>
                <w:rFonts w:ascii="Times New Roman" w:eastAsia="Times New Roman" w:hAnsi="Times New Roman" w:cs="Times New Roman"/>
                <w:color w:val="000000"/>
                <w:sz w:val="26"/>
                <w:szCs w:val="26"/>
              </w:rPr>
              <w:br/>
              <w:t>- Lưu VP, TTGSNH.</w:t>
            </w:r>
          </w:p>
        </w:tc>
        <w:tc>
          <w:tcPr>
            <w:tcW w:w="4452" w:type="dxa"/>
            <w:shd w:val="clear" w:color="auto" w:fill="FFFFFF"/>
            <w:tcMar>
              <w:top w:w="0" w:type="dxa"/>
              <w:left w:w="108" w:type="dxa"/>
              <w:bottom w:w="0" w:type="dxa"/>
              <w:right w:w="108" w:type="dxa"/>
            </w:tcMar>
            <w:hideMark/>
          </w:tcPr>
          <w:p w:rsidR="00735688" w:rsidRPr="00735688" w:rsidRDefault="00735688" w:rsidP="00735688">
            <w:pPr>
              <w:spacing w:before="120" w:after="120" w:line="234" w:lineRule="atLeast"/>
              <w:jc w:val="center"/>
              <w:rPr>
                <w:rFonts w:ascii="Times New Roman" w:eastAsia="Times New Roman" w:hAnsi="Times New Roman" w:cs="Times New Roman"/>
                <w:color w:val="000000"/>
                <w:sz w:val="26"/>
                <w:szCs w:val="26"/>
              </w:rPr>
            </w:pPr>
            <w:r w:rsidRPr="00735688">
              <w:rPr>
                <w:rFonts w:ascii="Times New Roman" w:eastAsia="Times New Roman" w:hAnsi="Times New Roman" w:cs="Times New Roman"/>
                <w:b/>
                <w:bCs/>
                <w:color w:val="000000"/>
                <w:sz w:val="26"/>
                <w:szCs w:val="26"/>
              </w:rPr>
              <w:lastRenderedPageBreak/>
              <w:t>THỐNG ĐỐC</w:t>
            </w:r>
          </w:p>
        </w:tc>
      </w:tr>
    </w:tbl>
    <w:p w:rsidR="0059653C" w:rsidRPr="00735688" w:rsidRDefault="0059653C">
      <w:pPr>
        <w:rPr>
          <w:rFonts w:ascii="Times New Roman" w:hAnsi="Times New Roman" w:cs="Times New Roman"/>
          <w:sz w:val="26"/>
          <w:szCs w:val="26"/>
        </w:rPr>
      </w:pPr>
    </w:p>
    <w:sectPr w:rsidR="0059653C" w:rsidRPr="00735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88"/>
    <w:rsid w:val="0059653C"/>
    <w:rsid w:val="005E1D2C"/>
    <w:rsid w:val="0073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878AA-65CC-4FFD-853D-3D883DF7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2023-04-21T03:01:00Z</dcterms:created>
  <dcterms:modified xsi:type="dcterms:W3CDTF">2023-04-21T03:02:00Z</dcterms:modified>
</cp:coreProperties>
</file>