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B24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________________________________________________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30"/>
          <w:szCs w:val="30"/>
          <w:lang w:val="en"/>
        </w:rPr>
      </w:pP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Ề NGHỊ 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Thà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nh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lậ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p cơ s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ở đào tạo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  <w:lang w:val="en"/>
        </w:rPr>
      </w:pP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14"/>
          <w:szCs w:val="14"/>
          <w:lang w:val="en"/>
        </w:rPr>
      </w:pP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 (ch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 in hoa): ….………………………………..…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sở:.…………………………………………………………………..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 th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ành l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ập cơ sở đ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ào t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ội dung sau: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cơ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color w:val="000000"/>
          <w:sz w:val="28"/>
          <w:szCs w:val="28"/>
        </w:rPr>
        <w:t>ôn giáo: ………...…..…………………………….....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giao 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quốc tế (nếu c</w:t>
      </w:r>
      <w:r>
        <w:rPr>
          <w:rFonts w:ascii="Times New Roman" w:hAnsi="Times New Roman"/>
          <w:color w:val="000000"/>
          <w:sz w:val="28"/>
          <w:szCs w:val="28"/>
        </w:rPr>
        <w:t>ó): …………………………………………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đặt cơ sở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color w:val="000000"/>
          <w:sz w:val="28"/>
          <w:szCs w:val="28"/>
        </w:rPr>
        <w:t>ôn giáo: ………………………......................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Ngườ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đạ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diệ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n: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cấp:.…………………..……………..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Nơi cư trú: …………………………………………..………………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 cần thiết th</w:t>
      </w:r>
      <w:r>
        <w:rPr>
          <w:rFonts w:ascii="Times New Roman" w:hAnsi="Times New Roman"/>
          <w:color w:val="000000"/>
          <w:sz w:val="28"/>
          <w:szCs w:val="28"/>
        </w:rPr>
        <w:t>ành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 cơ sở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color w:val="000000"/>
          <w:sz w:val="28"/>
          <w:szCs w:val="28"/>
        </w:rPr>
        <w:t>ôn giáo: …………..………………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…….……………….………………………………………………………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  <w:bookmarkStart w:id="0" w:name="_GoBack"/>
      <w:bookmarkEnd w:id="0"/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Danh s</w:t>
      </w:r>
      <w:r>
        <w:rPr>
          <w:rFonts w:ascii="Times New Roman" w:hAnsi="Times New Roman"/>
          <w:color w:val="000000"/>
          <w:sz w:val="28"/>
          <w:szCs w:val="28"/>
        </w:rPr>
        <w:t>ách, sơ y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ịch, phiếu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tư ph</w:t>
      </w:r>
      <w:r>
        <w:rPr>
          <w:rFonts w:ascii="Times New Roman" w:hAnsi="Times New Roman"/>
          <w:color w:val="000000"/>
          <w:sz w:val="28"/>
          <w:szCs w:val="28"/>
        </w:rPr>
        <w:t>áp,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t</w:t>
      </w:r>
      <w:r>
        <w:rPr>
          <w:rFonts w:ascii="Times New Roman" w:hAnsi="Times New Roman"/>
          <w:color w:val="000000"/>
          <w:sz w:val="28"/>
          <w:szCs w:val="28"/>
        </w:rPr>
        <w:t>óm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ắt qu</w:t>
      </w:r>
      <w:r>
        <w:rPr>
          <w:rFonts w:ascii="Times New Roman" w:hAnsi="Times New Roman"/>
          <w:color w:val="000000"/>
          <w:sz w:val="28"/>
          <w:szCs w:val="28"/>
        </w:rPr>
        <w:t>á trình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người đại diện v</w:t>
      </w:r>
      <w:r>
        <w:rPr>
          <w:rFonts w:ascii="Times New Roman" w:hAnsi="Times New Roman"/>
          <w:color w:val="000000"/>
          <w:sz w:val="28"/>
          <w:szCs w:val="28"/>
        </w:rPr>
        <w:t>à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ững người dự kiến l</w:t>
      </w:r>
      <w:r>
        <w:rPr>
          <w:rFonts w:ascii="Times New Roman" w:hAnsi="Times New Roman"/>
          <w:color w:val="000000"/>
          <w:sz w:val="28"/>
          <w:szCs w:val="28"/>
        </w:rPr>
        <w:t>ãnh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cơ sở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color w:val="000000"/>
          <w:sz w:val="28"/>
          <w:szCs w:val="28"/>
        </w:rPr>
        <w:t>ôn giáo; 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 thảo quy chế tổ chức v</w:t>
      </w:r>
      <w:r>
        <w:rPr>
          <w:rFonts w:ascii="Times New Roman" w:hAnsi="Times New Roman"/>
          <w:color w:val="000000"/>
          <w:sz w:val="28"/>
          <w:szCs w:val="28"/>
        </w:rPr>
        <w:t>à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của cơ sở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color w:val="000000"/>
          <w:sz w:val="28"/>
          <w:szCs w:val="28"/>
        </w:rPr>
        <w:t>ôn giáo (g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 c</w:t>
      </w:r>
      <w:r>
        <w:rPr>
          <w:rFonts w:ascii="Times New Roman" w:hAnsi="Times New Roman"/>
          <w:color w:val="000000"/>
          <w:sz w:val="28"/>
          <w:szCs w:val="28"/>
        </w:rPr>
        <w:t>ác 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ội dung cơ bản: T</w:t>
      </w:r>
      <w:r>
        <w:rPr>
          <w:rFonts w:ascii="Times New Roman" w:hAnsi="Times New Roman"/>
          <w:color w:val="000000"/>
          <w:sz w:val="28"/>
          <w:szCs w:val="28"/>
        </w:rPr>
        <w:t>ên cơ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ạo; địa điểm đặt trụ sở; chức năng, nhiệm vụ; cơ cấu tổ chức, nh</w:t>
      </w:r>
      <w:r>
        <w:rPr>
          <w:rFonts w:ascii="Times New Roman" w:hAnsi="Times New Roman"/>
          <w:color w:val="000000"/>
          <w:sz w:val="28"/>
          <w:szCs w:val="28"/>
        </w:rPr>
        <w:t>ân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ự; tr</w:t>
      </w:r>
      <w:r>
        <w:rPr>
          <w:rFonts w:ascii="Times New Roman" w:hAnsi="Times New Roman"/>
          <w:color w:val="000000"/>
          <w:sz w:val="28"/>
          <w:szCs w:val="28"/>
        </w:rPr>
        <w:t>ình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ộ, loại h</w:t>
      </w:r>
      <w:r>
        <w:rPr>
          <w:rFonts w:ascii="Times New Roman" w:hAnsi="Times New Roman"/>
          <w:color w:val="000000"/>
          <w:sz w:val="28"/>
          <w:szCs w:val="28"/>
        </w:rPr>
        <w:t>ình đào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ạo; chương tr</w:t>
      </w:r>
      <w:r>
        <w:rPr>
          <w:rFonts w:ascii="Times New Roman" w:hAnsi="Times New Roman"/>
          <w:color w:val="000000"/>
          <w:sz w:val="28"/>
          <w:szCs w:val="28"/>
        </w:rPr>
        <w:t>ình, 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ội dung giảng dạy v</w:t>
      </w:r>
      <w:r>
        <w:rPr>
          <w:rFonts w:ascii="Times New Roman" w:hAnsi="Times New Roman"/>
          <w:color w:val="000000"/>
          <w:sz w:val="28"/>
          <w:szCs w:val="28"/>
        </w:rPr>
        <w:t>à chu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ẩn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của từng tr</w:t>
      </w:r>
      <w:r>
        <w:rPr>
          <w:rFonts w:ascii="Times New Roman" w:hAnsi="Times New Roman"/>
          <w:color w:val="000000"/>
          <w:sz w:val="28"/>
          <w:szCs w:val="28"/>
        </w:rPr>
        <w:t>ình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ạo; t</w:t>
      </w:r>
      <w:r>
        <w:rPr>
          <w:rFonts w:ascii="Times New Roman" w:hAnsi="Times New Roman"/>
          <w:color w:val="000000"/>
          <w:sz w:val="28"/>
          <w:szCs w:val="28"/>
        </w:rPr>
        <w:t>ài chính, tài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ản); dự thảo quy chế tuyển sinh của cơ sở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color w:val="000000"/>
          <w:sz w:val="28"/>
          <w:szCs w:val="28"/>
        </w:rPr>
        <w:t>ôn giáo; gi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ấy tờ chứng minh c</w:t>
      </w:r>
      <w:r>
        <w:rPr>
          <w:rFonts w:ascii="Times New Roman" w:hAnsi="Times New Roman"/>
          <w:color w:val="000000"/>
          <w:sz w:val="28"/>
          <w:szCs w:val="28"/>
        </w:rPr>
        <w:t>ó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hợp ph</w:t>
      </w:r>
      <w:r>
        <w:rPr>
          <w:rFonts w:ascii="Times New Roman" w:hAnsi="Times New Roman"/>
          <w:color w:val="000000"/>
          <w:sz w:val="28"/>
          <w:szCs w:val="28"/>
        </w:rPr>
        <w:t>áp và cơ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ở vật chất bảo đảm cho việc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ạo; </w:t>
      </w:r>
      <w:r>
        <w:rPr>
          <w:rFonts w:ascii="Times New Roman" w:hAnsi="Times New Roman"/>
          <w:color w:val="000000"/>
          <w:sz w:val="28"/>
          <w:szCs w:val="28"/>
        </w:rPr>
        <w:t>ý ki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ến chấp thuận của Ủy ban nh</w:t>
      </w:r>
      <w:r>
        <w:rPr>
          <w:rFonts w:ascii="Times New Roman" w:hAnsi="Times New Roman"/>
          <w:color w:val="000000"/>
          <w:sz w:val="28"/>
          <w:szCs w:val="28"/>
        </w:rPr>
        <w:t>ân dân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 tỉnh về địa điểm đặt cơ sở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color w:val="000000"/>
          <w:sz w:val="28"/>
          <w:szCs w:val="28"/>
        </w:rPr>
        <w:t>ôn giáo.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14"/>
          <w:szCs w:val="14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098"/>
        <w:gridCol w:w="5974"/>
      </w:tblGrid>
      <w:tr w:rsidR="00E348C7" w:rsidTr="000631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48C7" w:rsidRDefault="00E348C7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E348C7" w:rsidRDefault="00E348C7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48C7" w:rsidRDefault="00E348C7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Ổ CHỨC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ÔN GIÁO</w:t>
            </w:r>
          </w:p>
          <w:p w:rsidR="00E348C7" w:rsidRDefault="00E348C7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szCs w:val="14"/>
          <w:vertAlign w:val="superscript"/>
          <w:lang w:val="en"/>
        </w:rPr>
      </w:pP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</w:pP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(1) 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giáo.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lastRenderedPageBreak/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Cơ quan qu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ản l</w:t>
      </w:r>
      <w:r>
        <w:rPr>
          <w:rFonts w:ascii="Times New Roman" w:hAnsi="Times New Roman"/>
          <w:color w:val="000000"/>
          <w:sz w:val="24"/>
          <w:szCs w:val="24"/>
        </w:rPr>
        <w:t>ý nhà nư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ớc về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z w:val="24"/>
          <w:szCs w:val="24"/>
        </w:rPr>
        <w:t xml:space="preserve">ôn giáo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trung ương.</w:t>
      </w:r>
    </w:p>
    <w:p w:rsidR="00E348C7" w:rsidRDefault="00E348C7" w:rsidP="00E348C7">
      <w:pPr>
        <w:tabs>
          <w:tab w:val="left" w:leader="dot" w:pos="8789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59653C" w:rsidRDefault="0059653C"/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C7"/>
    <w:rsid w:val="0059653C"/>
    <w:rsid w:val="005E1D2C"/>
    <w:rsid w:val="00E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9BBC09-58EA-47FC-B833-4E5C675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2023-04-08T04:05:00Z</dcterms:created>
  <dcterms:modified xsi:type="dcterms:W3CDTF">2023-04-08T04:06:00Z</dcterms:modified>
</cp:coreProperties>
</file>