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FE" w:rsidRPr="005D4CFE" w:rsidRDefault="005D4CFE" w:rsidP="005D4CF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5"/>
      <w:r w:rsidRPr="005D4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PHỤ LỤC V</w:t>
      </w:r>
      <w:bookmarkEnd w:id="0"/>
    </w:p>
    <w:p w:rsidR="005D4CFE" w:rsidRPr="005D4CFE" w:rsidRDefault="005D4CFE" w:rsidP="005D4CF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chuong_pl_5_name"/>
      <w:r w:rsidRPr="005D4CFE">
        <w:rPr>
          <w:rFonts w:ascii="Times New Roman" w:eastAsia="Times New Roman" w:hAnsi="Times New Roman" w:cs="Times New Roman"/>
          <w:color w:val="000000"/>
          <w:sz w:val="24"/>
          <w:szCs w:val="24"/>
        </w:rPr>
        <w:t>VĂN BẢN CUNG CẤP THÔNG TIN VỀ VĂN BẢN QUY PHẠM PHÁP LUẬT DO CHÍNH PHỦ, THỦ TƯỚNG CHÍNH PHỦ BAN HÀNH</w:t>
      </w:r>
      <w:bookmarkEnd w:id="1"/>
      <w:r w:rsidRPr="005D4C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D4C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(Ban hành kèm theo Thông tư số …./2022/TT-BGTVT ngày      tháng      năm 2022 của Bộ trưởng Bộ Giao thông vận tải</w:t>
      </w:r>
      <w:r w:rsidRPr="005D4CF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D4CFE" w:rsidRPr="005D4CFE" w:rsidTr="005D4CF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CFE" w:rsidRPr="005D4CFE" w:rsidRDefault="005D4CFE" w:rsidP="005D4C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BỘ GIAO THÔNG VẬN TẢI</w:t>
            </w:r>
            <w:r w:rsidRPr="005D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4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(………….(1)</w:t>
            </w:r>
            <w:r w:rsidRPr="005D4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CFE" w:rsidRPr="005D4CFE" w:rsidRDefault="005D4CFE" w:rsidP="005D4CF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5D4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5D4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  <w:tr w:rsidR="005D4CFE" w:rsidRPr="005D4CFE" w:rsidTr="005D4CF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CFE" w:rsidRPr="005D4CFE" w:rsidRDefault="005D4CFE" w:rsidP="005D4CF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Số:      /….(2)</w:t>
            </w:r>
            <w:r w:rsidRPr="005D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4C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V/v Thông tin về văn bản quy phạm pháp luật do Chính phủ, Thủ tướng Chính phủ ban hàn</w:t>
            </w:r>
            <w:bookmarkStart w:id="2" w:name="_GoBack"/>
            <w:bookmarkEnd w:id="2"/>
            <w:r w:rsidRPr="005D4C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CFE" w:rsidRPr="005D4CFE" w:rsidRDefault="005D4CFE" w:rsidP="005D4CF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C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Hà Nội, ngày      tháng      năm 202…</w:t>
            </w:r>
          </w:p>
        </w:tc>
      </w:tr>
    </w:tbl>
    <w:p w:rsidR="005D4CFE" w:rsidRPr="005D4CFE" w:rsidRDefault="005D4CFE" w:rsidP="005D4CF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C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4CFE" w:rsidRPr="005D4CFE" w:rsidRDefault="005D4CFE" w:rsidP="005D4CF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Kính gửi:</w:t>
      </w:r>
      <w:r w:rsidRPr="005D4CFE">
        <w:rPr>
          <w:rFonts w:ascii="Times New Roman" w:eastAsia="Times New Roman" w:hAnsi="Times New Roman" w:cs="Times New Roman"/>
          <w:color w:val="000000"/>
          <w:sz w:val="24"/>
          <w:szCs w:val="24"/>
        </w:rPr>
        <w:t> Bộ Giao thông vận tải (Vụ Pháp chế)</w:t>
      </w:r>
    </w:p>
    <w:p w:rsidR="005D4CFE" w:rsidRPr="005D4CFE" w:rsidRDefault="005D4CFE" w:rsidP="005D4CF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Tên văn bản quy phạm pháp luật (VBQPPL): </w:t>
      </w:r>
      <w:r w:rsidRPr="005D4CFE">
        <w:rPr>
          <w:rFonts w:ascii="Times New Roman" w:eastAsia="Times New Roman" w:hAnsi="Times New Roman" w:cs="Times New Roman"/>
          <w:color w:val="000000"/>
          <w:sz w:val="24"/>
          <w:szCs w:val="24"/>
        </w:rPr>
        <w:t>Ghi đầy đủ tên loại văn bản, số/ký hiệu, ngày, tháng, năm ban hành; cơ quan ban hành; trích yếu nội dung VBQPPL; tên văn bản phụ lục kèm theo (nếu có).</w:t>
      </w:r>
    </w:p>
    <w:p w:rsidR="005D4CFE" w:rsidRPr="005D4CFE" w:rsidRDefault="005D4CFE" w:rsidP="005D4CF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Hiệu lực thi hành: </w:t>
      </w:r>
      <w:r w:rsidRPr="005D4CFE">
        <w:rPr>
          <w:rFonts w:ascii="Times New Roman" w:eastAsia="Times New Roman" w:hAnsi="Times New Roman" w:cs="Times New Roman"/>
          <w:color w:val="000000"/>
          <w:sz w:val="24"/>
          <w:szCs w:val="24"/>
        </w:rPr>
        <w:t>Ghi rõ ngày tháng năm có hiệu lực của VBQPPL; việc bãi bỏ, thay thế VBQPPL trước đó; hiệu lực trở về trước của VBQPPL... vv (nếu có).</w:t>
      </w:r>
    </w:p>
    <w:p w:rsidR="005D4CFE" w:rsidRPr="005D4CFE" w:rsidRDefault="005D4CFE" w:rsidP="005D4CF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Sự cần thiết, mục đích ban hành: </w:t>
      </w:r>
      <w:r w:rsidRPr="005D4CFE">
        <w:rPr>
          <w:rFonts w:ascii="Times New Roman" w:eastAsia="Times New Roman" w:hAnsi="Times New Roman" w:cs="Times New Roman"/>
          <w:color w:val="000000"/>
          <w:sz w:val="24"/>
          <w:szCs w:val="24"/>
        </w:rPr>
        <w:t>Nêu đầy đủ, ngắn gọn về lý do, mục đích ban hành VBQPPL.</w:t>
      </w:r>
    </w:p>
    <w:p w:rsidR="005D4CFE" w:rsidRPr="005D4CFE" w:rsidRDefault="005D4CFE" w:rsidP="005D4CF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Nội dung chủ yếu:</w:t>
      </w:r>
    </w:p>
    <w:p w:rsidR="005D4CFE" w:rsidRPr="005D4CFE" w:rsidRDefault="005D4CFE" w:rsidP="005D4CF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CFE">
        <w:rPr>
          <w:rFonts w:ascii="Times New Roman" w:eastAsia="Times New Roman" w:hAnsi="Times New Roman" w:cs="Times New Roman"/>
          <w:color w:val="000000"/>
          <w:sz w:val="24"/>
          <w:szCs w:val="24"/>
        </w:rPr>
        <w:t>- Ghi rõ số chương, điều; phạm vi điều chỉnh; đối tượng áp dụng của VBQPPL.</w:t>
      </w:r>
    </w:p>
    <w:p w:rsidR="005D4CFE" w:rsidRPr="005D4CFE" w:rsidRDefault="005D4CFE" w:rsidP="005D4CF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CFE">
        <w:rPr>
          <w:rFonts w:ascii="Times New Roman" w:eastAsia="Times New Roman" w:hAnsi="Times New Roman" w:cs="Times New Roman"/>
          <w:color w:val="000000"/>
          <w:sz w:val="24"/>
          <w:szCs w:val="24"/>
        </w:rPr>
        <w:t>- Các quy định chủ yếu, các nội dung, vấn đề của VBQPPL được dư luận quan tâm.</w:t>
      </w:r>
    </w:p>
    <w:p w:rsidR="005D4CFE" w:rsidRPr="005D4CFE" w:rsidRDefault="005D4CFE" w:rsidP="005D4CF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C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D4CFE" w:rsidRPr="005D4CFE" w:rsidTr="005D4CF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CFE" w:rsidRPr="005D4CFE" w:rsidRDefault="005D4CFE" w:rsidP="005D4CF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C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Nơi nhận:</w:t>
            </w:r>
            <w:r w:rsidRPr="005D4C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5D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Như trên;</w:t>
            </w:r>
            <w:r w:rsidRPr="005D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Lưu: ………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CFE" w:rsidRPr="005D4CFE" w:rsidRDefault="005D4CFE" w:rsidP="005D4CFE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Thủ trưởng cơ quan</w:t>
            </w:r>
            <w:r w:rsidRPr="005D4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D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(Ký tên, đóng dấu)</w:t>
            </w:r>
          </w:p>
        </w:tc>
      </w:tr>
    </w:tbl>
    <w:p w:rsidR="005D4CFE" w:rsidRPr="005D4CFE" w:rsidRDefault="005D4CFE" w:rsidP="005D4CF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CFE">
        <w:rPr>
          <w:rFonts w:ascii="Times New Roman" w:eastAsia="Times New Roman" w:hAnsi="Times New Roman" w:cs="Times New Roman"/>
          <w:color w:val="000000"/>
          <w:sz w:val="24"/>
          <w:szCs w:val="24"/>
        </w:rPr>
        <w:t>(1) Tên cơ quan báo cáo.</w:t>
      </w:r>
    </w:p>
    <w:p w:rsidR="005D4CFE" w:rsidRPr="005D4CFE" w:rsidRDefault="005D4CFE" w:rsidP="005D4CF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CFE">
        <w:rPr>
          <w:rFonts w:ascii="Times New Roman" w:eastAsia="Times New Roman" w:hAnsi="Times New Roman" w:cs="Times New Roman"/>
          <w:color w:val="000000"/>
          <w:sz w:val="24"/>
          <w:szCs w:val="24"/>
        </w:rPr>
        <w:t>(2) Tên viết tắt của cơ quan báo cáo.</w:t>
      </w:r>
    </w:p>
    <w:p w:rsidR="005D4CFE" w:rsidRPr="005D4CFE" w:rsidRDefault="005D4CFE" w:rsidP="005D4CF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95141" w:rsidRPr="005D4CFE" w:rsidRDefault="00E95141">
      <w:pPr>
        <w:rPr>
          <w:rFonts w:ascii="Times New Roman" w:hAnsi="Times New Roman" w:cs="Times New Roman"/>
          <w:sz w:val="24"/>
          <w:szCs w:val="24"/>
        </w:rPr>
      </w:pPr>
    </w:p>
    <w:sectPr w:rsidR="00E95141" w:rsidRPr="005D4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FE"/>
    <w:rsid w:val="005D4CFE"/>
    <w:rsid w:val="00E9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40B67-522E-4070-A710-F6117D47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2022-11-08T04:37:00Z</dcterms:created>
  <dcterms:modified xsi:type="dcterms:W3CDTF">2022-11-08T04:38:00Z</dcterms:modified>
</cp:coreProperties>
</file>