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D0" w:rsidRPr="00572BD0" w:rsidRDefault="00572BD0" w:rsidP="00572BD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572B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572BD0" w:rsidRPr="00572BD0" w:rsidTr="00572BD0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572BD0" w:rsidRPr="00572BD0" w:rsidRDefault="00572BD0" w:rsidP="00572B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......(1)......</w:t>
            </w: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........(2)........</w:t>
            </w: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572BD0" w:rsidRPr="00572BD0" w:rsidRDefault="00572BD0" w:rsidP="00572B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72BD0" w:rsidRPr="00572BD0" w:rsidRDefault="00572BD0" w:rsidP="00572BD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572B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 ĐÁNH GIÁ MỨC ĐỘ, NGUY CƠ TỔN HẠI VÀ NHU CẦU CỦA NGƯỜI HỌC</w:t>
      </w:r>
      <w:bookmarkEnd w:id="1"/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của người học (hoặc mã số): </w:t>
      </w:r>
      <w:r w:rsidRPr="00572BD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điểm đánh giá: </w:t>
      </w:r>
      <w:r w:rsidRPr="00572BD0">
        <w:rPr>
          <w:rFonts w:ascii="Arial" w:eastAsia="Times New Roman" w:hAnsi="Arial" w:cs="Arial"/>
          <w:color w:val="000000"/>
          <w:sz w:val="18"/>
          <w:szCs w:val="18"/>
        </w:rPr>
        <w:t>................ </w:t>
      </w: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gi</w:t>
      </w:r>
      <w:r w:rsidRPr="00572BD0">
        <w:rPr>
          <w:rFonts w:ascii="Arial" w:eastAsia="Times New Roman" w:hAnsi="Arial" w:cs="Arial"/>
          <w:color w:val="000000"/>
          <w:sz w:val="18"/>
          <w:szCs w:val="18"/>
        </w:rPr>
        <w:t>ờ .............. </w:t>
      </w: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phút, ngày </w:t>
      </w:r>
      <w:r w:rsidRPr="00572BD0">
        <w:rPr>
          <w:rFonts w:ascii="Arial" w:eastAsia="Times New Roman" w:hAnsi="Arial" w:cs="Arial"/>
          <w:color w:val="000000"/>
          <w:sz w:val="18"/>
          <w:szCs w:val="18"/>
        </w:rPr>
        <w:t>........... </w:t>
      </w: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 </w:t>
      </w:r>
      <w:r w:rsidRPr="00572BD0">
        <w:rPr>
          <w:rFonts w:ascii="Arial" w:eastAsia="Times New Roman" w:hAnsi="Arial" w:cs="Arial"/>
          <w:color w:val="000000"/>
          <w:sz w:val="18"/>
          <w:szCs w:val="18"/>
        </w:rPr>
        <w:t>.............. </w:t>
      </w: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năm </w:t>
      </w:r>
      <w:r w:rsidRPr="00572BD0">
        <w:rPr>
          <w:rFonts w:ascii="Arial" w:eastAsia="Times New Roman" w:hAnsi="Arial" w:cs="Arial"/>
          <w:color w:val="000000"/>
          <w:sz w:val="18"/>
          <w:szCs w:val="18"/>
        </w:rPr>
        <w:t>......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Vấn đề của người học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B</w:t>
      </w:r>
      <w:r w:rsidRPr="00572BD0">
        <w:rPr>
          <w:rFonts w:ascii="Arial" w:eastAsia="Times New Roman" w:hAnsi="Arial" w:cs="Arial"/>
          <w:color w:val="000000"/>
          <w:sz w:val="18"/>
          <w:szCs w:val="18"/>
        </w:rPr>
        <w:t>ỏ </w:t>
      </w: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học, có nguy </w:t>
      </w:r>
      <w:r w:rsidRPr="00572BD0">
        <w:rPr>
          <w:rFonts w:ascii="Arial" w:eastAsia="Times New Roman" w:hAnsi="Arial" w:cs="Arial"/>
          <w:color w:val="000000"/>
          <w:sz w:val="18"/>
          <w:szCs w:val="18"/>
        </w:rPr>
        <w:t>cơ </w:t>
      </w: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bỏ học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Bị bạo lực, xâm hại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Gây ra bạo lực, xâm hại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B</w:t>
      </w:r>
      <w:r w:rsidRPr="00572BD0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 phân biệt đối xử (về giới, HIV, có vấn đề về gia đình....)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Vi phạm pháp luật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Vi phạm nội quy trường học.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Quan hệ tình dục sớm, không an toàn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Bị căng th</w:t>
      </w:r>
      <w:r w:rsidRPr="00572BD0">
        <w:rPr>
          <w:rFonts w:ascii="Arial" w:eastAsia="Times New Roman" w:hAnsi="Arial" w:cs="Arial"/>
          <w:color w:val="000000"/>
          <w:sz w:val="18"/>
          <w:szCs w:val="18"/>
        </w:rPr>
        <w:t>ẳ</w:t>
      </w: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ng, khủng hoảng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V</w:t>
      </w:r>
      <w:r w:rsidRPr="00572BD0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n đề khác </w:t>
      </w:r>
      <w:r w:rsidRPr="00572BD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(ghi rõ) </w:t>
      </w:r>
      <w:r w:rsidRPr="00572BD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Đánh giá mức độ, nguy cơ t</w:t>
      </w:r>
      <w:r w:rsidRPr="00572BD0">
        <w:rPr>
          <w:rFonts w:ascii="Arial" w:eastAsia="Times New Roman" w:hAnsi="Arial" w:cs="Arial"/>
          <w:b/>
          <w:bCs/>
          <w:color w:val="000000"/>
          <w:sz w:val="18"/>
          <w:szCs w:val="18"/>
        </w:rPr>
        <w:t>ổ</w:t>
      </w:r>
      <w:r w:rsidRPr="00572B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hại của người học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6321"/>
      </w:tblGrid>
      <w:tr w:rsidR="00572BD0" w:rsidRPr="00572BD0" w:rsidTr="00572BD0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BD0" w:rsidRPr="00572BD0" w:rsidRDefault="00572BD0" w:rsidP="00572B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Đánh giá mức độ tổn hại/ nguy cơ bị tổn hại của người học</w:t>
            </w:r>
          </w:p>
        </w:tc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BD0" w:rsidRPr="00572BD0" w:rsidRDefault="00572BD0" w:rsidP="00572B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Mức độ (Cao, Trung bình, Thấp)</w:t>
            </w:r>
          </w:p>
        </w:tc>
      </w:tr>
      <w:tr w:rsidR="00572BD0" w:rsidRPr="00572BD0" w:rsidTr="00572BD0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72BD0" w:rsidRPr="00572BD0" w:rsidRDefault="00572BD0" w:rsidP="00572B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Đánh giá về mức độ tổn hại của người học</w:t>
            </w:r>
          </w:p>
        </w:tc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2BD0" w:rsidRPr="00572BD0" w:rsidRDefault="00572BD0" w:rsidP="00572B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Cao</w:t>
            </w: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(tổn hại của người học vẫn còn rất nghiêm trọng);</w:t>
            </w:r>
          </w:p>
          <w:p w:rsidR="00572BD0" w:rsidRPr="00572BD0" w:rsidRDefault="00572BD0" w:rsidP="00572B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Trung bình</w:t>
            </w: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(tổn hại của người học còn ít nghiêm trọng);</w:t>
            </w:r>
          </w:p>
          <w:p w:rsidR="00572BD0" w:rsidRPr="00572BD0" w:rsidRDefault="00572BD0" w:rsidP="00572B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Thấp</w:t>
            </w: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(tổn hại của người học không còn nghiêm trọng).</w:t>
            </w:r>
          </w:p>
        </w:tc>
      </w:tr>
      <w:tr w:rsidR="00572BD0" w:rsidRPr="00572BD0" w:rsidTr="00572BD0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72BD0" w:rsidRPr="00572BD0" w:rsidRDefault="00572BD0" w:rsidP="00572B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Đánh giá nguy cơ bị t</w:t>
            </w: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hại của người học</w:t>
            </w:r>
          </w:p>
        </w:tc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BD0" w:rsidRPr="00572BD0" w:rsidRDefault="00572BD0" w:rsidP="00572B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Cao</w:t>
            </w: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(Người học có nguy cơ cao bị tổn hại);</w:t>
            </w:r>
          </w:p>
          <w:p w:rsidR="00572BD0" w:rsidRPr="00572BD0" w:rsidRDefault="00572BD0" w:rsidP="00572B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Trung bình</w:t>
            </w: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(Người học có nguy cơ bị tổn hại, nhưng không nghiêm trọng);</w:t>
            </w:r>
          </w:p>
          <w:p w:rsidR="00572BD0" w:rsidRPr="00572BD0" w:rsidRDefault="00572BD0" w:rsidP="00572B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Thấp</w:t>
            </w: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(Người học ít hoặc không có nguy cơ bị tổn hại).</w:t>
            </w:r>
          </w:p>
        </w:tc>
      </w:tr>
      <w:tr w:rsidR="00572BD0" w:rsidRPr="00572BD0" w:rsidTr="00572BD0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2BD0" w:rsidRPr="00572BD0" w:rsidRDefault="00572BD0" w:rsidP="00572B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số</w:t>
            </w:r>
          </w:p>
        </w:tc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BD0" w:rsidRPr="00572BD0" w:rsidRDefault="00572BD0" w:rsidP="00572B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Nguyên nhân của các nguy cơ (chủ quan, khách quan)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Nhu cầu của người học: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Được nâng cao nhận thức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□ Hỗ trợ về kinh tế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Hỗ trợ về tâm lý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Hỗ trợ về chăm sóc y tế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Hỗ trợ về các chương trình giáo dục đặc biệt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Được bảo vệ an toàn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nhu cầu </w:t>
      </w:r>
      <w:r w:rsidRPr="00572BD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khác (ghi rõ) </w:t>
      </w:r>
      <w:r w:rsidRPr="00572BD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5. Đề xuất giải pháp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Can thiệp, </w:t>
      </w:r>
      <w:r w:rsidRPr="00572BD0">
        <w:rPr>
          <w:rFonts w:ascii="Arial" w:eastAsia="Times New Roman" w:hAnsi="Arial" w:cs="Arial"/>
          <w:color w:val="000000"/>
          <w:sz w:val="18"/>
          <w:szCs w:val="18"/>
        </w:rPr>
        <w:t>tr</w:t>
      </w: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ợ giúp tại trường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Kết nối, chuyển gửi</w:t>
      </w:r>
    </w:p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72BD0" w:rsidRPr="00572BD0" w:rsidTr="00572BD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D0" w:rsidRPr="00572BD0" w:rsidRDefault="00572BD0" w:rsidP="00572B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Ý kiến lãnh đạo cơ sở giáo dục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D0" w:rsidRPr="00572BD0" w:rsidRDefault="00572BD0" w:rsidP="00572BD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</w:t>
            </w: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, ngày </w:t>
            </w: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 </w:t>
            </w: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 </w:t>
            </w: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 </w:t>
            </w: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20</w:t>
            </w: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</w:t>
            </w: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Cán bộ phụ trách</w:t>
            </w: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72B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572B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572B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</w:t>
            </w:r>
            <w:r w:rsidRPr="00572B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 rõ </w:t>
            </w:r>
            <w:r w:rsidRPr="00572B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họ, tên)</w:t>
            </w:r>
          </w:p>
        </w:tc>
      </w:tr>
    </w:tbl>
    <w:p w:rsidR="00572BD0" w:rsidRPr="00572BD0" w:rsidRDefault="00572BD0" w:rsidP="00572B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BD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8319"/>
      </w:tblGrid>
      <w:tr w:rsidR="00572BD0" w:rsidRPr="00572BD0" w:rsidTr="00572BD0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572BD0" w:rsidRPr="00572BD0" w:rsidRDefault="00572BD0" w:rsidP="00572B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chú:</w:t>
            </w:r>
          </w:p>
        </w:tc>
        <w:tc>
          <w:tcPr>
            <w:tcW w:w="4400" w:type="pct"/>
            <w:shd w:val="clear" w:color="auto" w:fill="FFFFFF"/>
            <w:hideMark/>
          </w:tcPr>
          <w:p w:rsidR="00572BD0" w:rsidRPr="00572BD0" w:rsidRDefault="00572BD0" w:rsidP="00572B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1) Tên cơ quan chủ quản</w:t>
            </w:r>
          </w:p>
          <w:p w:rsidR="00572BD0" w:rsidRPr="00572BD0" w:rsidRDefault="00572BD0" w:rsidP="00572B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BD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 Tên đơn vị</w:t>
            </w:r>
          </w:p>
        </w:tc>
      </w:tr>
    </w:tbl>
    <w:p w:rsidR="00B1130C" w:rsidRDefault="00B1130C">
      <w:bookmarkStart w:id="2" w:name="_GoBack"/>
      <w:bookmarkEnd w:id="2"/>
    </w:p>
    <w:sectPr w:rsidR="00B1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D0"/>
    <w:rsid w:val="00572BD0"/>
    <w:rsid w:val="00B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EA8FE-B8BE-4290-821E-5FD2D576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2023-09-07T03:37:00Z</dcterms:created>
  <dcterms:modified xsi:type="dcterms:W3CDTF">2023-09-07T03:37:00Z</dcterms:modified>
</cp:coreProperties>
</file>