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FF" w:rsidRPr="00695DFF" w:rsidRDefault="00695DFF" w:rsidP="00695DFF">
      <w:pPr>
        <w:shd w:val="clear" w:color="auto" w:fill="FFFFFF"/>
        <w:spacing w:after="0" w:line="234" w:lineRule="atLeast"/>
        <w:jc w:val="center"/>
        <w:rPr>
          <w:rFonts w:ascii="Arial" w:eastAsia="Times New Roman" w:hAnsi="Arial" w:cs="Arial"/>
          <w:color w:val="000000"/>
          <w:sz w:val="18"/>
          <w:szCs w:val="18"/>
        </w:rPr>
      </w:pPr>
      <w:bookmarkStart w:id="0" w:name="chuong_pl_6"/>
      <w:r w:rsidRPr="00695DFF">
        <w:rPr>
          <w:rFonts w:ascii="Arial" w:eastAsia="Times New Roman" w:hAnsi="Arial" w:cs="Arial"/>
          <w:b/>
          <w:bCs/>
          <w:color w:val="000000"/>
          <w:sz w:val="18"/>
          <w:szCs w:val="18"/>
        </w:rPr>
        <w:t>BÁO CÁO TỔNG HỢP KẾT QUẢ LỰA CHỌN NHÀ THẦU DỰ ÁN SỬ DỤNG VỐN ODA, VỐN VAY ƯU ĐÃI CỦA NHÀ TÀI TRỢ NĂM 2023 THUỘC PHẠM VI ĐIỀU CHỈNH CỦA LUẬT ĐẤU THẦU SỐ 43/2013/QH13</w:t>
      </w:r>
      <w:bookmarkEnd w:id="0"/>
    </w:p>
    <w:p w:rsidR="00695DFF" w:rsidRPr="00695DFF" w:rsidRDefault="00695DFF" w:rsidP="00695DFF">
      <w:pPr>
        <w:shd w:val="clear" w:color="auto" w:fill="FFFFFF"/>
        <w:spacing w:before="120" w:after="120" w:line="234" w:lineRule="atLeast"/>
        <w:jc w:val="right"/>
        <w:rPr>
          <w:rFonts w:ascii="Arial" w:eastAsia="Times New Roman" w:hAnsi="Arial" w:cs="Arial"/>
          <w:color w:val="000000"/>
          <w:sz w:val="18"/>
          <w:szCs w:val="18"/>
        </w:rPr>
      </w:pPr>
      <w:r w:rsidRPr="00695DFF">
        <w:rPr>
          <w:rFonts w:ascii="Arial" w:eastAsia="Times New Roman" w:hAnsi="Arial" w:cs="Arial"/>
          <w:i/>
          <w:iCs/>
          <w:color w:val="000000"/>
          <w:sz w:val="18"/>
          <w:szCs w:val="18"/>
        </w:rPr>
        <w:t>Đơn vị: Triệu đồng</w:t>
      </w:r>
    </w:p>
    <w:tbl>
      <w:tblPr>
        <w:tblW w:w="5350" w:type="pct"/>
        <w:tblCellSpacing w:w="0" w:type="dxa"/>
        <w:shd w:val="clear" w:color="auto" w:fill="FFFFFF"/>
        <w:tblCellMar>
          <w:left w:w="0" w:type="dxa"/>
          <w:right w:w="0" w:type="dxa"/>
        </w:tblCellMar>
        <w:tblLook w:val="04A0" w:firstRow="1" w:lastRow="0" w:firstColumn="1" w:lastColumn="0" w:noHBand="0" w:noVBand="1"/>
      </w:tblPr>
      <w:tblGrid>
        <w:gridCol w:w="868"/>
        <w:gridCol w:w="438"/>
        <w:gridCol w:w="385"/>
        <w:gridCol w:w="385"/>
        <w:gridCol w:w="385"/>
        <w:gridCol w:w="385"/>
        <w:gridCol w:w="492"/>
        <w:gridCol w:w="385"/>
        <w:gridCol w:w="385"/>
        <w:gridCol w:w="385"/>
        <w:gridCol w:w="492"/>
        <w:gridCol w:w="385"/>
        <w:gridCol w:w="385"/>
        <w:gridCol w:w="385"/>
        <w:gridCol w:w="492"/>
        <w:gridCol w:w="385"/>
        <w:gridCol w:w="385"/>
        <w:gridCol w:w="385"/>
        <w:gridCol w:w="514"/>
        <w:gridCol w:w="385"/>
        <w:gridCol w:w="385"/>
        <w:gridCol w:w="385"/>
        <w:gridCol w:w="538"/>
      </w:tblGrid>
      <w:tr w:rsidR="00695DFF" w:rsidRPr="00695DFF" w:rsidTr="00695DFF">
        <w:trPr>
          <w:tblCellSpacing w:w="0" w:type="dxa"/>
        </w:trPr>
        <w:tc>
          <w:tcPr>
            <w:tcW w:w="75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LĨNH VỰC VÀ HÌNH THỨC</w:t>
            </w:r>
          </w:p>
        </w:tc>
        <w:tc>
          <w:tcPr>
            <w:tcW w:w="900" w:type="pct"/>
            <w:gridSpan w:val="4"/>
            <w:tcBorders>
              <w:top w:val="single" w:sz="8" w:space="0" w:color="auto"/>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Dự án quan trọng quốc gia do Quốc hội chủ trương đầu tư (1)</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Dự án nhóm A (2)</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Dự án nhóm B (3)</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Dự án nhóm C (4)</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Cộng (1 + 2 + 3 + 4)</w:t>
            </w:r>
          </w:p>
        </w:tc>
      </w:tr>
      <w:tr w:rsidR="00695DFF" w:rsidRPr="00695DFF" w:rsidTr="00695DFF">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trúng thầu</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Chênh lệch</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trúng thầu</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Chênh lệch</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trúng thầu</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Chênh lệch</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trúng thầu</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Chênh lệch</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gói thầu</w:t>
            </w:r>
          </w:p>
        </w:tc>
        <w:tc>
          <w:tcPr>
            <w:tcW w:w="15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Tổng giá trúng thầu</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color w:val="000000"/>
                <w:sz w:val="16"/>
                <w:szCs w:val="16"/>
              </w:rPr>
              <w:t>Chênh lệch</w:t>
            </w:r>
          </w:p>
        </w:tc>
      </w:tr>
      <w:tr w:rsidR="00695DFF" w:rsidRPr="00695DFF" w:rsidTr="00695DFF">
        <w:trPr>
          <w:tblCellSpacing w:w="0" w:type="dxa"/>
        </w:trPr>
        <w:tc>
          <w:tcPr>
            <w:tcW w:w="750" w:type="pct"/>
            <w:gridSpan w:val="3"/>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6"/>
                <w:szCs w:val="16"/>
              </w:rPr>
              <w:t>I. THEO LĨNH VỰC ĐẤU THẦU</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1. Phi tư vấn</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2. Tư vấn</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3. Mua sắm hàng hóa</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4. Xây lắp</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5. Hỗn hợp</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Tổng cộng I</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750" w:type="pct"/>
            <w:gridSpan w:val="3"/>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6"/>
                <w:szCs w:val="16"/>
              </w:rPr>
              <w:t>II. THEO HÌNH THỨC LỰA CHỌN NHÀ THẦU</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1. Rộng rãi (ICS, QCBS, QBS, FBS, LCS, CQS, ICB, NCB,..)</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Quốc tế</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2. Hạn chế (LIB,…)</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Quốc tế</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3. Chỉ định thầu (SSS, Direct contracting, …)</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Quốc tế</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4. Chào hàng cạnh tranh (shopping)</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Quốc tế</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5. Mua sắm trực tiếp (repeat order)</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Quốc tế</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6. Tự thực hiện (force account)</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7. Tham gia thực hiện của cộng đồng</w:t>
            </w:r>
          </w:p>
        </w:tc>
        <w:tc>
          <w:tcPr>
            <w:tcW w:w="2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Trong nước</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6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b/>
                <w:bCs/>
                <w:color w:val="000000"/>
                <w:sz w:val="16"/>
                <w:szCs w:val="16"/>
              </w:rPr>
              <w:t>Tổng cộng II</w:t>
            </w: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KQM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r w:rsidR="00695DFF" w:rsidRPr="00695DFF" w:rsidTr="00695DFF">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00" w:type="pct"/>
            <w:tcBorders>
              <w:top w:val="nil"/>
              <w:left w:val="nil"/>
              <w:bottom w:val="single" w:sz="8" w:space="0" w:color="auto"/>
              <w:right w:val="single" w:sz="8" w:space="0" w:color="auto"/>
            </w:tcBorders>
            <w:shd w:val="clear" w:color="auto" w:fill="FFFFFF"/>
            <w:vAlign w:val="center"/>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color w:val="000000"/>
                <w:sz w:val="16"/>
                <w:szCs w:val="16"/>
              </w:rPr>
              <w:t>QM</w:t>
            </w:r>
          </w:p>
        </w:tc>
        <w:tc>
          <w:tcPr>
            <w:tcW w:w="2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hideMark/>
          </w:tcPr>
          <w:p w:rsidR="00695DFF" w:rsidRPr="00695DFF" w:rsidRDefault="00695DFF" w:rsidP="00695DFF">
            <w:pPr>
              <w:spacing w:after="0" w:line="240" w:lineRule="auto"/>
              <w:rPr>
                <w:rFonts w:ascii="Times New Roman" w:eastAsia="Times New Roman" w:hAnsi="Times New Roman" w:cs="Times New Roman"/>
                <w:sz w:val="20"/>
                <w:szCs w:val="20"/>
              </w:rPr>
            </w:pPr>
          </w:p>
        </w:tc>
      </w:tr>
    </w:tbl>
    <w:p w:rsidR="00695DFF" w:rsidRPr="00695DFF" w:rsidRDefault="00695DFF" w:rsidP="00695DF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3"/>
        <w:gridCol w:w="3877"/>
      </w:tblGrid>
      <w:tr w:rsidR="00695DFF" w:rsidRPr="00695DFF" w:rsidTr="00695DFF">
        <w:trPr>
          <w:tblCellSpacing w:w="0" w:type="dxa"/>
        </w:trPr>
        <w:tc>
          <w:tcPr>
            <w:tcW w:w="2900" w:type="pct"/>
            <w:shd w:val="clear" w:color="auto" w:fill="FFFFFF"/>
            <w:hideMark/>
          </w:tcPr>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8"/>
                <w:szCs w:val="18"/>
              </w:rPr>
              <w:t>Ghi chú: Phần đối ứng ngân sách nhà nước của các dự án này, đề nghị tổng hợp số liệu vào Biểu 2.1</w:t>
            </w:r>
          </w:p>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8"/>
                <w:szCs w:val="18"/>
              </w:rPr>
              <w:t>Nguồn vốn ODA và vay ưu đãi đã được cân đối trong chi thường xuyên, đề nghị tổng hợp số liệu vào Biểu 2.2</w:t>
            </w:r>
          </w:p>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8"/>
                <w:szCs w:val="18"/>
              </w:rPr>
              <w:t>KQM: Lựa chọn nhà thầu thông thường (không thực hiện qua mạng)</w:t>
            </w:r>
          </w:p>
          <w:p w:rsidR="00695DFF" w:rsidRPr="00695DFF" w:rsidRDefault="00695DFF" w:rsidP="00695DFF">
            <w:pPr>
              <w:spacing w:before="120" w:after="120" w:line="234" w:lineRule="atLeast"/>
              <w:rPr>
                <w:rFonts w:ascii="Arial" w:eastAsia="Times New Roman" w:hAnsi="Arial" w:cs="Arial"/>
                <w:color w:val="000000"/>
                <w:sz w:val="18"/>
                <w:szCs w:val="18"/>
              </w:rPr>
            </w:pPr>
            <w:r w:rsidRPr="00695DFF">
              <w:rPr>
                <w:rFonts w:ascii="Arial" w:eastAsia="Times New Roman" w:hAnsi="Arial" w:cs="Arial"/>
                <w:b/>
                <w:bCs/>
                <w:i/>
                <w:iCs/>
                <w:color w:val="000000"/>
                <w:sz w:val="18"/>
                <w:szCs w:val="18"/>
              </w:rPr>
              <w:t>QM: Lựa chọn nhà thầu qua mạng</w:t>
            </w:r>
          </w:p>
        </w:tc>
        <w:tc>
          <w:tcPr>
            <w:tcW w:w="2050" w:type="pct"/>
            <w:shd w:val="clear" w:color="auto" w:fill="FFFFFF"/>
            <w:hideMark/>
          </w:tcPr>
          <w:p w:rsidR="00695DFF" w:rsidRPr="00695DFF" w:rsidRDefault="00695DFF" w:rsidP="00695DFF">
            <w:pPr>
              <w:spacing w:before="120" w:after="120" w:line="234" w:lineRule="atLeast"/>
              <w:jc w:val="center"/>
              <w:rPr>
                <w:rFonts w:ascii="Arial" w:eastAsia="Times New Roman" w:hAnsi="Arial" w:cs="Arial"/>
                <w:color w:val="000000"/>
                <w:sz w:val="18"/>
                <w:szCs w:val="18"/>
              </w:rPr>
            </w:pPr>
            <w:r w:rsidRPr="00695DFF">
              <w:rPr>
                <w:rFonts w:ascii="Arial" w:eastAsia="Times New Roman" w:hAnsi="Arial" w:cs="Arial"/>
                <w:i/>
                <w:iCs/>
                <w:color w:val="000000"/>
                <w:sz w:val="18"/>
                <w:szCs w:val="18"/>
              </w:rPr>
              <w:t>…ngày….tháng….. năm….</w:t>
            </w:r>
            <w:r w:rsidRPr="00695DFF">
              <w:rPr>
                <w:rFonts w:ascii="Arial" w:eastAsia="Times New Roman" w:hAnsi="Arial" w:cs="Arial"/>
                <w:i/>
                <w:iCs/>
                <w:color w:val="000000"/>
                <w:sz w:val="18"/>
                <w:szCs w:val="18"/>
              </w:rPr>
              <w:br/>
            </w:r>
            <w:r w:rsidRPr="00695DFF">
              <w:rPr>
                <w:rFonts w:ascii="Arial" w:eastAsia="Times New Roman" w:hAnsi="Arial" w:cs="Arial"/>
                <w:b/>
                <w:bCs/>
                <w:color w:val="000000"/>
                <w:sz w:val="18"/>
                <w:szCs w:val="18"/>
              </w:rPr>
              <w:t>Người báo cáo</w:t>
            </w:r>
            <w:r w:rsidRPr="00695DFF">
              <w:rPr>
                <w:rFonts w:ascii="Arial" w:eastAsia="Times New Roman" w:hAnsi="Arial" w:cs="Arial"/>
                <w:b/>
                <w:bCs/>
                <w:color w:val="000000"/>
                <w:sz w:val="18"/>
                <w:szCs w:val="18"/>
              </w:rPr>
              <w:br/>
            </w:r>
            <w:r w:rsidRPr="00695DFF">
              <w:rPr>
                <w:rFonts w:ascii="Arial" w:eastAsia="Times New Roman" w:hAnsi="Arial" w:cs="Arial"/>
                <w:color w:val="000000"/>
                <w:sz w:val="18"/>
                <w:szCs w:val="18"/>
              </w:rPr>
              <w:t>(tên, số điện thoại, địa chỉ email)</w:t>
            </w:r>
          </w:p>
        </w:tc>
      </w:tr>
    </w:tbl>
    <w:p w:rsidR="00801B2D" w:rsidRDefault="00801B2D">
      <w:bookmarkStart w:id="1" w:name="_GoBack"/>
      <w:bookmarkEnd w:id="1"/>
    </w:p>
    <w:sectPr w:rsidR="0080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F"/>
    <w:rsid w:val="00695DFF"/>
    <w:rsid w:val="0080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F07B-FBF6-48D7-9973-FBF85AB0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2023-12-29T09:06:00Z</dcterms:created>
  <dcterms:modified xsi:type="dcterms:W3CDTF">2023-12-29T09:06:00Z</dcterms:modified>
</cp:coreProperties>
</file>