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CF" w:rsidRPr="00F864CF" w:rsidRDefault="00F864CF" w:rsidP="00F864CF">
      <w:pPr>
        <w:shd w:val="clear" w:color="auto" w:fill="FFFFFF"/>
        <w:spacing w:after="0" w:line="234" w:lineRule="atLeast"/>
        <w:jc w:val="right"/>
        <w:rPr>
          <w:rFonts w:ascii="Arial" w:eastAsia="Times New Roman" w:hAnsi="Arial" w:cs="Arial"/>
          <w:color w:val="000000"/>
          <w:sz w:val="18"/>
          <w:szCs w:val="18"/>
        </w:rPr>
      </w:pPr>
      <w:bookmarkStart w:id="0" w:name="chuong_pl_18"/>
      <w:r w:rsidRPr="00F864CF">
        <w:rPr>
          <w:rFonts w:ascii="Arial" w:eastAsia="Times New Roman" w:hAnsi="Arial" w:cs="Arial"/>
          <w:b/>
          <w:bCs/>
          <w:color w:val="000000"/>
          <w:sz w:val="18"/>
          <w:szCs w:val="18"/>
        </w:rPr>
        <w:t>Mẫu số 18</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864CF" w:rsidRPr="00F864CF" w:rsidTr="00F864CF">
        <w:trPr>
          <w:tblCellSpacing w:w="0" w:type="dxa"/>
        </w:trPr>
        <w:tc>
          <w:tcPr>
            <w:tcW w:w="3348" w:type="dxa"/>
            <w:shd w:val="clear" w:color="auto" w:fill="FFFFFF"/>
            <w:tcMar>
              <w:top w:w="0" w:type="dxa"/>
              <w:left w:w="108" w:type="dxa"/>
              <w:bottom w:w="0" w:type="dxa"/>
              <w:right w:w="108" w:type="dxa"/>
            </w:tcMar>
            <w:hideMark/>
          </w:tcPr>
          <w:p w:rsidR="00F864CF" w:rsidRPr="00F864CF" w:rsidRDefault="00F864CF" w:rsidP="00F864CF">
            <w:pPr>
              <w:spacing w:before="120" w:after="120" w:line="234" w:lineRule="atLeast"/>
              <w:jc w:val="center"/>
              <w:rPr>
                <w:rFonts w:ascii="Arial" w:eastAsia="Times New Roman" w:hAnsi="Arial" w:cs="Arial"/>
                <w:color w:val="000000"/>
                <w:sz w:val="18"/>
                <w:szCs w:val="18"/>
              </w:rPr>
            </w:pPr>
            <w:r w:rsidRPr="00F864CF">
              <w:rPr>
                <w:rFonts w:ascii="Arial" w:eastAsia="Times New Roman" w:hAnsi="Arial" w:cs="Arial"/>
                <w:b/>
                <w:bCs/>
                <w:color w:val="000000"/>
                <w:sz w:val="18"/>
                <w:szCs w:val="18"/>
              </w:rPr>
              <w:t>ỦY BAN NHÂN DÂN ...</w:t>
            </w:r>
            <w:r w:rsidRPr="00F864CF">
              <w:rPr>
                <w:rFonts w:ascii="Arial" w:eastAsia="Times New Roman" w:hAnsi="Arial" w:cs="Arial"/>
                <w:b/>
                <w:bCs/>
                <w:color w:val="000000"/>
                <w:sz w:val="18"/>
                <w:szCs w:val="18"/>
              </w:rPr>
              <w:br/>
            </w:r>
            <w:r w:rsidRPr="00F864CF">
              <w:rPr>
                <w:rFonts w:ascii="Arial" w:eastAsia="Times New Roman" w:hAnsi="Arial" w:cs="Arial"/>
                <w:color w:val="000000"/>
                <w:sz w:val="18"/>
                <w:szCs w:val="18"/>
              </w:rPr>
              <w:t>...</w:t>
            </w:r>
            <w:r w:rsidRPr="00F864CF">
              <w:rPr>
                <w:rFonts w:ascii="Arial" w:eastAsia="Times New Roman" w:hAnsi="Arial" w:cs="Arial"/>
                <w:color w:val="000000"/>
                <w:sz w:val="18"/>
                <w:szCs w:val="18"/>
                <w:vertAlign w:val="superscript"/>
              </w:rPr>
              <w:t>1</w:t>
            </w:r>
            <w:r w:rsidRPr="00F864C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864CF" w:rsidRPr="00F864CF" w:rsidRDefault="00F864CF" w:rsidP="00F864CF">
            <w:pPr>
              <w:spacing w:before="120" w:after="120" w:line="234" w:lineRule="atLeast"/>
              <w:jc w:val="center"/>
              <w:rPr>
                <w:rFonts w:ascii="Arial" w:eastAsia="Times New Roman" w:hAnsi="Arial" w:cs="Arial"/>
                <w:color w:val="000000"/>
                <w:sz w:val="18"/>
                <w:szCs w:val="18"/>
              </w:rPr>
            </w:pPr>
            <w:r w:rsidRPr="00F864CF">
              <w:rPr>
                <w:rFonts w:ascii="Arial" w:eastAsia="Times New Roman" w:hAnsi="Arial" w:cs="Arial"/>
                <w:b/>
                <w:bCs/>
                <w:color w:val="000000"/>
                <w:sz w:val="18"/>
                <w:szCs w:val="18"/>
              </w:rPr>
              <w:t>CỘNG HÒA XÃ HỘI CHỦ NGHĨA VIỆT NAM</w:t>
            </w:r>
            <w:r w:rsidRPr="00F864CF">
              <w:rPr>
                <w:rFonts w:ascii="Arial" w:eastAsia="Times New Roman" w:hAnsi="Arial" w:cs="Arial"/>
                <w:b/>
                <w:bCs/>
                <w:color w:val="000000"/>
                <w:sz w:val="18"/>
                <w:szCs w:val="18"/>
              </w:rPr>
              <w:br/>
              <w:t>Độc lập - Tự do - Hạnh phúc</w:t>
            </w:r>
            <w:r w:rsidRPr="00F864CF">
              <w:rPr>
                <w:rFonts w:ascii="Arial" w:eastAsia="Times New Roman" w:hAnsi="Arial" w:cs="Arial"/>
                <w:b/>
                <w:bCs/>
                <w:color w:val="000000"/>
                <w:sz w:val="18"/>
                <w:szCs w:val="18"/>
              </w:rPr>
              <w:br/>
              <w:t>---------------</w:t>
            </w:r>
          </w:p>
        </w:tc>
      </w:tr>
    </w:tbl>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 </w:t>
      </w:r>
    </w:p>
    <w:p w:rsidR="00F864CF" w:rsidRPr="00F864CF" w:rsidRDefault="00F864CF" w:rsidP="00F864CF">
      <w:pPr>
        <w:shd w:val="clear" w:color="auto" w:fill="FFFFFF"/>
        <w:spacing w:after="0" w:line="234" w:lineRule="atLeast"/>
        <w:jc w:val="center"/>
        <w:rPr>
          <w:rFonts w:ascii="Arial" w:eastAsia="Times New Roman" w:hAnsi="Arial" w:cs="Arial"/>
          <w:color w:val="000000"/>
          <w:sz w:val="18"/>
          <w:szCs w:val="18"/>
        </w:rPr>
      </w:pPr>
      <w:bookmarkStart w:id="1" w:name="chuong_pl_18_name"/>
      <w:r w:rsidRPr="00F864CF">
        <w:rPr>
          <w:rFonts w:ascii="Arial" w:eastAsia="Times New Roman" w:hAnsi="Arial" w:cs="Arial"/>
          <w:b/>
          <w:bCs/>
          <w:color w:val="000000"/>
          <w:sz w:val="18"/>
          <w:szCs w:val="18"/>
        </w:rPr>
        <w:t>BIÊN BẢN</w:t>
      </w:r>
      <w:bookmarkEnd w:id="1"/>
    </w:p>
    <w:p w:rsidR="00F864CF" w:rsidRPr="00F864CF" w:rsidRDefault="00F864CF" w:rsidP="00F864CF">
      <w:pPr>
        <w:shd w:val="clear" w:color="auto" w:fill="FFFFFF"/>
        <w:spacing w:after="0" w:line="234" w:lineRule="atLeast"/>
        <w:jc w:val="center"/>
        <w:rPr>
          <w:rFonts w:ascii="Arial" w:eastAsia="Times New Roman" w:hAnsi="Arial" w:cs="Arial"/>
          <w:color w:val="000000"/>
          <w:sz w:val="18"/>
          <w:szCs w:val="18"/>
        </w:rPr>
      </w:pPr>
      <w:bookmarkStart w:id="2" w:name="chuong_pl_18_name_name"/>
      <w:r w:rsidRPr="00F864CF">
        <w:rPr>
          <w:rFonts w:ascii="Arial" w:eastAsia="Times New Roman" w:hAnsi="Arial" w:cs="Arial"/>
          <w:b/>
          <w:bCs/>
          <w:color w:val="000000"/>
          <w:sz w:val="18"/>
          <w:szCs w:val="18"/>
        </w:rPr>
        <w:t>Về việc thu hồi giấy chứng nhận đăng ký hoạt động của cơ sở cung cấp dịch vụ trợ giúp phòng, chống bạo lực gia đình</w:t>
      </w:r>
      <w:bookmarkEnd w:id="2"/>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i/>
          <w:iCs/>
          <w:color w:val="000000"/>
          <w:sz w:val="18"/>
          <w:szCs w:val="18"/>
        </w:rPr>
        <w:t>Căn cứ Nghị định số 76/2023/NĐ-CP ngày 01 tháng 11 năm 2023 của Chính phủ quy định chi tiết một số điều của Luật Phòng, chống bạo lực gia đình;</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i/>
          <w:iCs/>
          <w:color w:val="000000"/>
          <w:sz w:val="18"/>
          <w:szCs w:val="18"/>
        </w:rPr>
        <w:t>Căn cứ Giấy chứng nhận đăng ký hoạt động của cơ sở cung cấp dịch vụ trợ giúp phòng, chống bạo lực gia đình cấp ngày ... tháng ... năm ...;</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i/>
          <w:iCs/>
          <w:color w:val="000000"/>
          <w:sz w:val="18"/>
          <w:szCs w:val="18"/>
        </w:rPr>
        <w:t>Căn cứ (biên bản kiểm tra/hoặc theo đơn đề nghị cấp đổi/cấp lại....).</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1. Cơ sở tên tiếng Việt </w:t>
      </w:r>
      <w:r w:rsidRPr="00F864CF">
        <w:rPr>
          <w:rFonts w:ascii="Arial" w:eastAsia="Times New Roman" w:hAnsi="Arial" w:cs="Arial"/>
          <w:i/>
          <w:iCs/>
          <w:color w:val="000000"/>
          <w:sz w:val="18"/>
          <w:szCs w:val="18"/>
        </w:rPr>
        <w:t>(chữ in hoa)</w:t>
      </w:r>
      <w:r w:rsidRPr="00F864CF">
        <w:rPr>
          <w:rFonts w:ascii="Arial" w:eastAsia="Times New Roman" w:hAnsi="Arial" w:cs="Arial"/>
          <w:color w:val="000000"/>
          <w:sz w:val="18"/>
          <w:szCs w:val="18"/>
        </w:rPr>
        <w:t>: .............................................................................</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Viết tắt tên gọi </w:t>
      </w:r>
      <w:r w:rsidRPr="00F864CF">
        <w:rPr>
          <w:rFonts w:ascii="Arial" w:eastAsia="Times New Roman" w:hAnsi="Arial" w:cs="Arial"/>
          <w:i/>
          <w:iCs/>
          <w:color w:val="000000"/>
          <w:sz w:val="18"/>
          <w:szCs w:val="18"/>
        </w:rPr>
        <w:t>(nếu có) ................................................................................................</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Tên tiếng nước ngoài </w:t>
      </w:r>
      <w:r w:rsidRPr="00F864CF">
        <w:rPr>
          <w:rFonts w:ascii="Arial" w:eastAsia="Times New Roman" w:hAnsi="Arial" w:cs="Arial"/>
          <w:i/>
          <w:iCs/>
          <w:color w:val="000000"/>
          <w:sz w:val="18"/>
          <w:szCs w:val="18"/>
        </w:rPr>
        <w:t>(nếu có)</w:t>
      </w:r>
      <w:r w:rsidRPr="00F864CF">
        <w:rPr>
          <w:rFonts w:ascii="Arial" w:eastAsia="Times New Roman" w:hAnsi="Arial" w:cs="Arial"/>
          <w:color w:val="000000"/>
          <w:sz w:val="18"/>
          <w:szCs w:val="18"/>
        </w:rPr>
        <w:t>: .....................................................................................</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Địa chỉ: .......................................................................................................................</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2. Họ và tên người đứng đầu: ......................................................................................</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Căn cước công dân</w:t>
      </w:r>
      <w:r w:rsidRPr="00F864CF">
        <w:rPr>
          <w:rFonts w:ascii="Arial" w:eastAsia="Times New Roman" w:hAnsi="Arial" w:cs="Arial"/>
          <w:color w:val="000000"/>
          <w:sz w:val="18"/>
          <w:szCs w:val="18"/>
          <w:vertAlign w:val="superscript"/>
        </w:rPr>
        <w:t>2</w:t>
      </w:r>
      <w:r w:rsidRPr="00F864CF">
        <w:rPr>
          <w:rFonts w:ascii="Arial" w:eastAsia="Times New Roman" w:hAnsi="Arial" w:cs="Arial"/>
          <w:color w:val="000000"/>
          <w:sz w:val="18"/>
          <w:szCs w:val="18"/>
        </w:rPr>
        <w:t> </w:t>
      </w:r>
      <w:r w:rsidRPr="00F864CF">
        <w:rPr>
          <w:rFonts w:ascii="Arial" w:eastAsia="Times New Roman" w:hAnsi="Arial" w:cs="Arial"/>
          <w:i/>
          <w:iCs/>
          <w:color w:val="000000"/>
          <w:sz w:val="18"/>
          <w:szCs w:val="18"/>
        </w:rPr>
        <w:t>(đối với công dân Việt Nam)</w:t>
      </w:r>
      <w:r w:rsidRPr="00F864CF">
        <w:rPr>
          <w:rFonts w:ascii="Arial" w:eastAsia="Times New Roman" w:hAnsi="Arial" w:cs="Arial"/>
          <w:color w:val="000000"/>
          <w:sz w:val="18"/>
          <w:szCs w:val="18"/>
        </w:rPr>
        <w:t>/số hộ chiếu</w:t>
      </w:r>
      <w:r w:rsidRPr="00F864CF">
        <w:rPr>
          <w:rFonts w:ascii="Arial" w:eastAsia="Times New Roman" w:hAnsi="Arial" w:cs="Arial"/>
          <w:color w:val="000000"/>
          <w:sz w:val="18"/>
          <w:szCs w:val="18"/>
          <w:vertAlign w:val="superscript"/>
        </w:rPr>
        <w:t>3</w:t>
      </w:r>
      <w:r w:rsidRPr="00F864CF">
        <w:rPr>
          <w:rFonts w:ascii="Arial" w:eastAsia="Times New Roman" w:hAnsi="Arial" w:cs="Arial"/>
          <w:color w:val="000000"/>
          <w:sz w:val="18"/>
          <w:szCs w:val="18"/>
        </w:rPr>
        <w:t> </w:t>
      </w:r>
      <w:r w:rsidRPr="00F864CF">
        <w:rPr>
          <w:rFonts w:ascii="Arial" w:eastAsia="Times New Roman" w:hAnsi="Arial" w:cs="Arial"/>
          <w:i/>
          <w:iCs/>
          <w:color w:val="000000"/>
          <w:sz w:val="18"/>
          <w:szCs w:val="18"/>
        </w:rPr>
        <w:t>(đối với người nước ngoài)</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i/>
          <w:iCs/>
          <w:color w:val="000000"/>
          <w:sz w:val="18"/>
          <w:szCs w:val="18"/>
        </w:rPr>
        <w:t>...................................................................................................................................</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Ngày cấp ……………………………………… Nơi cấp .....................................................</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Quốc tịch: ...................................................................................................................</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Thuộc diện thu hồi Giấy chứng nhận đăng ký hoạt động của cơ sở cung cấp dịch vụ trợ giúp phòng, chống bạo lực gia đình.</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Lý do thu hồi </w:t>
      </w:r>
      <w:r w:rsidRPr="00F864CF">
        <w:rPr>
          <w:rFonts w:ascii="Arial" w:eastAsia="Times New Roman" w:hAnsi="Arial" w:cs="Arial"/>
          <w:i/>
          <w:iCs/>
          <w:color w:val="000000"/>
          <w:sz w:val="18"/>
          <w:szCs w:val="18"/>
        </w:rPr>
        <w:t>(Ghi rõ lý do bị thu hồi theo quy định nào của pháp luật về phòng, chống bạo lực gia đình)</w:t>
      </w:r>
      <w:r w:rsidRPr="00F864CF">
        <w:rPr>
          <w:rFonts w:ascii="Arial" w:eastAsia="Times New Roman" w:hAnsi="Arial" w:cs="Arial"/>
          <w:color w:val="000000"/>
          <w:sz w:val="18"/>
          <w:szCs w:val="18"/>
        </w:rPr>
        <w:t>:    </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w:t>
      </w:r>
    </w:p>
    <w:p w:rsidR="00F864CF" w:rsidRPr="00F864CF" w:rsidRDefault="00F864CF" w:rsidP="00F864CF">
      <w:pPr>
        <w:shd w:val="clear" w:color="auto" w:fill="FFFFFF"/>
        <w:spacing w:after="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Ý kiến của đại diện cơ sở </w:t>
      </w:r>
      <w:r w:rsidRPr="00F864CF">
        <w:rPr>
          <w:rFonts w:ascii="Arial" w:eastAsia="Times New Roman" w:hAnsi="Arial" w:cs="Arial"/>
          <w:i/>
          <w:iCs/>
          <w:color w:val="000000"/>
          <w:sz w:val="18"/>
          <w:szCs w:val="18"/>
        </w:rPr>
        <w:t>(chỉ áp dụng đối với </w:t>
      </w:r>
      <w:bookmarkStart w:id="3" w:name="tc_20"/>
      <w:r w:rsidRPr="00F864CF">
        <w:rPr>
          <w:rFonts w:ascii="Arial" w:eastAsia="Times New Roman" w:hAnsi="Arial" w:cs="Arial"/>
          <w:i/>
          <w:iCs/>
          <w:color w:val="0000FF"/>
          <w:sz w:val="18"/>
          <w:szCs w:val="18"/>
        </w:rPr>
        <w:t>điểm c và đ khoản 1 Điều 30 Nghị định số 76/2023/NĐ-CP</w:t>
      </w:r>
      <w:bookmarkEnd w:id="3"/>
      <w:r w:rsidRPr="00F864CF">
        <w:rPr>
          <w:rFonts w:ascii="Arial" w:eastAsia="Times New Roman" w:hAnsi="Arial" w:cs="Arial"/>
          <w:i/>
          <w:iCs/>
          <w:color w:val="000000"/>
          <w:sz w:val="18"/>
          <w:szCs w:val="18"/>
        </w:rPr>
        <w:t> ngày 01 tháng 11 năm 2023)</w:t>
      </w:r>
      <w:r w:rsidRPr="00F864CF">
        <w:rPr>
          <w:rFonts w:ascii="Arial" w:eastAsia="Times New Roman" w:hAnsi="Arial" w:cs="Arial"/>
          <w:color w:val="000000"/>
          <w:sz w:val="18"/>
          <w:szCs w:val="18"/>
        </w:rPr>
        <w:t>:</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Biên bản có ... trang được lập thành 02 bản có đầy đủ chữ ký (và dấu nếu có), đại diện cơ sở giữ 01 bản, đại diện cơ quan thu hồi giữ 01 bản, có giá trị pháp lý như nhau.</w:t>
      </w:r>
    </w:p>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864CF" w:rsidRPr="00F864CF" w:rsidTr="00F864CF">
        <w:trPr>
          <w:tblCellSpacing w:w="0" w:type="dxa"/>
        </w:trPr>
        <w:tc>
          <w:tcPr>
            <w:tcW w:w="4428" w:type="dxa"/>
            <w:shd w:val="clear" w:color="auto" w:fill="FFFFFF"/>
            <w:tcMar>
              <w:top w:w="0" w:type="dxa"/>
              <w:left w:w="108" w:type="dxa"/>
              <w:bottom w:w="0" w:type="dxa"/>
              <w:right w:w="108" w:type="dxa"/>
            </w:tcMar>
            <w:hideMark/>
          </w:tcPr>
          <w:p w:rsidR="00F864CF" w:rsidRPr="00F864CF" w:rsidRDefault="00F864CF" w:rsidP="00F864CF">
            <w:pPr>
              <w:spacing w:before="120" w:after="120" w:line="234" w:lineRule="atLeast"/>
              <w:jc w:val="center"/>
              <w:rPr>
                <w:rFonts w:ascii="Arial" w:eastAsia="Times New Roman" w:hAnsi="Arial" w:cs="Arial"/>
                <w:color w:val="000000"/>
                <w:sz w:val="18"/>
                <w:szCs w:val="18"/>
              </w:rPr>
            </w:pPr>
            <w:r w:rsidRPr="00F864CF">
              <w:rPr>
                <w:rFonts w:ascii="Arial" w:eastAsia="Times New Roman" w:hAnsi="Arial" w:cs="Arial"/>
                <w:b/>
                <w:bCs/>
                <w:color w:val="000000"/>
                <w:sz w:val="18"/>
                <w:szCs w:val="18"/>
              </w:rPr>
              <w:t>ĐẠI DIỆN CƠ SỞ</w:t>
            </w:r>
            <w:r w:rsidRPr="00F864CF">
              <w:rPr>
                <w:rFonts w:ascii="Arial" w:eastAsia="Times New Roman" w:hAnsi="Arial" w:cs="Arial"/>
                <w:b/>
                <w:bCs/>
                <w:color w:val="000000"/>
                <w:sz w:val="18"/>
                <w:szCs w:val="18"/>
              </w:rPr>
              <w:br/>
            </w:r>
            <w:r w:rsidRPr="00F864CF">
              <w:rPr>
                <w:rFonts w:ascii="Arial" w:eastAsia="Times New Roman" w:hAnsi="Arial" w:cs="Arial"/>
                <w:color w:val="000000"/>
                <w:sz w:val="18"/>
                <w:szCs w:val="18"/>
              </w:rPr>
              <w:t>(Ký ghi rõ họ tên)</w:t>
            </w:r>
          </w:p>
        </w:tc>
        <w:tc>
          <w:tcPr>
            <w:tcW w:w="4428" w:type="dxa"/>
            <w:shd w:val="clear" w:color="auto" w:fill="FFFFFF"/>
            <w:tcMar>
              <w:top w:w="0" w:type="dxa"/>
              <w:left w:w="108" w:type="dxa"/>
              <w:bottom w:w="0" w:type="dxa"/>
              <w:right w:w="108" w:type="dxa"/>
            </w:tcMar>
            <w:hideMark/>
          </w:tcPr>
          <w:p w:rsidR="00F864CF" w:rsidRPr="00F864CF" w:rsidRDefault="00F864CF" w:rsidP="00F864CF">
            <w:pPr>
              <w:spacing w:before="120" w:after="120" w:line="234" w:lineRule="atLeast"/>
              <w:jc w:val="center"/>
              <w:rPr>
                <w:rFonts w:ascii="Arial" w:eastAsia="Times New Roman" w:hAnsi="Arial" w:cs="Arial"/>
                <w:color w:val="000000"/>
                <w:sz w:val="18"/>
                <w:szCs w:val="18"/>
              </w:rPr>
            </w:pPr>
            <w:r w:rsidRPr="00F864CF">
              <w:rPr>
                <w:rFonts w:ascii="Arial" w:eastAsia="Times New Roman" w:hAnsi="Arial" w:cs="Arial"/>
                <w:b/>
                <w:bCs/>
                <w:color w:val="000000"/>
                <w:sz w:val="18"/>
                <w:szCs w:val="18"/>
              </w:rPr>
              <w:t>ĐẠI DIỆN CƠ QUAN THU HỒI</w:t>
            </w:r>
            <w:r w:rsidRPr="00F864CF">
              <w:rPr>
                <w:rFonts w:ascii="Arial" w:eastAsia="Times New Roman" w:hAnsi="Arial" w:cs="Arial"/>
                <w:b/>
                <w:bCs/>
                <w:color w:val="000000"/>
                <w:sz w:val="18"/>
                <w:szCs w:val="18"/>
              </w:rPr>
              <w:br/>
            </w:r>
            <w:r w:rsidRPr="00F864CF">
              <w:rPr>
                <w:rFonts w:ascii="Arial" w:eastAsia="Times New Roman" w:hAnsi="Arial" w:cs="Arial"/>
                <w:color w:val="000000"/>
                <w:sz w:val="18"/>
                <w:szCs w:val="18"/>
              </w:rPr>
              <w:t>(Ký ghi rõ họ và tên)</w:t>
            </w:r>
          </w:p>
        </w:tc>
      </w:tr>
    </w:tbl>
    <w:p w:rsidR="00F864CF" w:rsidRPr="00F864CF" w:rsidRDefault="00F864CF" w:rsidP="00F864CF">
      <w:pPr>
        <w:shd w:val="clear" w:color="auto" w:fill="FFFFFF"/>
        <w:spacing w:before="120" w:after="120" w:line="234" w:lineRule="atLeast"/>
        <w:rPr>
          <w:rFonts w:ascii="Arial" w:eastAsia="Times New Roman" w:hAnsi="Arial" w:cs="Arial"/>
          <w:color w:val="000000"/>
          <w:sz w:val="18"/>
          <w:szCs w:val="18"/>
        </w:rPr>
      </w:pPr>
      <w:r w:rsidRPr="00F864CF">
        <w:rPr>
          <w:rFonts w:ascii="Arial" w:eastAsia="Times New Roman" w:hAnsi="Arial" w:cs="Arial"/>
          <w:color w:val="000000"/>
          <w:sz w:val="18"/>
          <w:szCs w:val="18"/>
        </w:rPr>
        <w:t>__________________________</w:t>
      </w:r>
    </w:p>
    <w:p w:rsidR="003D6EF3" w:rsidRDefault="003D6EF3">
      <w:bookmarkStart w:id="4" w:name="_GoBack"/>
      <w:bookmarkEnd w:id="4"/>
    </w:p>
    <w:sectPr w:rsidR="003D6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CF"/>
    <w:rsid w:val="003D6EF3"/>
    <w:rsid w:val="00F8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5D9E7-153B-40C1-B879-6EF72752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4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2023-11-17T02:17:00Z</dcterms:created>
  <dcterms:modified xsi:type="dcterms:W3CDTF">2023-11-17T02:17:00Z</dcterms:modified>
</cp:coreProperties>
</file>