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02" w:rsidRPr="00222D02" w:rsidRDefault="00222D02" w:rsidP="00222D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6"/>
      <w:r w:rsidRPr="00222D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7</w:t>
      </w:r>
      <w:bookmarkEnd w:id="0"/>
    </w:p>
    <w:p w:rsidR="00222D02" w:rsidRPr="00222D02" w:rsidRDefault="00222D02" w:rsidP="00222D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43/2023/TT-BCT ngày 28 tháng 12 năm 2023 của Bộ Công Thương)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222D02" w:rsidRPr="00222D02" w:rsidTr="00222D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22D02" w:rsidRPr="00222D02" w:rsidTr="00222D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/BC-...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............., ngày..... tháng..... năm 20 .........</w:t>
            </w:r>
          </w:p>
        </w:tc>
      </w:tr>
    </w:tbl>
    <w:p w:rsidR="00222D02" w:rsidRPr="00222D02" w:rsidRDefault="00222D02" w:rsidP="00222D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22D02" w:rsidRPr="00222D02" w:rsidRDefault="00222D02" w:rsidP="00222D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6_name"/>
      <w:r w:rsidRPr="00222D02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</w:p>
    <w:p w:rsidR="00222D02" w:rsidRPr="00222D02" w:rsidRDefault="00222D02" w:rsidP="00222D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6_name_name"/>
      <w:r w:rsidRPr="00222D02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HOẠT ĐỘNG KINH DOANH THUỐC LÁ</w:t>
      </w:r>
      <w:bookmarkEnd w:id="2"/>
    </w:p>
    <w:p w:rsidR="00222D02" w:rsidRPr="00222D02" w:rsidRDefault="00222D02" w:rsidP="00222D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i/>
          <w:iCs/>
          <w:color w:val="000000"/>
          <w:sz w:val="18"/>
          <w:szCs w:val="18"/>
        </w:rPr>
        <w:t>(6 tháng đầu năm (hoặc 6 tháng cuối năm ........) ; cả năm .............)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222D02">
        <w:rPr>
          <w:rFonts w:ascii="Arial" w:eastAsia="Times New Roman" w:hAnsi="Arial" w:cs="Arial"/>
          <w:color w:val="000000"/>
          <w:sz w:val="18"/>
          <w:szCs w:val="18"/>
        </w:rPr>
        <w:t> - Bộ Công Thương.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DOANH NGHIỆP SẢN XUẤT SẢN PHẨM THUỐC LÁ: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Đã được Bộ Công Thương cấp Giấy phép ... số ... ngày ... tháng ... năm ....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Trụ sở tại: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.......................Fax: ..........................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ĐVT: 1.000 VND; Triệu bao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430"/>
        <w:gridCol w:w="763"/>
        <w:gridCol w:w="763"/>
        <w:gridCol w:w="858"/>
        <w:gridCol w:w="857"/>
        <w:gridCol w:w="667"/>
        <w:gridCol w:w="857"/>
        <w:gridCol w:w="1048"/>
        <w:gridCol w:w="1048"/>
        <w:gridCol w:w="762"/>
      </w:tblGrid>
      <w:tr w:rsidR="00222D02" w:rsidRPr="00222D02" w:rsidTr="00222D02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26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lượng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giá (đã có thuế TTĐB) chưa VAT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 thu</w:t>
            </w:r>
          </w:p>
        </w:tc>
      </w:tr>
      <w:tr w:rsidR="00222D02" w:rsidRPr="00222D02" w:rsidTr="00222D0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D02" w:rsidRPr="00222D02" w:rsidRDefault="00222D02" w:rsidP="0022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D02" w:rsidRPr="00222D02" w:rsidRDefault="00222D02" w:rsidP="0022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D02" w:rsidRPr="00222D02" w:rsidRDefault="00222D02" w:rsidP="0022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tồn đầu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sản xuất trong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nhập khẩu trong kỳ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tồn cuối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tiêu thụ trong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xuất khẩu trong kỳ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D02" w:rsidRPr="00222D02" w:rsidRDefault="00222D02" w:rsidP="0022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D02" w:rsidRPr="00222D02" w:rsidRDefault="00222D02" w:rsidP="0022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2D02" w:rsidRPr="00222D02" w:rsidTr="00222D0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D02" w:rsidRPr="00222D02" w:rsidTr="00222D0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22D02" w:rsidRPr="00222D02" w:rsidTr="00222D0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Doanh nghiệp xin cam đoan những kê khai trên đây là đúng, nếu sai doanh nghiệp hoàn toàn chịu trách nhiệm trước pháp luật./.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22D02" w:rsidRPr="00222D02" w:rsidTr="00222D0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báo cáo</w:t>
            </w: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D02" w:rsidRPr="00222D02" w:rsidRDefault="00222D02" w:rsidP="00222D0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222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22D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Chú thích: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- Đối với sản lượng xuất khẩu thì dòng "thuế suất" thuế TTĐB không ghi.</w:t>
      </w:r>
    </w:p>
    <w:p w:rsidR="00222D02" w:rsidRPr="00222D02" w:rsidRDefault="00222D02" w:rsidP="00222D0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2D02">
        <w:rPr>
          <w:rFonts w:ascii="Arial" w:eastAsia="Times New Roman" w:hAnsi="Arial" w:cs="Arial"/>
          <w:color w:val="000000"/>
          <w:sz w:val="18"/>
          <w:szCs w:val="18"/>
        </w:rPr>
        <w:t>- Đơn vị báo cáo lập Báo cáo trong file EXCEL và gửi file mềm qua thư điện tử cho đơn vị nhận báo cáo để tổng hợp.</w:t>
      </w:r>
    </w:p>
    <w:p w:rsidR="00212306" w:rsidRDefault="00212306">
      <w:bookmarkStart w:id="3" w:name="_GoBack"/>
      <w:bookmarkEnd w:id="3"/>
    </w:p>
    <w:sectPr w:rsidR="0021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02"/>
    <w:rsid w:val="00212306"/>
    <w:rsid w:val="002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5697B-2883-431B-A2B1-B0BE8FF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2024-01-12T13:15:00Z</dcterms:created>
  <dcterms:modified xsi:type="dcterms:W3CDTF">2024-01-12T13:15:00Z</dcterms:modified>
</cp:coreProperties>
</file>