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61" w:rsidRPr="005E3C61" w:rsidRDefault="005E3C61" w:rsidP="005E3C61">
      <w:pPr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CFAF6"/>
        </w:rPr>
      </w:pPr>
      <w:r w:rsidRPr="005E3C61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CFAF6"/>
        </w:rPr>
        <w:t xml:space="preserve">Điểm chuẩn </w:t>
      </w:r>
      <w:r w:rsidRPr="005E3C61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CFAF6"/>
        </w:rPr>
        <w:t>Trường Đại học Khoa học Xã hội và Nhân văn</w:t>
      </w:r>
      <w:r w:rsidRPr="005E3C61">
        <w:rPr>
          <w:rStyle w:val="Strong"/>
          <w:rFonts w:ascii="Times New Roman" w:hAnsi="Times New Roman" w:cs="Times New Roman"/>
          <w:color w:val="222222"/>
          <w:sz w:val="28"/>
          <w:szCs w:val="28"/>
          <w:shd w:val="clear" w:color="auto" w:fill="FCFAF6"/>
        </w:rPr>
        <w:t>:</w:t>
      </w:r>
    </w:p>
    <w:p w:rsidR="005E3C61" w:rsidRDefault="005E3C61">
      <w:r>
        <w:rPr>
          <w:noProof/>
        </w:rPr>
        <w:drawing>
          <wp:inline distT="0" distB="0" distL="0" distR="0" wp14:anchorId="522C1646" wp14:editId="043B76E9">
            <wp:extent cx="4429125" cy="686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1"/>
    <w:rsid w:val="005E3C61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5D836B-12E5-44A4-A0BD-49269DB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2023-08-22T09:34:00Z</dcterms:created>
  <dcterms:modified xsi:type="dcterms:W3CDTF">2023-08-22T09:36:00Z</dcterms:modified>
</cp:coreProperties>
</file>