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97" w:rsidRPr="00E97C97" w:rsidRDefault="00E97C97" w:rsidP="00E97C9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"/>
      <w:r w:rsidRPr="00E97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2</w:t>
      </w:r>
      <w:bookmarkStart w:id="1" w:name="_GoBack"/>
      <w:bookmarkEnd w:id="0"/>
      <w:bookmarkEnd w:id="1"/>
    </w:p>
    <w:p w:rsidR="00E97C97" w:rsidRPr="00E97C97" w:rsidRDefault="00E97C97" w:rsidP="00E97C9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2_name"/>
      <w:r w:rsidRPr="00E97C97">
        <w:rPr>
          <w:rFonts w:ascii="Times New Roman" w:eastAsia="Times New Roman" w:hAnsi="Times New Roman" w:cs="Times New Roman"/>
          <w:color w:val="000000"/>
          <w:sz w:val="26"/>
          <w:szCs w:val="26"/>
        </w:rPr>
        <w:t>DANH MỤC CHẤT HỖ TRỢ CHẾ BIẾN ĐƯỢC PHÉP SỬ DỤNG TRONG SẢN XUẤT, KINH DOANH THỰC PHẨM</w:t>
      </w:r>
      <w:bookmarkEnd w:id="2"/>
      <w:r w:rsidRPr="00E97C9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97C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 17/2023/TT-BYT ngày 25 tháng 9 năm 2023 của Bộ trưởng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00"/>
        <w:gridCol w:w="3349"/>
        <w:gridCol w:w="1379"/>
        <w:gridCol w:w="1192"/>
      </w:tblGrid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chất tiếng Việt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chất Tiếng Anh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Lĩnh vực sử dụng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MRL</w:t>
            </w: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(mg/kg)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chống tạo bọt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Antifoam agents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Methyl este của acid béo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Fatty acid methyl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Este poly alkyl glycol của acid béo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Fatty acid polyalkylene glycol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Protein thực vật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Alcohol béo C8-C30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Fatty alcohols (C8-C30)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Protein thực vật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dừa hydro hóa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Hydrogenated coconut oil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 xuất bánh kẹo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5-15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oxoalcohol C9-C30)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Oxoalcohols (C9-C30)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Este polyoxyethylen của acid béo C8-C30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Polyoxyethylene esters of C8-C30 fatty acids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Protein thực vật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Este polyoxyethylen của oxoalcohol C9-C30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Polyoxyethylene esters of C9-C30 oxoalcohols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Protein thực vật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Hỗn hợp este polyoxyethylen và polyoxypropylen của các acid béo C8-C30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Mixtures of polyoxyethylene and polyoxypropylene esters of C8-C30 fatty acids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Protein thực vật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xúc tác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Catalysts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Nhôm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Aluminum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đã hydro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Chromi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Chromium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đã hydro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0,1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Copper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đã hydro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0,1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 chromat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Copper chromate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đã hydro hoá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 chromite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Copper chromite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Mangan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Manganese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đã hydro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0,4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Molypden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Molybdenum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đã hydro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0,1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Paladi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Palladium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đã hydro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0,1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Platin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Platinum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đã hydro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0,1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Kali kim loại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Potassium metal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este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Kali methylat (methoxide)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Potassium methylate (methoxide)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este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Kali ethylat (ethoxide)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Potassium ethylate (ethoxide)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este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Bạc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Silver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đã hydro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0,1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amid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amide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este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ethylen (natri ethylat)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ethylene (sodium ethylate)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este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methylat (methoxide)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methylate (methoxide)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 este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trifluormethan sulfonic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Trifluoromethane sulfonic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Chất thay thế bơ, cacao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0,01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Zirconi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Zirconium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Nickel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Nickel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Polyols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làm trong/các chất trợ lọc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Clarifying agents/ filtration aids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Albumin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Albumin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Amiăng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Asbestos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Bentonite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Bentonite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 phân tinh bột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Diatomit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Diatomaceous earth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 xuất nước trái cây, thủy phân tinh bột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Copolyme divinylbenzen- ethylvinylbenzen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Divinylbenzene- ethylvinylbenzene copolymer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dạng lỏng (trừ nước có ga)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0,00002 (chiết xuất từ copolyme)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Magnesi acetat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Magnesium acetate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Peclit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Perlite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 phân tinh bột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polymaleic và natri polymaleat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Polymaleic acid and sodium polymaleate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Chế biến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5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 hoạt tính (Carbon thực vật có hoạt tính)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Vegetable carbon (activated)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 phân tinh bột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 không có hoạt tính (Carbon thực vật không có hoạt tính)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Vegetable carbon (unactivated)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Đất sét hấp thụ (tẩy trắng, đất tự nhiên hoặc đất hoạt tính)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Absorbent clays (bleaching, natural or activated earths)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 phân tinh bột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Nhựa divinylbenzen chloromethyl hóa và amin hóa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Chloromethylated animated styrene- divinylbenzene resin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Chế biến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Nhựa trao đổi ion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Ion exchange resins (see Ion exchange Resins)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 trái cây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Isinglass (Thạch)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Isinglass (Agar)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lanh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Kaolin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 trái cây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Tanin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Tannin (to be specified) Tannic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 trái cây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GMP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Gelatin (từ collagen da)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Gelatin (from skin collagen)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 trái cây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làm lạnh và làm mát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Contact freezing &amp; cooling agents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Dichlorofluormethan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Dichlorofluormethane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đông lạnh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làm khô/ Các chất chống đông vón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Desiccating agent/anticaking agents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Nhôm stearat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Aluminum Stearate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Calci Stearat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Calcium Stearate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Magnesi Stearat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Magnesium stearate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Octadecyl amoni acetat (trong amoni chloride)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Octadecyl ammonium acetate (in ammonium chloride)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Kali nhôm silicat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Potassium aluminum silicate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calci silicoaluminat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calcium silicoaluminate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Calci phosphat (tricalci phosphat)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Calcium phosphate (tricalcium phosphate)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tẩy rửa (Các chất làm ẩm)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Detergents (wetting agents)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Dioctyl natri sulfosuccinat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Dioctyl sodium sulfosuccinate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 uống trái cây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10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Hợp chất amoni bậc bốn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Quaternary ammonium compounds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lauryl sulphat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lauryl sulphate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và mỡ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xylen sulphonat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xylene sulphonate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và mỡ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cố định enzym và chất mang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Enzyme immobilization agents &amp; supports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Polyethylenimin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Polyethylenimine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Glutaraldehyde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Glutaraldehyde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Diethylaminoethyl Cellulose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Diethylaminoethyl Cellulose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VIII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keo tụ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Flocculating agents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Nhựa acrylat-acrylamid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Acrylate-acrylamide resin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Chế biến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trong dịch đường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Chitin/Chitosan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Chitin/Chitosan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Phức của muối nhôm hòa tan và acid phosphoric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Complexes of soluble aluminum salt and phosphoric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 uống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Copolyme dimethylamin - epichlorohydrin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Dimethylamine - epichlorohydrin copolymer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Chế biến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5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Huyết tương khô và dạng bột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Dried and powdered blood plasma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Nhựa acrylamid biến tính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Modified acrylamide resin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Đường, nước nồi hơi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polyacrylic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Polyacrylic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Polyacrylamid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Polyacrylamide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(củ cải)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polyacrylat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polyacrylate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(củ cải)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Trinatri diphosphat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Trisodium diphosphate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Trinatri orthophosphat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Trisodium orthophosphate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IX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Nhựa trao đổi ion, màng và rây phân tử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Ion exchange resins, membranes, and molecular sieves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Copolyme của methyl acrylat, divinylbenzen và acrylonitril bị thủy phân hoàn toàn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Completely hydrolyzed copolymers of methyl acrylate, divi-nylbenzene and acrylonitrile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 phân tinh bột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 (được tính bằng tổng cacbon hữu cơ)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Diethylentriamin, triethylentetramin, tetraethylenpentamin </w:t>
            </w: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được tạo mạng liên kết chéo với epichlorohydrin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Diethylenetriamine, triethylenetetramine, </w:t>
            </w: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tetraethylenepentamine cross - linked with epichlorohydrin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Copolyme của acid metacrylic-divinylbenzen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Methacrylic acid- divinylbenzene copolymer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Copolyme của acid metacrylic-divinylbenzen với các nhóm hoạt động RCOO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Methacrylic acid- divinylbenzene copolymer with RCOO active groups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Polystyren - divinylbenze cầu hóa bằng các nhóm trimethylamoni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Polystyrene divinylbenzene reticulum with trimethylammonium groups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Đường, dịch cất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Chất di chuyển từ nhựa 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Chất bôi trơn, các chất loại bỏ và chống kẹt cứng, trợ khuôn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Lubricants, release and anti stick agents, moulding aids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Dimethylpolysiloxan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Dimethylpolysiloxane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Bentonit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Bentonite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Bánh kẹo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kiểm soát vi sinh vật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Micro-organism control agents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Chlor dioxide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Chlorine dioxide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Hypochlorit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Hypochlorite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Iodophors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Iodophors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Hệ enzym lactoperoxidase (latoperoxidase, gluco oxidase, muối thiocynat)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Lactoperoxidase system (lactoperoxidase, glucose oxidase, thiocyanate salt)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Peracetic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Peracetic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Hợp chất amoni bậc bốn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Quaternary ammonium compounds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Muối của acid sulfur trioxide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Salts of sulfurous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 phân tinh bột ngô xay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100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XII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nuôi dưỡng vi sinh vật và chất nuôi dưỡng vi sinh vật bổ sung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Microbial nutrients and microbial nutrient adjuncts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Amoni phosphat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Ammonium phosphates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Biotin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Biotin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 sulfat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Copper sulphate (Cupic sulphate)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Niacin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Niacin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pantothenic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Pantothenic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Kẽm Sulfat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Zinc sulfate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Sắt (II) sulfat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Ferrous sulfate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Inositol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Inositol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Magnesi sulfat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Magnesium sulfate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Polysorbat 80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Polysorbate 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Silic dioxide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Silicon dioxide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Gôm Acacia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Acacia Gum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phosphoric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Phosphoric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nitric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Nitric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citric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Citric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Glycin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Glycine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bicacbonat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bicarbonate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Lecithin đậu tương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Soy lecithin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Amoni chloride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Ammonium chloride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lauryl sulfat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lauryl sulphate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Amoni sulfat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Ammonium sulphate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Propyl galat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Propyle gallate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phosphat, monobasic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phosphate, monobasic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phẩm lên men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XIII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đẩy tơi và các khí bao gói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Propellant and packaging gases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 khí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Air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Argon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Argon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Carbon dioxide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Carbon dioxide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Chloropentafluoroethan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Chloropentafluoroethane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Heli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Helium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113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Hydro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Hydrogen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Nito oxide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Nitrous oxide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Octa fluorocyclobutan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Octafluorocyclobutane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Triclorofluoromethan (F11)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Trichlorofluoromethane (F11)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Dichlorodifluoromethan (F12)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Dichlorodifluoromethane (F12)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XIV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dung môi, quá trình chiết và chế biến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Solvents, extraction &amp; processing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Amyl Acetat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Amyl acetate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chất tạo màu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Benzyl alcohol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Benzyl alcohol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chất tạo màu, acid béo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Butan 1,3-diol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Butane-1,3-diol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Butyl acetat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Butyl acetate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Cyclohexan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Cyclohexane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dầu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Dibutyl ete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Dibutyl ether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2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 Dichloroethan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 Dichloroethane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 caffein trong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5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Dichlorodifluoromethan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Dichlorodifluoromethane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Diethyl citrat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Diethyl citrate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chất tạo màu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Diethyl ete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Diethyl ether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chất tạo màu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&lt;2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Ethyl acetat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Ethyl acetate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Ethyl methyl keton (Butanon)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Ethyl methyl ketone (butanone)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acid béo, khử cafein của cà phê, chè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&lt;2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Glycerol tributyrat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Glycerol tributyrate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chất tạo màu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Isobutan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Isobutane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hydrocacbon từ isoparafinic dầu mỏ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Isoparaffinic petroleum hydrocarbons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citric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Isopropyl myristat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Isopropyl myristate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chất tạo màu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Methylen chloride (Dichloromethan)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Methylene chloride (dichloromethane)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0,02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Methyl propanol-I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Methyl propanol-I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n-Octyl alcohol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n-Octyl alcohol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citric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Pentan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Pentane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dầu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Ete dầu hỏa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Petroleum ether (light petroleum)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dầu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Propan 1,2 - diol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Propane-1,2-diol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béo, hương liệu, chất tạo màu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Propan-1-ol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Propane-1-ol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béo, hương liệu, chất tạo màu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1,1,2 - trichloroethylen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1,1,2-Trichloroethylene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dầu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&lt;2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Tridodecylamin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Tridodecylamine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citric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Toluen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Toluene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Aceton (Dimethyl keton)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Acetone (Dimethyl ketone)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chất tạo màu, dầu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Butan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dầu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1,01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Ethanol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Ethanol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Protein thực vật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Hexan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Hexane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Chất béo và dầu, nhũ tương chất béo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Tert butyl alcohol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Tertiary butyl alcohol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chất tạo màu, dầu thực phẩm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Trichlorofluoromethan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Trichlorofluoromethane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Butan -1-ol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acid béo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 1000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Butan -2-ol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Glycerol tripropionat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Glycerol tripropionate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 liệu, chất tạo màu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XV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tẩy rửa và bóc vỏ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Washing and peeling agents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Amoni orthophosphat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Ammonium orthophosphate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Trái cây và rau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155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Diamoni orthophosphat nồng độ 5% trong nước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Diammonium orthophosphate: 5% aqueous solution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 hộp quả và rau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Dithiocacbamat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Dithiocarbamate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 cải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Ethylen dichloride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Ethylene dichloride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 cải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0,00001 trong củ cải đường; và không được có trong đường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Ete ethylen glycol monobutyl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Ethylene glycol monobutyl ether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 cải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0,00003 trong củ cải đường; và không được có trong đường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Monoethanolamin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Monoethanolamine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 cải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0,0001 trong củ cải đường; và không được có trong đường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hypochloride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hypochlorite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Trái cây và rau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Tetrakali pyrophosphat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Tetrapotassium pyrophosphate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 cải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0,00002 trong củ cải đường, không được có trong đường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Tetranatri ethylendiamintetraacetat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Tetrasodium ethylenediaminetetraacetate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 cải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0,000003 trong củ </w:t>
            </w: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cải đường, không được có trong đường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163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Triethanolamin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Triethanolamine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 cải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0,00005 trong củ cải đường, không được có trong đường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Hydro peroxide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Hydrogen peroxide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Kali bromide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Potassium bromide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Trái cây và rau, củ cải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Amoni chloride (bậc 4)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Ammonium chloride (quaternary)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sulfuric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Sulfuric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Hạt đậu Locust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dodecylbenzen sunfonat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dodecylbenzene sulphonate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Trái cây, rau, thịt, gia cầm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XVI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enzym thực phẩm (kể cả các enzym đã được cố định trên chất mang)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Food Enzymes (including immobilized enzymes)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Men rượu </w:t>
            </w:r>
            <w:r w:rsidRPr="00E97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(Saccharomyces cerevisaa)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Alcohol dehydrogenase </w:t>
            </w:r>
            <w:r w:rsidRPr="00E97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(Saccharomyces cerevisia)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Catalase (Gan bò)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Catalase (bovine liver)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Chymosin (bê, dê non, cừu non)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Chymosin (calf, kid, or lamb abomasum)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172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Lipase (dạ dày bò) (tuyến nước bọt hoặc thực quản của bê, dê non, cừu non) (Tụy lợn hoặc tuỵ bò)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Lipase (bovine stomach) (salivary glands or fore stomach of calf, kid, or lamb) (hog or bovine pancreas)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Lysozim (Lòng trắng trứng)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Lysozime (egg whites)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Bơ, phomat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Pepsin A (của gia cầm)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Pepsin A - Poultry proventicum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Phospholipase A (tuỵ bò)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Phospholipase A - Bovine pancreas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 xuất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Rennet (dạ dày bê, dê non, cừu non)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Rennet (calf or kid, lamb stomach)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Chymosin </w:t>
            </w:r>
            <w:r w:rsidRPr="00E97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(Escherichia coli K-12)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Chymosin </w:t>
            </w:r>
            <w:r w:rsidRPr="00E97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(Escherichia coli K-12)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Sữa vón cục trong pho mát và các sản phẩm sữa 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Chymosin B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Chymosin 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Chymopapain (từ quả đu đủ)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Chymopapain </w:t>
            </w:r>
            <w:r w:rsidRPr="00E97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(Carica papaya)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Alpha galactosidase (Melibiaza)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Alpha galactosidase (Melibiase)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Arabinofuranosidase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Arabinofuranosidase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Beta glucanase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Beta glucanase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Dextranase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Dextranase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Endo beta glucanase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Endo beta glucanaza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Esterase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Esterase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Exo-alpha glucosidase (được cố định trên chất mang) (cùng nguồn như </w:t>
            </w: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trên) không nhiều hơn 10 mg/kg glutaraldehyde)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Exo-alpha glucosidase (immobilized) (same source as above) no more than 10 mg/kg glutaraldehyde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187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Glucoamylase hoặc amyloglucosidase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Glucoamylase or amyloglucosidase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 phân tinh bột, sản xuất sirô glucose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Glucose isomerase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Glucose isomerase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Sirô glucose đồng phân hóa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Hemicellulase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Hemicellulase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Chế biến rau quả, nước quả, bánh nướng, bia, tinh bột, dịch chiết (cà phê, chè, gia vị)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Inulinase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Inulinase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Invertase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Invertase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Isoamylase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Isoamylase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Lactase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Lactase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 phẩm sữa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Decacboxylase đối với acid malic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Malic acid decarboxylase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Maltase hoặc alpha glucosidase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Maltase or alpha glucosidase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Enzym khử nitrat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Nitrate reductase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Pectin lyase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Pectin lyase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Pectin esterase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Pectin esterase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Polygalacturonase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Polygalacturonase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Protease (bao gồm các enzym đông tụ sữa)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Protease (including milk clotting enzymes)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Pullulanase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Pullulanase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 phân tinh bột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Serin proteinase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Serine proteinase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Tannase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Tannase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Xenlulase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Cellulase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Cellobiase (Beta d- glucosidase)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Cellobiase (Beta d- glucosidase)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XVII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Phụ gia nước nồi hơi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Boiler water additives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tripolyphosphat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tripolyphosphate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 nồi hơi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Polyethylen glycol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Polyethylene glycols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 nồi hơi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Tetranatri diphosphat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Tetrasodium diphosphate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 nồi hơi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hexameta phosphat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hexametaphosphate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 nồi hơi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Magnesi sulfat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Magnesium sulfate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 nồi hơi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polyacrylat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polyacrylate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 nồi hơi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XVIII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chất hỗ trợ chế biến khác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Other Processing aids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Nhôm oxide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Aluminum oxide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Erythorbic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Erythorbic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Calci tactrat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Calcium tartrate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215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Giberelic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Gibberellic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Magnesi tartrat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Magnesium tartrate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Kali giberelat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Potassium gibberellate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Natri silicat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Sodium silicate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Ethyl parahydroxybenzoat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Ethyl parahydroxybenzoate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Acid citric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Citric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và chất béo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7C97" w:rsidRPr="00E97C97" w:rsidTr="00E9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4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C97" w:rsidRPr="00E97C97" w:rsidRDefault="00E97C97" w:rsidP="00E97C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7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chất hỗ trợ chế biến khác đã được đánh giá an toàn theo Điểm 3.3 và 3.4 Mục 3 Nguyên tắc sử dụng an toàn các chất hỗ trợ chế biến trong Tiêu chuẩn quốc gia TCVN 11429:2016 (CAC/GL 75:2010) về “Hướng dẫn sử dụng chất hỗ trợ chế biến” được phép sử dụng trong sản xuất và kinh doanh thực phẩm.</w:t>
            </w:r>
          </w:p>
        </w:tc>
      </w:tr>
    </w:tbl>
    <w:p w:rsidR="00E97C97" w:rsidRPr="00E97C97" w:rsidRDefault="00E97C97" w:rsidP="00E97C9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7C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Ghi chú:</w:t>
      </w:r>
      <w:r w:rsidRPr="00E97C97">
        <w:rPr>
          <w:rFonts w:ascii="Times New Roman" w:eastAsia="Times New Roman" w:hAnsi="Times New Roman" w:cs="Times New Roman"/>
          <w:color w:val="000000"/>
          <w:sz w:val="26"/>
          <w:szCs w:val="26"/>
        </w:rPr>
        <w:t> MRL </w:t>
      </w:r>
      <w:r w:rsidRPr="00E97C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(Maximum Residue Limit)</w:t>
      </w:r>
      <w:r w:rsidRPr="00E97C97">
        <w:rPr>
          <w:rFonts w:ascii="Times New Roman" w:eastAsia="Times New Roman" w:hAnsi="Times New Roman" w:cs="Times New Roman"/>
          <w:color w:val="000000"/>
          <w:sz w:val="26"/>
          <w:szCs w:val="26"/>
        </w:rPr>
        <w:t> là mức giới hạn dư lượng tối đa cho phép.</w:t>
      </w:r>
    </w:p>
    <w:p w:rsidR="00472492" w:rsidRPr="00E97C97" w:rsidRDefault="00472492" w:rsidP="00E97C97">
      <w:pPr>
        <w:rPr>
          <w:rFonts w:ascii="Times New Roman" w:hAnsi="Times New Roman" w:cs="Times New Roman"/>
          <w:sz w:val="26"/>
          <w:szCs w:val="26"/>
        </w:rPr>
      </w:pPr>
    </w:p>
    <w:sectPr w:rsidR="00472492" w:rsidRPr="00E97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97"/>
    <w:rsid w:val="00472492"/>
    <w:rsid w:val="00E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F155F0-47B3-47B0-8B2A-1439429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2023-09-27T04:08:00Z</dcterms:created>
  <dcterms:modified xsi:type="dcterms:W3CDTF">2023-09-27T04:14:00Z</dcterms:modified>
</cp:coreProperties>
</file>