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8E" w:rsidRDefault="00100DFA" w:rsidP="00100DFA">
      <w:r>
        <w:t>Điểm chuẩn Đại học Dược Hà Nội:</w:t>
      </w:r>
      <w:bookmarkStart w:id="0" w:name="_GoBack"/>
      <w:bookmarkEnd w:id="0"/>
    </w:p>
    <w:tbl>
      <w:tblPr>
        <w:tblW w:w="9264" w:type="dxa"/>
        <w:jc w:val="center"/>
        <w:tblCellMar>
          <w:left w:w="0" w:type="dxa"/>
          <w:right w:w="0" w:type="dxa"/>
        </w:tblCellMar>
        <w:tblLook w:val="04A0" w:firstRow="1" w:lastRow="0" w:firstColumn="1" w:lastColumn="0" w:noHBand="0" w:noVBand="1"/>
      </w:tblPr>
      <w:tblGrid>
        <w:gridCol w:w="672"/>
        <w:gridCol w:w="1165"/>
        <w:gridCol w:w="1393"/>
        <w:gridCol w:w="1115"/>
        <w:gridCol w:w="1104"/>
        <w:gridCol w:w="1209"/>
        <w:gridCol w:w="841"/>
        <w:gridCol w:w="842"/>
        <w:gridCol w:w="923"/>
      </w:tblGrid>
      <w:tr w:rsidR="00100DFA" w:rsidRPr="00100DFA" w:rsidTr="00100DFA">
        <w:trPr>
          <w:trHeight w:val="439"/>
          <w:jc w:val="center"/>
        </w:trPr>
        <w:tc>
          <w:tcPr>
            <w:tcW w:w="67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rPr>
              <w:t>STT</w:t>
            </w:r>
          </w:p>
        </w:tc>
        <w:tc>
          <w:tcPr>
            <w:tcW w:w="116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rPr>
              <w:t>Mã ngành</w:t>
            </w:r>
          </w:p>
        </w:tc>
        <w:tc>
          <w:tcPr>
            <w:tcW w:w="13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rPr>
              <w:t>Tên ngành</w:t>
            </w:r>
          </w:p>
        </w:tc>
        <w:tc>
          <w:tcPr>
            <w:tcW w:w="111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rPr>
              <w:t>Phương thức xét tuyển</w:t>
            </w:r>
          </w:p>
        </w:tc>
        <w:tc>
          <w:tcPr>
            <w:tcW w:w="11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rPr>
              <w:t>Mã tổ hợp môn xét tuyển</w:t>
            </w:r>
          </w:p>
        </w:tc>
        <w:tc>
          <w:tcPr>
            <w:tcW w:w="12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rPr>
              <w:t>Điểm trúng tuyển</w:t>
            </w:r>
          </w:p>
        </w:tc>
        <w:tc>
          <w:tcPr>
            <w:tcW w:w="260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rPr>
              <w:t>Tiêu chí phụ</w:t>
            </w:r>
          </w:p>
        </w:tc>
      </w:tr>
      <w:tr w:rsidR="00100DFA" w:rsidRPr="00100DFA" w:rsidTr="00100DFA">
        <w:trPr>
          <w:trHeight w:val="911"/>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rPr>
              <w:t>Tiêu chí phụ 1</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rPr>
              <w:t>Tiêu chí phụ 2</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rPr>
              <w:t>Thứ tự nguyện vọng</w:t>
            </w:r>
          </w:p>
        </w:tc>
      </w:tr>
      <w:tr w:rsidR="00100DFA" w:rsidRPr="00100DFA" w:rsidTr="00100DFA">
        <w:trPr>
          <w:trHeight w:val="532"/>
          <w:jc w:val="center"/>
        </w:trPr>
        <w:tc>
          <w:tcPr>
            <w:tcW w:w="67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1</w:t>
            </w:r>
          </w:p>
        </w:tc>
        <w:tc>
          <w:tcPr>
            <w:tcW w:w="116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7720201</w:t>
            </w:r>
          </w:p>
        </w:tc>
        <w:tc>
          <w:tcPr>
            <w:tcW w:w="13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Dược học</w:t>
            </w: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PT4</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A00</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6"/>
                <w:szCs w:val="26"/>
              </w:rPr>
              <w:t>25,00</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w:t>
            </w:r>
          </w:p>
        </w:tc>
      </w:tr>
      <w:tr w:rsidR="00100DFA" w:rsidRPr="00100DFA" w:rsidTr="00100DFA">
        <w:trPr>
          <w:trHeight w:val="42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PT3</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K00</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r>
      <w:tr w:rsidR="00100DFA" w:rsidRPr="00100DFA" w:rsidTr="00100DFA">
        <w:trPr>
          <w:trHeight w:val="417"/>
          <w:jc w:val="center"/>
        </w:trPr>
        <w:tc>
          <w:tcPr>
            <w:tcW w:w="67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2</w:t>
            </w:r>
          </w:p>
        </w:tc>
        <w:tc>
          <w:tcPr>
            <w:tcW w:w="116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7720203</w:t>
            </w:r>
          </w:p>
        </w:tc>
        <w:tc>
          <w:tcPr>
            <w:tcW w:w="13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Hóa dược</w:t>
            </w: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PT4</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A00</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6"/>
                <w:szCs w:val="26"/>
              </w:rPr>
              <w:t>24,90</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8,25</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8,40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2</w:t>
            </w:r>
          </w:p>
        </w:tc>
      </w:tr>
      <w:tr w:rsidR="00100DFA" w:rsidRPr="00100DFA" w:rsidTr="00100DFA">
        <w:trPr>
          <w:trHeight w:val="423"/>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PT3</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K00</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r>
      <w:tr w:rsidR="00100DFA" w:rsidRPr="00100DFA" w:rsidTr="00100DFA">
        <w:trPr>
          <w:trHeight w:val="429"/>
          <w:jc w:val="center"/>
        </w:trPr>
        <w:tc>
          <w:tcPr>
            <w:tcW w:w="67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3</w:t>
            </w:r>
          </w:p>
        </w:tc>
        <w:tc>
          <w:tcPr>
            <w:tcW w:w="116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7440112</w:t>
            </w:r>
          </w:p>
        </w:tc>
        <w:tc>
          <w:tcPr>
            <w:tcW w:w="13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Hóa học</w:t>
            </w: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PT4</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A00</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6"/>
                <w:szCs w:val="26"/>
              </w:rPr>
              <w:t>23,81</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7,75</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7,60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4</w:t>
            </w:r>
          </w:p>
        </w:tc>
      </w:tr>
      <w:tr w:rsidR="00100DFA" w:rsidRPr="00100DFA" w:rsidTr="00100DFA">
        <w:trPr>
          <w:trHeight w:val="43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PT3</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K00</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r>
      <w:tr w:rsidR="00100DFA" w:rsidRPr="00100DFA" w:rsidTr="00100DFA">
        <w:trPr>
          <w:trHeight w:val="435"/>
          <w:jc w:val="center"/>
        </w:trPr>
        <w:tc>
          <w:tcPr>
            <w:tcW w:w="67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4</w:t>
            </w:r>
          </w:p>
        </w:tc>
        <w:tc>
          <w:tcPr>
            <w:tcW w:w="116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7420201</w:t>
            </w:r>
          </w:p>
        </w:tc>
        <w:tc>
          <w:tcPr>
            <w:tcW w:w="13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Công nghệ sinh học</w:t>
            </w: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PT4</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B00</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b/>
                <w:bCs/>
                <w:sz w:val="26"/>
                <w:szCs w:val="26"/>
              </w:rPr>
              <w:t>24,21</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8,75</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6,80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1</w:t>
            </w:r>
          </w:p>
        </w:tc>
      </w:tr>
      <w:tr w:rsidR="00100DFA" w:rsidRPr="00100DFA" w:rsidTr="00100DFA">
        <w:trPr>
          <w:trHeight w:val="40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100DFA" w:rsidRPr="00100DFA" w:rsidRDefault="00100DFA" w:rsidP="00100DFA">
            <w:pPr>
              <w:spacing w:after="0" w:line="240" w:lineRule="auto"/>
              <w:rPr>
                <w:rFonts w:ascii="Times New Roman" w:eastAsia="Times New Roman" w:hAnsi="Times New Roman" w:cs="Times New Roman"/>
                <w:sz w:val="24"/>
                <w:szCs w:val="24"/>
              </w:rPr>
            </w:pPr>
          </w:p>
        </w:tc>
        <w:tc>
          <w:tcPr>
            <w:tcW w:w="1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PT3</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K00</w:t>
            </w:r>
          </w:p>
        </w:tc>
        <w:tc>
          <w:tcPr>
            <w:tcW w:w="1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jc w:val="center"/>
              <w:rPr>
                <w:rFonts w:ascii="Times New Roman" w:eastAsia="Times New Roman" w:hAnsi="Times New Roman" w:cs="Times New Roman"/>
                <w:sz w:val="24"/>
                <w:szCs w:val="24"/>
              </w:rPr>
            </w:pPr>
            <w:r w:rsidRPr="00100DFA">
              <w:rPr>
                <w:rFonts w:ascii="Times New Roman" w:eastAsia="Times New Roman" w:hAnsi="Times New Roman" w:cs="Times New Roman"/>
                <w:sz w:val="26"/>
                <w:szCs w:val="26"/>
              </w:rPr>
              <w:t> </w:t>
            </w:r>
          </w:p>
        </w:tc>
      </w:tr>
    </w:tbl>
    <w:p w:rsidR="00100DFA" w:rsidRPr="00100DFA" w:rsidRDefault="00100DFA" w:rsidP="00100DFA">
      <w:pPr>
        <w:shd w:val="clear" w:color="auto" w:fill="FFFFFF"/>
        <w:spacing w:before="80" w:after="80" w:line="273" w:lineRule="atLeast"/>
        <w:jc w:val="both"/>
        <w:rPr>
          <w:rFonts w:ascii="Arial" w:eastAsia="Times New Roman" w:hAnsi="Arial" w:cs="Arial"/>
          <w:color w:val="333333"/>
          <w:sz w:val="21"/>
          <w:szCs w:val="21"/>
        </w:rPr>
      </w:pPr>
      <w:r w:rsidRPr="00100DFA">
        <w:rPr>
          <w:rFonts w:ascii="Arial" w:eastAsia="Times New Roman" w:hAnsi="Arial" w:cs="Arial"/>
          <w:b/>
          <w:bCs/>
          <w:i/>
          <w:iCs/>
          <w:color w:val="333333"/>
          <w:sz w:val="26"/>
          <w:szCs w:val="26"/>
        </w:rPr>
        <w:t>            Lưu ý:</w:t>
      </w:r>
    </w:p>
    <w:p w:rsidR="00100DFA" w:rsidRPr="00100DFA" w:rsidRDefault="00100DFA" w:rsidP="00100DFA">
      <w:pPr>
        <w:shd w:val="clear" w:color="auto" w:fill="FFFFFF"/>
        <w:spacing w:before="80" w:after="80" w:line="273" w:lineRule="atLeast"/>
        <w:jc w:val="both"/>
        <w:rPr>
          <w:rFonts w:ascii="Arial" w:eastAsia="Times New Roman" w:hAnsi="Arial" w:cs="Arial"/>
          <w:color w:val="333333"/>
          <w:sz w:val="21"/>
          <w:szCs w:val="21"/>
        </w:rPr>
      </w:pPr>
      <w:r w:rsidRPr="00100DFA">
        <w:rPr>
          <w:rFonts w:ascii="Arial" w:eastAsia="Times New Roman" w:hAnsi="Arial" w:cs="Arial"/>
          <w:color w:val="333333"/>
          <w:sz w:val="26"/>
          <w:szCs w:val="26"/>
        </w:rPr>
        <w:t xml:space="preserve">            - Tiêu chí phụ: trong trường hợp số thí sinh đạt ngưỡng điểm trúng tuyển vượt quá chỉ tiêu, các thí sinh bằng điểm xét tuyển ở cuối danh sách sẽ được xét trúng tuyển lần lượt </w:t>
      </w:r>
      <w:proofErr w:type="gramStart"/>
      <w:r w:rsidRPr="00100DFA">
        <w:rPr>
          <w:rFonts w:ascii="Arial" w:eastAsia="Times New Roman" w:hAnsi="Arial" w:cs="Arial"/>
          <w:color w:val="333333"/>
          <w:sz w:val="26"/>
          <w:szCs w:val="26"/>
        </w:rPr>
        <w:t>theo</w:t>
      </w:r>
      <w:proofErr w:type="gramEnd"/>
      <w:r w:rsidRPr="00100DFA">
        <w:rPr>
          <w:rFonts w:ascii="Arial" w:eastAsia="Times New Roman" w:hAnsi="Arial" w:cs="Arial"/>
          <w:color w:val="333333"/>
          <w:sz w:val="26"/>
          <w:szCs w:val="26"/>
        </w:rPr>
        <w:t xml:space="preserve"> tiêu chí phụ 1, tiêu chí phụ 2, thứ tự nguyện vọng của thí sinh trong phiếu đăng ký xét tuyển. Tiêu chí phụ 1, tiêu chí phụ 2 cụ thể như sau:</w:t>
      </w:r>
    </w:p>
    <w:tbl>
      <w:tblPr>
        <w:tblW w:w="9208" w:type="dxa"/>
        <w:jc w:val="center"/>
        <w:tblCellMar>
          <w:left w:w="0" w:type="dxa"/>
          <w:right w:w="0" w:type="dxa"/>
        </w:tblCellMar>
        <w:tblLook w:val="04A0" w:firstRow="1" w:lastRow="0" w:firstColumn="1" w:lastColumn="0" w:noHBand="0" w:noVBand="1"/>
      </w:tblPr>
      <w:tblGrid>
        <w:gridCol w:w="671"/>
        <w:gridCol w:w="1051"/>
        <w:gridCol w:w="3248"/>
        <w:gridCol w:w="2119"/>
        <w:gridCol w:w="2119"/>
      </w:tblGrid>
      <w:tr w:rsidR="00100DFA" w:rsidRPr="00100DFA" w:rsidTr="00100DFA">
        <w:trPr>
          <w:trHeight w:val="571"/>
          <w:jc w:val="center"/>
        </w:trPr>
        <w:tc>
          <w:tcPr>
            <w:tcW w:w="6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lang w:val="sv-SE"/>
              </w:rPr>
              <w:t>STT</w:t>
            </w:r>
          </w:p>
        </w:tc>
        <w:tc>
          <w:tcPr>
            <w:tcW w:w="10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lang w:val="sv-SE"/>
              </w:rPr>
              <w:t>Tổ hợp</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after="15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lang w:val="sv-SE"/>
              </w:rPr>
              <w:t>Các môn/ bài thi/ phần thi trong tổ hợp</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lang w:val="sv-SE"/>
              </w:rPr>
              <w:t>Tiêu chí phụ 1</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b/>
                <w:bCs/>
                <w:sz w:val="24"/>
                <w:szCs w:val="24"/>
                <w:lang w:val="sv-SE"/>
              </w:rPr>
              <w:t>Tiêu chí phụ 2</w:t>
            </w:r>
          </w:p>
        </w:tc>
      </w:tr>
      <w:tr w:rsidR="00100DFA" w:rsidRPr="00100DFA" w:rsidTr="00100DFA">
        <w:trPr>
          <w:jc w:val="center"/>
        </w:trPr>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pacing w:val="-2"/>
                <w:sz w:val="24"/>
                <w:szCs w:val="24"/>
                <w:lang w:val="sv-SE"/>
              </w:rPr>
              <w:t>1</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A00</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Toán, Vật lý, Hóa học</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ĐXT môn Hóa học</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ĐXT môn Toán</w:t>
            </w:r>
          </w:p>
        </w:tc>
      </w:tr>
      <w:tr w:rsidR="00100DFA" w:rsidRPr="00100DFA" w:rsidTr="00100DFA">
        <w:trPr>
          <w:jc w:val="center"/>
        </w:trPr>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2</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B00</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Toán, Hóa học, Sinh học</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ĐXT môn Sinh học</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0DFA" w:rsidRPr="00100DFA" w:rsidRDefault="00100DFA" w:rsidP="00100DFA">
            <w:pPr>
              <w:spacing w:before="60" w:after="60" w:line="240" w:lineRule="auto"/>
              <w:rPr>
                <w:rFonts w:ascii="Times New Roman" w:eastAsia="Times New Roman" w:hAnsi="Times New Roman" w:cs="Times New Roman"/>
                <w:sz w:val="24"/>
                <w:szCs w:val="24"/>
              </w:rPr>
            </w:pPr>
            <w:r w:rsidRPr="00100DFA">
              <w:rPr>
                <w:rFonts w:ascii="Times New Roman" w:eastAsia="Times New Roman" w:hAnsi="Times New Roman" w:cs="Times New Roman"/>
                <w:sz w:val="24"/>
                <w:szCs w:val="24"/>
                <w:lang w:val="sv-SE"/>
              </w:rPr>
              <w:t>ĐXT môn Toán</w:t>
            </w:r>
          </w:p>
        </w:tc>
      </w:tr>
    </w:tbl>
    <w:p w:rsidR="00100DFA" w:rsidRPr="00100DFA" w:rsidRDefault="00100DFA" w:rsidP="00100DFA">
      <w:pPr>
        <w:shd w:val="clear" w:color="auto" w:fill="FFFFFF"/>
        <w:spacing w:before="80" w:after="80" w:line="273" w:lineRule="atLeast"/>
        <w:jc w:val="both"/>
        <w:rPr>
          <w:rFonts w:ascii="Arial" w:eastAsia="Times New Roman" w:hAnsi="Arial" w:cs="Arial"/>
          <w:color w:val="333333"/>
          <w:sz w:val="21"/>
          <w:szCs w:val="21"/>
        </w:rPr>
      </w:pPr>
      <w:r w:rsidRPr="00100DFA">
        <w:rPr>
          <w:rFonts w:ascii="Arial" w:eastAsia="Times New Roman" w:hAnsi="Arial" w:cs="Arial"/>
          <w:b/>
          <w:bCs/>
          <w:color w:val="333333"/>
          <w:sz w:val="26"/>
          <w:szCs w:val="26"/>
          <w:lang w:val="nl-NL"/>
        </w:rPr>
        <w:t>            </w:t>
      </w:r>
      <w:r w:rsidRPr="00100DFA">
        <w:rPr>
          <w:rFonts w:ascii="Arial" w:eastAsia="Times New Roman" w:hAnsi="Arial" w:cs="Arial"/>
          <w:color w:val="333333"/>
          <w:sz w:val="26"/>
          <w:szCs w:val="26"/>
          <w:lang w:val="nl-NL"/>
        </w:rPr>
        <w:t>- Để đủ điều kiện trúng tuyển vào Trường Đại học Dược Hà Nội, thí sinh phải đồng thời có điểm xét tuyển đạt điểm chuẩn theo bảng trên và </w:t>
      </w:r>
      <w:r w:rsidRPr="00100DFA">
        <w:rPr>
          <w:rFonts w:ascii="Arial" w:eastAsia="Times New Roman" w:hAnsi="Arial" w:cs="Arial"/>
          <w:b/>
          <w:bCs/>
          <w:color w:val="333333"/>
          <w:sz w:val="26"/>
          <w:szCs w:val="26"/>
        </w:rPr>
        <w:t>đạt điều kiện học bạ trong ngưỡng đầu vào</w:t>
      </w:r>
      <w:r w:rsidRPr="00100DFA">
        <w:rPr>
          <w:rFonts w:ascii="Arial" w:eastAsia="Times New Roman" w:hAnsi="Arial" w:cs="Arial"/>
          <w:color w:val="333333"/>
          <w:sz w:val="26"/>
          <w:szCs w:val="26"/>
        </w:rPr>
        <w:t> theo Đề án tuyển sinh đại học năm 2023 của Trường Đại học Dược Hà Nội</w:t>
      </w:r>
      <w:r w:rsidRPr="00100DFA">
        <w:rPr>
          <w:rFonts w:ascii="Arial" w:eastAsia="Times New Roman" w:hAnsi="Arial" w:cs="Arial"/>
          <w:color w:val="333333"/>
          <w:sz w:val="26"/>
          <w:szCs w:val="26"/>
          <w:lang w:val="nl-NL"/>
        </w:rPr>
        <w:t>.</w:t>
      </w:r>
    </w:p>
    <w:p w:rsidR="00100DFA" w:rsidRPr="00100DFA" w:rsidRDefault="00100DFA" w:rsidP="00100DFA">
      <w:pPr>
        <w:shd w:val="clear" w:color="auto" w:fill="FFFFFF"/>
        <w:spacing w:before="120" w:after="150" w:line="294" w:lineRule="atLeast"/>
        <w:ind w:firstLine="720"/>
        <w:jc w:val="both"/>
        <w:rPr>
          <w:rFonts w:ascii="Arial" w:eastAsia="Times New Roman" w:hAnsi="Arial" w:cs="Arial"/>
          <w:color w:val="333333"/>
          <w:sz w:val="21"/>
          <w:szCs w:val="21"/>
        </w:rPr>
      </w:pPr>
      <w:r w:rsidRPr="00100DFA">
        <w:rPr>
          <w:rFonts w:ascii="Arial" w:eastAsia="Times New Roman" w:hAnsi="Arial" w:cs="Arial"/>
          <w:b/>
          <w:bCs/>
          <w:color w:val="333333"/>
          <w:sz w:val="26"/>
          <w:szCs w:val="26"/>
          <w:lang w:val="nl-NL"/>
        </w:rPr>
        <w:t>2. Từ 23 giờ 00 ngày 22/08/2023, thí sinh tra cứu kết quả trúng tuyển đại học tại địa chỉ </w:t>
      </w:r>
      <w:hyperlink r:id="rId4" w:history="1">
        <w:r w:rsidRPr="00100DFA">
          <w:rPr>
            <w:rFonts w:ascii="Arial" w:eastAsia="Times New Roman" w:hAnsi="Arial" w:cs="Arial"/>
            <w:b/>
            <w:bCs/>
            <w:i/>
            <w:iCs/>
            <w:color w:val="337AB7"/>
            <w:sz w:val="26"/>
            <w:szCs w:val="26"/>
            <w:lang w:val="nl-NL"/>
          </w:rPr>
          <w:t>http://kqmb.hust.edu.vn</w:t>
        </w:r>
      </w:hyperlink>
      <w:r w:rsidRPr="00100DFA">
        <w:rPr>
          <w:rFonts w:ascii="Arial" w:eastAsia="Times New Roman" w:hAnsi="Arial" w:cs="Arial"/>
          <w:b/>
          <w:bCs/>
          <w:color w:val="333333"/>
          <w:sz w:val="26"/>
          <w:szCs w:val="26"/>
          <w:lang w:val="nl-NL"/>
        </w:rPr>
        <w:t>, hoặc trên </w:t>
      </w:r>
      <w:r w:rsidRPr="00100DFA">
        <w:rPr>
          <w:rFonts w:ascii="Arial" w:eastAsia="Times New Roman" w:hAnsi="Arial" w:cs="Arial"/>
          <w:color w:val="333333"/>
          <w:sz w:val="26"/>
          <w:szCs w:val="26"/>
        </w:rPr>
        <w:t>Hệ thống của Bộ GDĐT tại địa chỉ </w:t>
      </w:r>
      <w:hyperlink r:id="rId5" w:history="1">
        <w:r w:rsidRPr="00100DFA">
          <w:rPr>
            <w:rFonts w:ascii="Arial" w:eastAsia="Times New Roman" w:hAnsi="Arial" w:cs="Arial"/>
            <w:b/>
            <w:bCs/>
            <w:sz w:val="26"/>
            <w:szCs w:val="26"/>
          </w:rPr>
          <w:t>h</w:t>
        </w:r>
        <w:r w:rsidRPr="00100DFA">
          <w:rPr>
            <w:rFonts w:ascii="Arial" w:eastAsia="Times New Roman" w:hAnsi="Arial" w:cs="Arial"/>
            <w:b/>
            <w:bCs/>
            <w:i/>
            <w:iCs/>
            <w:sz w:val="26"/>
            <w:szCs w:val="26"/>
          </w:rPr>
          <w:t>ttps://thisinh.thithptquocgia.edu.vn</w:t>
        </w:r>
      </w:hyperlink>
      <w:r w:rsidRPr="00100DFA">
        <w:rPr>
          <w:rFonts w:ascii="Arial" w:eastAsia="Times New Roman" w:hAnsi="Arial" w:cs="Arial"/>
          <w:color w:val="333333"/>
          <w:sz w:val="26"/>
          <w:szCs w:val="26"/>
          <w:u w:val="single"/>
        </w:rPr>
        <w:t>.</w:t>
      </w:r>
    </w:p>
    <w:p w:rsidR="00100DFA" w:rsidRPr="00100DFA" w:rsidRDefault="00100DFA" w:rsidP="00100DFA">
      <w:pPr>
        <w:shd w:val="clear" w:color="auto" w:fill="FFFFFF"/>
        <w:spacing w:before="120" w:after="150" w:line="294" w:lineRule="atLeast"/>
        <w:ind w:firstLine="720"/>
        <w:jc w:val="both"/>
        <w:rPr>
          <w:rFonts w:ascii="Arial" w:eastAsia="Times New Roman" w:hAnsi="Arial" w:cs="Arial"/>
          <w:color w:val="333333"/>
          <w:sz w:val="21"/>
          <w:szCs w:val="21"/>
        </w:rPr>
      </w:pPr>
      <w:r w:rsidRPr="00100DFA">
        <w:rPr>
          <w:rFonts w:ascii="Arial" w:eastAsia="Times New Roman" w:hAnsi="Arial" w:cs="Arial"/>
          <w:b/>
          <w:bCs/>
          <w:color w:val="333333"/>
          <w:sz w:val="26"/>
          <w:szCs w:val="26"/>
          <w:lang w:val="nl-NL"/>
        </w:rPr>
        <w:t>3. </w:t>
      </w:r>
      <w:r w:rsidRPr="00100DFA">
        <w:rPr>
          <w:rFonts w:ascii="Arial" w:eastAsia="Times New Roman" w:hAnsi="Arial" w:cs="Arial"/>
          <w:color w:val="333333"/>
          <w:sz w:val="26"/>
          <w:szCs w:val="26"/>
        </w:rPr>
        <w:t>Thí sinh trúng tuyển phải xác nhận nhập học bằng cách xác nhận nhập học trực tuyến trên Hệ thống của Bộ GDĐT tại địa chỉ </w:t>
      </w:r>
      <w:hyperlink r:id="rId6" w:history="1">
        <w:r w:rsidRPr="00100DFA">
          <w:rPr>
            <w:rFonts w:ascii="Arial" w:eastAsia="Times New Roman" w:hAnsi="Arial" w:cs="Arial"/>
            <w:i/>
            <w:iCs/>
            <w:color w:val="0000FF"/>
            <w:sz w:val="26"/>
            <w:szCs w:val="26"/>
          </w:rPr>
          <w:t>https://thisinh.thithptquocgia.edu.vn</w:t>
        </w:r>
      </w:hyperlink>
      <w:r w:rsidRPr="00100DFA">
        <w:rPr>
          <w:rFonts w:ascii="Arial" w:eastAsia="Times New Roman" w:hAnsi="Arial" w:cs="Arial"/>
          <w:color w:val="333333"/>
          <w:sz w:val="26"/>
          <w:szCs w:val="26"/>
        </w:rPr>
        <w:t> trước 17 giờ ngày 08/09/2023 và </w:t>
      </w:r>
      <w:r w:rsidRPr="00100DFA">
        <w:rPr>
          <w:rFonts w:ascii="Arial" w:eastAsia="Times New Roman" w:hAnsi="Arial" w:cs="Arial"/>
          <w:b/>
          <w:bCs/>
          <w:color w:val="333333"/>
          <w:sz w:val="26"/>
          <w:szCs w:val="26"/>
        </w:rPr>
        <w:t xml:space="preserve">nhập </w:t>
      </w:r>
      <w:r w:rsidRPr="00100DFA">
        <w:rPr>
          <w:rFonts w:ascii="Arial" w:eastAsia="Times New Roman" w:hAnsi="Arial" w:cs="Arial"/>
          <w:b/>
          <w:bCs/>
          <w:color w:val="333333"/>
          <w:sz w:val="26"/>
          <w:szCs w:val="26"/>
        </w:rPr>
        <w:lastRenderedPageBreak/>
        <w:t>học trực tiếp tại Trường Đại học Dược Hà Nội từ ngày 05-07/9/2023</w:t>
      </w:r>
      <w:r w:rsidRPr="00100DFA">
        <w:rPr>
          <w:rFonts w:ascii="Arial" w:eastAsia="Times New Roman" w:hAnsi="Arial" w:cs="Arial"/>
          <w:color w:val="333333"/>
          <w:sz w:val="26"/>
          <w:szCs w:val="26"/>
        </w:rPr>
        <w:t> (sẽ được thông báo thời gian cụ thể qua email).</w:t>
      </w:r>
    </w:p>
    <w:p w:rsidR="00100DFA" w:rsidRPr="00100DFA" w:rsidRDefault="00100DFA" w:rsidP="00100DFA">
      <w:pPr>
        <w:shd w:val="clear" w:color="auto" w:fill="FFFFFF"/>
        <w:spacing w:before="120" w:after="150" w:line="294" w:lineRule="atLeast"/>
        <w:ind w:firstLine="720"/>
        <w:jc w:val="both"/>
        <w:rPr>
          <w:rFonts w:ascii="Arial" w:eastAsia="Times New Roman" w:hAnsi="Arial" w:cs="Arial"/>
          <w:color w:val="333333"/>
          <w:sz w:val="21"/>
          <w:szCs w:val="21"/>
        </w:rPr>
      </w:pPr>
      <w:r w:rsidRPr="00100DFA">
        <w:rPr>
          <w:rFonts w:ascii="Arial" w:eastAsia="Times New Roman" w:hAnsi="Arial" w:cs="Arial"/>
          <w:color w:val="333333"/>
          <w:sz w:val="26"/>
          <w:szCs w:val="26"/>
        </w:rPr>
        <w:t>Thí sinh sẽ nhận Giấy báo trúng tuyển khi nhập học trực tiếp tại Trường. Hướng dẫn thủ tục nhập học sẽ được đăng tải tại địa chỉ </w:t>
      </w:r>
      <w:hyperlink r:id="rId7" w:history="1">
        <w:r w:rsidRPr="00100DFA">
          <w:rPr>
            <w:rFonts w:ascii="Arial" w:eastAsia="Times New Roman" w:hAnsi="Arial" w:cs="Arial"/>
            <w:i/>
            <w:iCs/>
            <w:color w:val="337AB7"/>
            <w:sz w:val="26"/>
            <w:szCs w:val="26"/>
          </w:rPr>
          <w:t>https://tinyurl.com/dshup2023</w:t>
        </w:r>
      </w:hyperlink>
      <w:r w:rsidRPr="00100DFA">
        <w:rPr>
          <w:rFonts w:ascii="Arial" w:eastAsia="Times New Roman" w:hAnsi="Arial" w:cs="Arial"/>
          <w:i/>
          <w:iCs/>
          <w:color w:val="333333"/>
          <w:sz w:val="26"/>
          <w:szCs w:val="26"/>
        </w:rPr>
        <w:t> </w:t>
      </w:r>
      <w:r w:rsidRPr="00100DFA">
        <w:rPr>
          <w:rFonts w:ascii="Arial" w:eastAsia="Times New Roman" w:hAnsi="Arial" w:cs="Arial"/>
          <w:color w:val="333333"/>
          <w:sz w:val="26"/>
          <w:szCs w:val="26"/>
        </w:rPr>
        <w:t>.</w:t>
      </w:r>
    </w:p>
    <w:p w:rsidR="00100DFA" w:rsidRPr="00100DFA" w:rsidRDefault="00100DFA" w:rsidP="00100DFA">
      <w:pPr>
        <w:shd w:val="clear" w:color="auto" w:fill="FFFFFF"/>
        <w:spacing w:before="120" w:after="150" w:line="294" w:lineRule="atLeast"/>
        <w:ind w:firstLine="720"/>
        <w:jc w:val="both"/>
        <w:rPr>
          <w:rFonts w:ascii="Arial" w:eastAsia="Times New Roman" w:hAnsi="Arial" w:cs="Arial"/>
          <w:color w:val="333333"/>
          <w:sz w:val="21"/>
          <w:szCs w:val="21"/>
        </w:rPr>
      </w:pPr>
      <w:r w:rsidRPr="00100DFA">
        <w:rPr>
          <w:rFonts w:ascii="Arial" w:eastAsia="Times New Roman" w:hAnsi="Arial" w:cs="Arial"/>
          <w:color w:val="333333"/>
          <w:sz w:val="26"/>
          <w:szCs w:val="26"/>
        </w:rPr>
        <w:t>Đối với thí sinh xác nhận nhập học trực tuyến sau 14 giờ 00 ngày 07/09/2023 cần liên hệ trực tiếp với Phòng Công tác học viên sinh viên - Y tế để được hướng dẫn.</w:t>
      </w:r>
    </w:p>
    <w:p w:rsidR="00100DFA" w:rsidRPr="00100DFA" w:rsidRDefault="00100DFA" w:rsidP="00100DFA">
      <w:pPr>
        <w:shd w:val="clear" w:color="auto" w:fill="FFFFFF"/>
        <w:spacing w:before="120" w:after="150" w:line="294" w:lineRule="atLeast"/>
        <w:ind w:firstLine="720"/>
        <w:jc w:val="both"/>
        <w:rPr>
          <w:rFonts w:ascii="Arial" w:eastAsia="Times New Roman" w:hAnsi="Arial" w:cs="Arial"/>
          <w:color w:val="333333"/>
          <w:sz w:val="21"/>
          <w:szCs w:val="21"/>
        </w:rPr>
      </w:pPr>
      <w:r w:rsidRPr="00100DFA">
        <w:rPr>
          <w:rFonts w:ascii="Arial" w:eastAsia="Times New Roman" w:hAnsi="Arial" w:cs="Arial"/>
          <w:color w:val="333333"/>
          <w:sz w:val="26"/>
          <w:szCs w:val="26"/>
        </w:rPr>
        <w:t>Những thí sinh không xác nhận nhập học trên Hệ thống của Bộ GDĐT trong thời gian quy định - </w:t>
      </w:r>
      <w:r w:rsidRPr="00100DFA">
        <w:rPr>
          <w:rFonts w:ascii="Arial" w:eastAsia="Times New Roman" w:hAnsi="Arial" w:cs="Arial"/>
          <w:b/>
          <w:bCs/>
          <w:color w:val="333333"/>
          <w:sz w:val="26"/>
          <w:szCs w:val="26"/>
        </w:rPr>
        <w:t>trước 17 giờ ngày 08/09/2023 </w:t>
      </w:r>
      <w:r w:rsidRPr="00100DFA">
        <w:rPr>
          <w:rFonts w:ascii="Arial" w:eastAsia="Times New Roman" w:hAnsi="Arial" w:cs="Arial"/>
          <w:color w:val="333333"/>
          <w:sz w:val="26"/>
          <w:szCs w:val="26"/>
        </w:rPr>
        <w:t>- xem như từ chối nhập học.</w:t>
      </w:r>
    </w:p>
    <w:p w:rsidR="00100DFA" w:rsidRPr="00100DFA" w:rsidRDefault="00100DFA" w:rsidP="00100DFA">
      <w:pPr>
        <w:shd w:val="clear" w:color="auto" w:fill="FFFFFF"/>
        <w:spacing w:before="120" w:after="150" w:line="294" w:lineRule="atLeast"/>
        <w:jc w:val="both"/>
        <w:rPr>
          <w:rFonts w:ascii="Arial" w:eastAsia="Times New Roman" w:hAnsi="Arial" w:cs="Arial"/>
          <w:color w:val="333333"/>
          <w:sz w:val="21"/>
          <w:szCs w:val="21"/>
        </w:rPr>
      </w:pPr>
      <w:r w:rsidRPr="00100DFA">
        <w:rPr>
          <w:rFonts w:ascii="Arial" w:eastAsia="Times New Roman" w:hAnsi="Arial" w:cs="Arial"/>
          <w:color w:val="333333"/>
          <w:sz w:val="26"/>
          <w:szCs w:val="26"/>
        </w:rPr>
        <w:t>            4. Đối với thí sinh trúng tuyển ngành Dược học có nguyện vọng theo học </w:t>
      </w:r>
      <w:r w:rsidRPr="00100DFA">
        <w:rPr>
          <w:rFonts w:ascii="Arial" w:eastAsia="Times New Roman" w:hAnsi="Arial" w:cs="Arial"/>
          <w:b/>
          <w:bCs/>
          <w:color w:val="333333"/>
          <w:sz w:val="26"/>
          <w:szCs w:val="26"/>
        </w:rPr>
        <w:t>chương trình chất lượng cao ngành Dược học</w:t>
      </w:r>
      <w:r w:rsidRPr="00100DFA">
        <w:rPr>
          <w:rFonts w:ascii="Arial" w:eastAsia="Times New Roman" w:hAnsi="Arial" w:cs="Arial"/>
          <w:color w:val="333333"/>
          <w:sz w:val="26"/>
          <w:szCs w:val="26"/>
        </w:rPr>
        <w:t> bắt buộc phải thực hiện các thủ tục xác nhận nhập học trực tuyến và đăng ký tuyển sinh chương trình chất lượng cao </w:t>
      </w:r>
      <w:r w:rsidRPr="00100DFA">
        <w:rPr>
          <w:rFonts w:ascii="Arial" w:eastAsia="Times New Roman" w:hAnsi="Arial" w:cs="Arial"/>
          <w:b/>
          <w:bCs/>
          <w:color w:val="333333"/>
          <w:sz w:val="26"/>
          <w:szCs w:val="26"/>
        </w:rPr>
        <w:t>trước 17 giờ 00 ngày 29/08/2023</w:t>
      </w:r>
      <w:r w:rsidRPr="00100DFA">
        <w:rPr>
          <w:rFonts w:ascii="Arial" w:eastAsia="Times New Roman" w:hAnsi="Arial" w:cs="Arial"/>
          <w:color w:val="333333"/>
          <w:sz w:val="26"/>
          <w:szCs w:val="26"/>
        </w:rPr>
        <w:t>;</w:t>
      </w:r>
      <w:r w:rsidRPr="00100DFA">
        <w:rPr>
          <w:rFonts w:ascii="Arial" w:eastAsia="Times New Roman" w:hAnsi="Arial" w:cs="Arial"/>
          <w:b/>
          <w:bCs/>
          <w:color w:val="333333"/>
          <w:sz w:val="26"/>
          <w:szCs w:val="26"/>
        </w:rPr>
        <w:t> </w:t>
      </w:r>
      <w:r w:rsidRPr="00100DFA">
        <w:rPr>
          <w:rFonts w:ascii="Arial" w:eastAsia="Times New Roman" w:hAnsi="Arial" w:cs="Arial"/>
          <w:color w:val="333333"/>
          <w:sz w:val="26"/>
          <w:szCs w:val="26"/>
        </w:rPr>
        <w:t xml:space="preserve">đồng thời nhập học trực tiếp tại Trường trong ngày 05/09/2023. Nhà trường sẽ không giải quyết các trường hợp không thực hiện </w:t>
      </w:r>
      <w:proofErr w:type="gramStart"/>
      <w:r w:rsidRPr="00100DFA">
        <w:rPr>
          <w:rFonts w:ascii="Arial" w:eastAsia="Times New Roman" w:hAnsi="Arial" w:cs="Arial"/>
          <w:color w:val="333333"/>
          <w:sz w:val="26"/>
          <w:szCs w:val="26"/>
        </w:rPr>
        <w:t>theo</w:t>
      </w:r>
      <w:proofErr w:type="gramEnd"/>
      <w:r w:rsidRPr="00100DFA">
        <w:rPr>
          <w:rFonts w:ascii="Arial" w:eastAsia="Times New Roman" w:hAnsi="Arial" w:cs="Arial"/>
          <w:color w:val="333333"/>
          <w:sz w:val="26"/>
          <w:szCs w:val="26"/>
        </w:rPr>
        <w:t xml:space="preserve"> thời hạn quy định.</w:t>
      </w:r>
    </w:p>
    <w:p w:rsidR="00100DFA" w:rsidRPr="00100DFA" w:rsidRDefault="00100DFA" w:rsidP="00100DFA">
      <w:pPr>
        <w:shd w:val="clear" w:color="auto" w:fill="FFFFFF"/>
        <w:spacing w:before="120" w:after="150" w:line="294" w:lineRule="atLeast"/>
        <w:jc w:val="both"/>
        <w:rPr>
          <w:rFonts w:ascii="Arial" w:eastAsia="Times New Roman" w:hAnsi="Arial" w:cs="Arial"/>
          <w:color w:val="333333"/>
          <w:sz w:val="21"/>
          <w:szCs w:val="21"/>
        </w:rPr>
      </w:pPr>
      <w:r w:rsidRPr="00100DFA">
        <w:rPr>
          <w:rFonts w:ascii="Arial" w:eastAsia="Times New Roman" w:hAnsi="Arial" w:cs="Arial"/>
          <w:color w:val="333333"/>
          <w:sz w:val="26"/>
          <w:szCs w:val="26"/>
        </w:rPr>
        <w:t>            Thông tin về tuyển sinh chương trình chất lượng cao ngành Dược học xem tại địa chỉ </w:t>
      </w:r>
      <w:r w:rsidRPr="00100DFA">
        <w:rPr>
          <w:rFonts w:ascii="Arial" w:eastAsia="Times New Roman" w:hAnsi="Arial" w:cs="Arial"/>
          <w:i/>
          <w:iCs/>
          <w:color w:val="0000FF"/>
          <w:sz w:val="26"/>
          <w:szCs w:val="26"/>
          <w:u w:val="single"/>
        </w:rPr>
        <w:t>https://tinyurl.com/TSCLC2023</w:t>
      </w:r>
      <w:r w:rsidRPr="00100DFA">
        <w:rPr>
          <w:rFonts w:ascii="Arial" w:eastAsia="Times New Roman" w:hAnsi="Arial" w:cs="Arial"/>
          <w:color w:val="333333"/>
          <w:sz w:val="26"/>
          <w:szCs w:val="26"/>
        </w:rPr>
        <w:t>.</w:t>
      </w:r>
    </w:p>
    <w:p w:rsidR="00100DFA" w:rsidRPr="00100DFA" w:rsidRDefault="00100DFA" w:rsidP="00100DFA">
      <w:pPr>
        <w:shd w:val="clear" w:color="auto" w:fill="FFFFFF"/>
        <w:spacing w:before="120" w:after="150" w:line="294" w:lineRule="atLeast"/>
        <w:ind w:firstLine="720"/>
        <w:jc w:val="both"/>
        <w:rPr>
          <w:rFonts w:ascii="Arial" w:eastAsia="Times New Roman" w:hAnsi="Arial" w:cs="Arial"/>
          <w:color w:val="333333"/>
          <w:sz w:val="21"/>
          <w:szCs w:val="21"/>
        </w:rPr>
      </w:pPr>
      <w:r w:rsidRPr="00100DFA">
        <w:rPr>
          <w:rFonts w:ascii="Arial" w:eastAsia="Times New Roman" w:hAnsi="Arial" w:cs="Arial"/>
          <w:color w:val="333333"/>
          <w:sz w:val="26"/>
          <w:szCs w:val="26"/>
        </w:rPr>
        <w:t xml:space="preserve">5. Nhà trường sẽ tiến hành gửi thông báo và các hướng dẫn thực hiện qua email trong ngày 23/08/2023, yêu cầu thí sinh kiểm tra hòm </w:t>
      </w:r>
      <w:proofErr w:type="gramStart"/>
      <w:r w:rsidRPr="00100DFA">
        <w:rPr>
          <w:rFonts w:ascii="Arial" w:eastAsia="Times New Roman" w:hAnsi="Arial" w:cs="Arial"/>
          <w:color w:val="333333"/>
          <w:sz w:val="26"/>
          <w:szCs w:val="26"/>
        </w:rPr>
        <w:t>thư</w:t>
      </w:r>
      <w:proofErr w:type="gramEnd"/>
      <w:r w:rsidRPr="00100DFA">
        <w:rPr>
          <w:rFonts w:ascii="Arial" w:eastAsia="Times New Roman" w:hAnsi="Arial" w:cs="Arial"/>
          <w:color w:val="333333"/>
          <w:sz w:val="26"/>
          <w:szCs w:val="26"/>
        </w:rPr>
        <w:t xml:space="preserve"> cá nhân đã sử dụng khi đăng ký trên hệ thống của Bộ GDĐT để nhận được thông tin. Trong trường hợp thí sinh đã khai báo thông tin email không chính xác trên hệ thống và cần điều chỉnh, thí sinh cần gửi đề nghị chỉnh sửa đến email </w:t>
      </w:r>
      <w:hyperlink r:id="rId8" w:history="1">
        <w:r w:rsidRPr="00100DFA">
          <w:rPr>
            <w:rFonts w:ascii="Arial" w:eastAsia="Times New Roman" w:hAnsi="Arial" w:cs="Arial"/>
            <w:i/>
            <w:iCs/>
            <w:color w:val="337AB7"/>
            <w:sz w:val="26"/>
            <w:szCs w:val="26"/>
          </w:rPr>
          <w:t>tuyensinhdkh@hup.edu.vn</w:t>
        </w:r>
      </w:hyperlink>
      <w:r w:rsidRPr="00100DFA">
        <w:rPr>
          <w:rFonts w:ascii="Arial" w:eastAsia="Times New Roman" w:hAnsi="Arial" w:cs="Arial"/>
          <w:i/>
          <w:iCs/>
          <w:color w:val="333333"/>
          <w:sz w:val="26"/>
          <w:szCs w:val="26"/>
        </w:rPr>
        <w:t> </w:t>
      </w:r>
      <w:r w:rsidRPr="00100DFA">
        <w:rPr>
          <w:rFonts w:ascii="Arial" w:eastAsia="Times New Roman" w:hAnsi="Arial" w:cs="Arial"/>
          <w:color w:val="333333"/>
          <w:sz w:val="26"/>
          <w:szCs w:val="26"/>
        </w:rPr>
        <w:t>để được hỗ trợ, trong email thí sinh cần ghi rõ thông tin cá nhân gồm họ tên, ngày sinh, CCCD, thông tin email đã khai báo và địa chỉ email điều chỉnh để nhận thông báo.</w:t>
      </w:r>
    </w:p>
    <w:p w:rsidR="00100DFA" w:rsidRPr="00100DFA" w:rsidRDefault="00100DFA" w:rsidP="00100DFA">
      <w:pPr>
        <w:shd w:val="clear" w:color="auto" w:fill="FFFFFF"/>
        <w:spacing w:before="120" w:after="150" w:line="294" w:lineRule="atLeast"/>
        <w:ind w:firstLine="720"/>
        <w:jc w:val="both"/>
        <w:rPr>
          <w:rFonts w:ascii="Arial" w:eastAsia="Times New Roman" w:hAnsi="Arial" w:cs="Arial"/>
          <w:color w:val="333333"/>
          <w:sz w:val="21"/>
          <w:szCs w:val="21"/>
        </w:rPr>
      </w:pPr>
      <w:r w:rsidRPr="00100DFA">
        <w:rPr>
          <w:rFonts w:ascii="Arial" w:eastAsia="Times New Roman" w:hAnsi="Arial" w:cs="Arial"/>
          <w:color w:val="333333"/>
          <w:sz w:val="26"/>
          <w:szCs w:val="26"/>
        </w:rPr>
        <w:t>6. Lưu ý, kết quả trúng tuyển của thí sinh được công bố là dựa trên các thông tin từ dữ liệu kết quả thi tốt nghiệp trung học phổ thông, cơ sở dữ liệu ngành, do thí sinh cung cấp và các dữ  liệu khác; trường hợp có sai sót sẽ được giải quyết theo quy định</w:t>
      </w:r>
    </w:p>
    <w:p w:rsidR="00100DFA" w:rsidRPr="00100DFA" w:rsidRDefault="00100DFA" w:rsidP="00100DFA"/>
    <w:sectPr w:rsidR="00100DFA" w:rsidRPr="00100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E"/>
    <w:rsid w:val="00100DFA"/>
    <w:rsid w:val="0065388E"/>
    <w:rsid w:val="00751E84"/>
    <w:rsid w:val="0078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C9104-BF2F-40AA-9500-ED3A0CD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88E"/>
    <w:rPr>
      <w:b/>
      <w:bCs/>
    </w:rPr>
  </w:style>
  <w:style w:type="paragraph" w:styleId="ListParagraph">
    <w:name w:val="List Paragraph"/>
    <w:basedOn w:val="Normal"/>
    <w:uiPriority w:val="34"/>
    <w:qFormat/>
    <w:rsid w:val="00100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DFA"/>
    <w:rPr>
      <w:color w:val="0000FF"/>
      <w:u w:val="single"/>
    </w:rPr>
  </w:style>
  <w:style w:type="character" w:styleId="Emphasis">
    <w:name w:val="Emphasis"/>
    <w:basedOn w:val="DefaultParagraphFont"/>
    <w:uiPriority w:val="20"/>
    <w:qFormat/>
    <w:rsid w:val="00100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3996">
      <w:bodyDiv w:val="1"/>
      <w:marLeft w:val="0"/>
      <w:marRight w:val="0"/>
      <w:marTop w:val="0"/>
      <w:marBottom w:val="0"/>
      <w:divBdr>
        <w:top w:val="none" w:sz="0" w:space="0" w:color="auto"/>
        <w:left w:val="none" w:sz="0" w:space="0" w:color="auto"/>
        <w:bottom w:val="none" w:sz="0" w:space="0" w:color="auto"/>
        <w:right w:val="none" w:sz="0" w:space="0" w:color="auto"/>
      </w:divBdr>
    </w:div>
    <w:div w:id="626594512">
      <w:bodyDiv w:val="1"/>
      <w:marLeft w:val="0"/>
      <w:marRight w:val="0"/>
      <w:marTop w:val="0"/>
      <w:marBottom w:val="0"/>
      <w:divBdr>
        <w:top w:val="none" w:sz="0" w:space="0" w:color="auto"/>
        <w:left w:val="none" w:sz="0" w:space="0" w:color="auto"/>
        <w:bottom w:val="none" w:sz="0" w:space="0" w:color="auto"/>
        <w:right w:val="none" w:sz="0" w:space="0" w:color="auto"/>
      </w:divBdr>
    </w:div>
    <w:div w:id="15206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sinhdkh@hup.edu.vn" TargetMode="External"/><Relationship Id="rId3" Type="http://schemas.openxmlformats.org/officeDocument/2006/relationships/webSettings" Target="webSettings.xml"/><Relationship Id="rId7" Type="http://schemas.openxmlformats.org/officeDocument/2006/relationships/hyperlink" Target="https://tinyurl.com/dshup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isinh.thithptquocgia.edu.vn/" TargetMode="External"/><Relationship Id="rId5" Type="http://schemas.openxmlformats.org/officeDocument/2006/relationships/hyperlink" Target="https://thisinh.thithptquocgia.edu.vn/" TargetMode="External"/><Relationship Id="rId10" Type="http://schemas.openxmlformats.org/officeDocument/2006/relationships/theme" Target="theme/theme1.xml"/><Relationship Id="rId4" Type="http://schemas.openxmlformats.org/officeDocument/2006/relationships/hyperlink" Target="http://kqmb.hust.edu.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2023-08-22T08:57:00Z</dcterms:created>
  <dcterms:modified xsi:type="dcterms:W3CDTF">2023-08-22T08:57:00Z</dcterms:modified>
</cp:coreProperties>
</file>