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1" w:rsidRPr="00A148CA" w:rsidRDefault="00A148CA">
      <w:pPr>
        <w:rPr>
          <w:rFonts w:ascii="Times New Roman" w:hAnsi="Times New Roman" w:cs="Times New Roman"/>
          <w:b/>
          <w:sz w:val="26"/>
          <w:szCs w:val="26"/>
        </w:rPr>
      </w:pPr>
      <w:r w:rsidRPr="00A148CA">
        <w:rPr>
          <w:rFonts w:ascii="Times New Roman" w:hAnsi="Times New Roman" w:cs="Times New Roman"/>
          <w:b/>
          <w:sz w:val="26"/>
          <w:szCs w:val="26"/>
        </w:rPr>
        <w:t>Đi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bookmarkStart w:id="0" w:name="_GoBack"/>
      <w:bookmarkEnd w:id="0"/>
      <w:r w:rsidRPr="00A148CA">
        <w:rPr>
          <w:rFonts w:ascii="Times New Roman" w:hAnsi="Times New Roman" w:cs="Times New Roman"/>
          <w:b/>
          <w:sz w:val="26"/>
          <w:szCs w:val="26"/>
        </w:rPr>
        <w:t>m chuẩn Đại học Kiến trúc Hà Nội:</w:t>
      </w:r>
    </w:p>
    <w:p w:rsidR="00A148CA" w:rsidRDefault="00A148CA">
      <w:r>
        <w:rPr>
          <w:noProof/>
        </w:rPr>
        <w:drawing>
          <wp:inline distT="0" distB="0" distL="0" distR="0">
            <wp:extent cx="5943600" cy="4173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en-truc-ha-noi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CA" w:rsidRDefault="00A148CA">
      <w:r>
        <w:rPr>
          <w:noProof/>
        </w:rPr>
        <w:drawing>
          <wp:inline distT="0" distB="0" distL="0" distR="0">
            <wp:extent cx="5913912" cy="3621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em-chuan-dai-hoc-kien-truc-ha-no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606" cy="362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CA" w:rsidRDefault="00A148CA"/>
    <w:sectPr w:rsidR="00A14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CA"/>
    <w:rsid w:val="000C3B41"/>
    <w:rsid w:val="00A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4BD740-647D-4778-9E24-39B371F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2023-08-23T10:16:00Z</dcterms:created>
  <dcterms:modified xsi:type="dcterms:W3CDTF">2023-08-23T10:19:00Z</dcterms:modified>
</cp:coreProperties>
</file>