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4489"/>
      </w:tblGrid>
      <w:tr w:rsidR="005102C1" w:rsidRPr="005102C1" w14:paraId="70D1BC31" w14:textId="77777777" w:rsidTr="004B3970">
        <w:trPr>
          <w:trHeight w:val="283"/>
        </w:trPr>
        <w:tc>
          <w:tcPr>
            <w:tcW w:w="4677" w:type="dxa"/>
          </w:tcPr>
          <w:p w14:paraId="371E660D" w14:textId="77777777" w:rsidR="005102C1" w:rsidRPr="005102C1" w:rsidRDefault="005102C1" w:rsidP="004B3970">
            <w:pPr>
              <w:rPr>
                <w:rFonts w:eastAsia="Times New Roman" w:cs="Times New Roman"/>
                <w:sz w:val="26"/>
                <w:szCs w:val="26"/>
              </w:rPr>
            </w:pPr>
          </w:p>
        </w:tc>
        <w:tc>
          <w:tcPr>
            <w:tcW w:w="4679" w:type="dxa"/>
          </w:tcPr>
          <w:p w14:paraId="243DC595" w14:textId="77777777" w:rsidR="005102C1" w:rsidRPr="005102C1" w:rsidRDefault="005102C1" w:rsidP="004B3970">
            <w:pPr>
              <w:jc w:val="right"/>
              <w:rPr>
                <w:rFonts w:eastAsia="Times New Roman" w:cs="Times New Roman"/>
                <w:i/>
                <w:sz w:val="26"/>
                <w:szCs w:val="26"/>
              </w:rPr>
            </w:pPr>
            <w:r w:rsidRPr="005102C1">
              <w:rPr>
                <w:rFonts w:eastAsia="Times New Roman" w:cs="Times New Roman"/>
                <w:i/>
                <w:sz w:val="26"/>
                <w:szCs w:val="26"/>
              </w:rPr>
              <w:t>Mẫu 02A-HD KĐ.ĐG 2025</w:t>
            </w:r>
          </w:p>
        </w:tc>
      </w:tr>
      <w:tr w:rsidR="005102C1" w:rsidRPr="005102C1" w14:paraId="28DC8557" w14:textId="77777777" w:rsidTr="004B3970">
        <w:tc>
          <w:tcPr>
            <w:tcW w:w="4677" w:type="dxa"/>
          </w:tcPr>
          <w:p w14:paraId="392DA68D" w14:textId="77777777" w:rsidR="005102C1" w:rsidRPr="005102C1" w:rsidRDefault="005102C1" w:rsidP="004B3970">
            <w:pPr>
              <w:spacing w:line="320" w:lineRule="exact"/>
              <w:rPr>
                <w:rFonts w:eastAsia="Times New Roman" w:cs="Times New Roman"/>
                <w:sz w:val="26"/>
                <w:szCs w:val="26"/>
              </w:rPr>
            </w:pPr>
            <w:r w:rsidRPr="005102C1">
              <w:rPr>
                <w:rFonts w:eastAsia="Times New Roman" w:cs="Times New Roman"/>
                <w:sz w:val="26"/>
                <w:szCs w:val="26"/>
              </w:rPr>
              <w:t>ĐẢNG BỘ…</w:t>
            </w:r>
          </w:p>
          <w:p w14:paraId="275B47B7" w14:textId="77777777" w:rsidR="005102C1" w:rsidRPr="005102C1" w:rsidRDefault="005102C1" w:rsidP="004B3970">
            <w:pPr>
              <w:spacing w:line="320" w:lineRule="exact"/>
              <w:rPr>
                <w:rFonts w:eastAsia="Times New Roman" w:cs="Times New Roman"/>
                <w:b/>
                <w:sz w:val="26"/>
                <w:szCs w:val="26"/>
              </w:rPr>
            </w:pPr>
            <w:r w:rsidRPr="005102C1">
              <w:rPr>
                <w:rFonts w:eastAsia="Times New Roman" w:cs="Times New Roman"/>
                <w:b/>
                <w:sz w:val="26"/>
                <w:szCs w:val="26"/>
              </w:rPr>
              <w:t>CHI BỘ….</w:t>
            </w:r>
          </w:p>
        </w:tc>
        <w:tc>
          <w:tcPr>
            <w:tcW w:w="4679" w:type="dxa"/>
          </w:tcPr>
          <w:p w14:paraId="73DAFECF" w14:textId="77777777" w:rsidR="005102C1" w:rsidRPr="005102C1" w:rsidRDefault="005102C1" w:rsidP="004B3970">
            <w:pPr>
              <w:spacing w:before="120" w:after="120" w:line="234" w:lineRule="atLeast"/>
              <w:rPr>
                <w:rFonts w:eastAsia="Times New Roman" w:cs="Times New Roman"/>
                <w:b/>
                <w:sz w:val="26"/>
                <w:szCs w:val="26"/>
              </w:rPr>
            </w:pPr>
            <w:r w:rsidRPr="005102C1">
              <w:rPr>
                <w:rFonts w:eastAsia="Times New Roman" w:cs="Times New Roman"/>
                <w:b/>
                <w:noProof/>
                <w:sz w:val="26"/>
                <w:szCs w:val="26"/>
              </w:rPr>
              <mc:AlternateContent>
                <mc:Choice Requires="wps">
                  <w:drawing>
                    <wp:anchor distT="0" distB="0" distL="114300" distR="114300" simplePos="0" relativeHeight="251659264" behindDoc="0" locked="0" layoutInCell="1" allowOverlap="1" wp14:anchorId="31FAB4CC" wp14:editId="79F6B173">
                      <wp:simplePos x="0" y="0"/>
                      <wp:positionH relativeFrom="column">
                        <wp:posOffset>65405</wp:posOffset>
                      </wp:positionH>
                      <wp:positionV relativeFrom="paragraph">
                        <wp:posOffset>299720</wp:posOffset>
                      </wp:positionV>
                      <wp:extent cx="2630805" cy="8890"/>
                      <wp:effectExtent l="8255" t="13970" r="8890" b="5715"/>
                      <wp:wrapNone/>
                      <wp:docPr id="3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080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8E73EB" id="_x0000_t32" coordsize="21600,21600" o:spt="32" o:oned="t" path="m,l21600,21600e" filled="f">
                      <v:path arrowok="t" fillok="f" o:connecttype="none"/>
                      <o:lock v:ext="edit" shapetype="t"/>
                    </v:shapetype>
                    <v:shape id="AutoShape 56" o:spid="_x0000_s1026" type="#_x0000_t32" style="position:absolute;margin-left:5.15pt;margin-top:23.6pt;width:207.15pt;height:.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O1wEAAIsDAAAOAAAAZHJzL2Uyb0RvYy54bWysU8Fu2zAMvQ/YPwi6L3YSJEiNOMWQrrt0&#10;W4B2uzOSbAuTRUFSYufvRylp2m23oj4Iosj3SD7S69uxN+yofNBoaz6dlJwpK1Bq29b859P9pxVn&#10;IYKVYNCqmp9U4Lebjx/Wg6vUDDs0UnlGJDZUg6t5F6OriiKITvUQJuiUJWeDvodIpm8L6WEg9t4U&#10;s7JcFgN66TwKFQK93p2dfJP5m0aJ+KNpgorM1Jxqi/n0+dyns9isoWo9uE6LSxnwhip60JaSXqnu&#10;IAI7eP0fVa+Fx4BNnAjsC2waLVTugbqZlv9089iBU7kXEie4q0zh/WjF9+POMy1rPp9zZqGnGX0+&#10;RMyp2WKZBBpcqChua3c+tShG++geUPwOzOK2A9uqHP10cgSeJkTxFyQZwVGa/fANJcUAJchqjY3v&#10;WWO0+5WAiZwUYWMez+k6HjVGJuhxtpyXq3LBmSDfanWTp1dAlVgS1vkQvyrsWbrUPEQPuu3iFq2l&#10;PUB/zgDHhxBTjS+ABLZ4r43J62AsG2p+s5gtckkBjZbJmcKCb/db49kR0kLlLzdMntdhHg9WZrJO&#10;gfxyuUfQ5nyn5MZedErSnEXeozzt/LN+NPFc5WU700q9tjP65R/a/AEAAP//AwBQSwMEFAAGAAgA&#10;AAAhAGMCyw7cAAAACAEAAA8AAABkcnMvZG93bnJldi54bWxMj0FPg0AQhe9N+h82Y+KtXURCCbI0&#10;jYnGgyGx6n3LjoCys8hugf57x5Pe5uW9vPlesV9sLyYcfedIwc02AoFUO9NRo+Dt9WGTgfBBk9G9&#10;I1RwQQ/7cr0qdG7cTC84HUMjuIR8rhW0IQy5lL5u0Wq/dQMSex9utDqwHBtpRj1zue1lHEWptLoj&#10;/tDqAe9brL+OZ6vgm3aX90RO2WdVhfTx6bkhrGalrq+Wwx2IgEv4C8MvPqNDyUwndybjRc86uuWk&#10;gmQXg2A/iZMUxImPLAVZFvL/gPIHAAD//wMAUEsBAi0AFAAGAAgAAAAhALaDOJL+AAAA4QEAABMA&#10;AAAAAAAAAAAAAAAAAAAAAFtDb250ZW50X1R5cGVzXS54bWxQSwECLQAUAAYACAAAACEAOP0h/9YA&#10;AACUAQAACwAAAAAAAAAAAAAAAAAvAQAAX3JlbHMvLnJlbHNQSwECLQAUAAYACAAAACEAP8ZUjtcB&#10;AACLAwAADgAAAAAAAAAAAAAAAAAuAgAAZHJzL2Uyb0RvYy54bWxQSwECLQAUAAYACAAAACEAYwLL&#10;DtwAAAAIAQAADwAAAAAAAAAAAAAAAAAxBAAAZHJzL2Rvd25yZXYueG1sUEsFBgAAAAAEAAQA8wAA&#10;ADoFAAAAAA==&#10;"/>
                  </w:pict>
                </mc:Fallback>
              </mc:AlternateContent>
            </w:r>
            <w:r w:rsidRPr="005102C1">
              <w:rPr>
                <w:rFonts w:eastAsia="Times New Roman" w:cs="Times New Roman"/>
                <w:b/>
                <w:sz w:val="26"/>
                <w:szCs w:val="26"/>
              </w:rPr>
              <w:t xml:space="preserve">  ĐẢNG CỘNG SẢN VIỆT NAM</w:t>
            </w:r>
          </w:p>
          <w:p w14:paraId="336E4868" w14:textId="77777777" w:rsidR="005102C1" w:rsidRPr="005102C1" w:rsidRDefault="005102C1" w:rsidP="004B3970">
            <w:pPr>
              <w:spacing w:before="120" w:after="120" w:line="234" w:lineRule="atLeast"/>
              <w:rPr>
                <w:rFonts w:eastAsia="Times New Roman" w:cs="Times New Roman"/>
                <w:i/>
                <w:sz w:val="26"/>
                <w:szCs w:val="26"/>
              </w:rPr>
            </w:pPr>
            <w:r w:rsidRPr="005102C1">
              <w:rPr>
                <w:rFonts w:eastAsia="Times New Roman" w:cs="Times New Roman"/>
                <w:i/>
                <w:sz w:val="26"/>
                <w:szCs w:val="26"/>
              </w:rPr>
              <w:t>…</w:t>
            </w:r>
            <w:proofErr w:type="gramStart"/>
            <w:r w:rsidRPr="005102C1">
              <w:rPr>
                <w:rFonts w:eastAsia="Times New Roman" w:cs="Times New Roman"/>
                <w:i/>
                <w:sz w:val="26"/>
                <w:szCs w:val="26"/>
              </w:rPr>
              <w:t>...,</w:t>
            </w:r>
            <w:proofErr w:type="gramEnd"/>
            <w:r w:rsidRPr="005102C1">
              <w:rPr>
                <w:rFonts w:eastAsia="Times New Roman" w:cs="Times New Roman"/>
                <w:i/>
                <w:sz w:val="26"/>
                <w:szCs w:val="26"/>
              </w:rPr>
              <w:t xml:space="preserve"> ngày…… tháng… … năm……</w:t>
            </w:r>
          </w:p>
        </w:tc>
      </w:tr>
    </w:tbl>
    <w:p w14:paraId="2EF41FFE" w14:textId="77777777" w:rsidR="005102C1" w:rsidRPr="005102C1" w:rsidRDefault="005102C1" w:rsidP="005102C1">
      <w:pPr>
        <w:spacing w:after="0" w:line="234" w:lineRule="atLeast"/>
        <w:jc w:val="center"/>
        <w:rPr>
          <w:rFonts w:ascii="Times New Roman" w:eastAsia="Times New Roman" w:hAnsi="Times New Roman" w:cs="Times New Roman"/>
          <w:kern w:val="0"/>
          <w:sz w:val="26"/>
          <w:szCs w:val="26"/>
          <w14:ligatures w14:val="none"/>
        </w:rPr>
      </w:pPr>
    </w:p>
    <w:p w14:paraId="667C0E64" w14:textId="77777777" w:rsidR="005102C1" w:rsidRPr="005102C1" w:rsidRDefault="005102C1" w:rsidP="005102C1">
      <w:pPr>
        <w:spacing w:after="0" w:line="234" w:lineRule="atLeast"/>
        <w:jc w:val="center"/>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BẢN KIỂM ĐIỂM, TỰ ĐÁNH GIÁ, XẾP LOẠI CỦA  CÁ NHÂN</w:t>
      </w:r>
    </w:p>
    <w:p w14:paraId="4040F83B" w14:textId="77777777" w:rsidR="005102C1" w:rsidRPr="005102C1" w:rsidRDefault="005102C1" w:rsidP="005102C1">
      <w:pPr>
        <w:spacing w:before="120" w:after="120" w:line="234" w:lineRule="atLeast"/>
        <w:jc w:val="center"/>
        <w:rPr>
          <w:rFonts w:ascii="Times New Roman" w:eastAsia="Times New Roman" w:hAnsi="Times New Roman" w:cs="Times New Roman"/>
          <w:b/>
          <w:bCs/>
          <w:i/>
          <w:iCs/>
          <w:kern w:val="0"/>
          <w:sz w:val="26"/>
          <w:szCs w:val="26"/>
          <w14:ligatures w14:val="none"/>
        </w:rPr>
      </w:pPr>
      <w:r w:rsidRPr="005102C1">
        <w:rPr>
          <w:rFonts w:ascii="Times New Roman" w:eastAsia="Times New Roman" w:hAnsi="Times New Roman" w:cs="Times New Roman"/>
          <w:b/>
          <w:bCs/>
          <w:i/>
          <w:iCs/>
          <w:kern w:val="0"/>
          <w:sz w:val="26"/>
          <w:szCs w:val="26"/>
          <w:lang w:val="vi-VN"/>
          <w14:ligatures w14:val="none"/>
        </w:rPr>
        <w:t>Năm </w:t>
      </w:r>
      <w:r w:rsidRPr="005102C1">
        <w:rPr>
          <w:rFonts w:ascii="Times New Roman" w:eastAsia="Times New Roman" w:hAnsi="Times New Roman" w:cs="Times New Roman"/>
          <w:b/>
          <w:bCs/>
          <w:i/>
          <w:iCs/>
          <w:kern w:val="0"/>
          <w:sz w:val="26"/>
          <w:szCs w:val="26"/>
          <w14:ligatures w14:val="none"/>
        </w:rPr>
        <w:t>….</w:t>
      </w:r>
    </w:p>
    <w:p w14:paraId="177FCA79" w14:textId="77777777" w:rsidR="005102C1" w:rsidRPr="005102C1" w:rsidRDefault="005102C1" w:rsidP="005102C1">
      <w:pPr>
        <w:spacing w:before="120" w:after="120" w:line="234" w:lineRule="atLeast"/>
        <w:jc w:val="center"/>
        <w:rPr>
          <w:rFonts w:ascii="Times New Roman" w:eastAsia="Times New Roman" w:hAnsi="Times New Roman" w:cs="Times New Roman"/>
          <w:i/>
          <w:kern w:val="0"/>
          <w:sz w:val="26"/>
          <w:szCs w:val="26"/>
          <w14:ligatures w14:val="none"/>
        </w:rPr>
      </w:pPr>
      <w:r w:rsidRPr="005102C1">
        <w:rPr>
          <w:rFonts w:ascii="Times New Roman" w:eastAsia="Times New Roman" w:hAnsi="Times New Roman" w:cs="Times New Roman"/>
          <w:bCs/>
          <w:i/>
          <w:iCs/>
          <w:kern w:val="0"/>
          <w:sz w:val="26"/>
          <w:szCs w:val="26"/>
          <w14:ligatures w14:val="none"/>
        </w:rPr>
        <w:t>(</w:t>
      </w:r>
      <w:r w:rsidRPr="005102C1">
        <w:rPr>
          <w:rFonts w:ascii="Times New Roman" w:eastAsia="Times New Roman" w:hAnsi="Times New Roman" w:cs="Times New Roman"/>
          <w:i/>
          <w:kern w:val="0"/>
          <w:sz w:val="26"/>
          <w:szCs w:val="26"/>
          <w14:ligatures w14:val="none"/>
        </w:rPr>
        <w:t>Cá nhân giữ chức vụ lãnh đạo, quản lý)</w:t>
      </w:r>
    </w:p>
    <w:p w14:paraId="1C875209"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Họ và tên:</w:t>
      </w:r>
      <w:r w:rsidRPr="005102C1">
        <w:rPr>
          <w:rFonts w:ascii="Times New Roman" w:eastAsia="Times New Roman" w:hAnsi="Times New Roman" w:cs="Times New Roman"/>
          <w:kern w:val="0"/>
          <w:sz w:val="26"/>
          <w:szCs w:val="26"/>
          <w14:ligatures w14:val="none"/>
        </w:rPr>
        <w:t>…………………………..……..</w:t>
      </w:r>
      <w:r w:rsidRPr="005102C1">
        <w:rPr>
          <w:rFonts w:ascii="Times New Roman" w:eastAsia="Times New Roman" w:hAnsi="Times New Roman" w:cs="Times New Roman"/>
          <w:kern w:val="0"/>
          <w:sz w:val="26"/>
          <w:szCs w:val="26"/>
          <w:lang w:val="vi-VN"/>
          <w14:ligatures w14:val="none"/>
        </w:rPr>
        <w:t xml:space="preserve"> Ngày </w:t>
      </w:r>
      <w:r w:rsidRPr="005102C1">
        <w:rPr>
          <w:rFonts w:ascii="Times New Roman" w:eastAsia="Times New Roman" w:hAnsi="Times New Roman" w:cs="Times New Roman"/>
          <w:kern w:val="0"/>
          <w:sz w:val="26"/>
          <w:szCs w:val="26"/>
          <w14:ligatures w14:val="none"/>
        </w:rPr>
        <w:t>s</w:t>
      </w:r>
      <w:r w:rsidRPr="005102C1">
        <w:rPr>
          <w:rFonts w:ascii="Times New Roman" w:eastAsia="Times New Roman" w:hAnsi="Times New Roman" w:cs="Times New Roman"/>
          <w:kern w:val="0"/>
          <w:sz w:val="26"/>
          <w:szCs w:val="26"/>
          <w:lang w:val="vi-VN"/>
          <w14:ligatures w14:val="none"/>
        </w:rPr>
        <w:t>inh: </w:t>
      </w:r>
      <w:r w:rsidRPr="005102C1">
        <w:rPr>
          <w:rFonts w:ascii="Times New Roman" w:eastAsia="Times New Roman" w:hAnsi="Times New Roman" w:cs="Times New Roman"/>
          <w:kern w:val="0"/>
          <w:sz w:val="26"/>
          <w:szCs w:val="26"/>
          <w14:ligatures w14:val="none"/>
        </w:rPr>
        <w:t>…………………</w:t>
      </w:r>
    </w:p>
    <w:p w14:paraId="0E62E117"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Chức vụ Đảng: </w:t>
      </w:r>
      <w:r w:rsidRPr="005102C1">
        <w:rPr>
          <w:rFonts w:ascii="Times New Roman" w:eastAsia="Times New Roman" w:hAnsi="Times New Roman" w:cs="Times New Roman"/>
          <w:kern w:val="0"/>
          <w:sz w:val="26"/>
          <w:szCs w:val="26"/>
          <w14:ligatures w14:val="none"/>
        </w:rPr>
        <w:t>………………………………………………………………</w:t>
      </w:r>
    </w:p>
    <w:p w14:paraId="0261DD37"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Chức vụ chính quyền: </w:t>
      </w:r>
      <w:r w:rsidRPr="005102C1">
        <w:rPr>
          <w:rFonts w:ascii="Times New Roman" w:eastAsia="Times New Roman" w:hAnsi="Times New Roman" w:cs="Times New Roman"/>
          <w:kern w:val="0"/>
          <w:sz w:val="26"/>
          <w:szCs w:val="26"/>
          <w14:ligatures w14:val="none"/>
        </w:rPr>
        <w:t>………………………………………………………</w:t>
      </w:r>
    </w:p>
    <w:p w14:paraId="7F7040BF"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Chức vụ đoàn thể: </w:t>
      </w:r>
      <w:r w:rsidRPr="005102C1">
        <w:rPr>
          <w:rFonts w:ascii="Times New Roman" w:eastAsia="Times New Roman" w:hAnsi="Times New Roman" w:cs="Times New Roman"/>
          <w:kern w:val="0"/>
          <w:sz w:val="26"/>
          <w:szCs w:val="26"/>
          <w14:ligatures w14:val="none"/>
        </w:rPr>
        <w:t>………………………………………………………..</w:t>
      </w:r>
    </w:p>
    <w:p w14:paraId="1070E151"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Đơn vị công tác: </w:t>
      </w:r>
      <w:r w:rsidRPr="005102C1">
        <w:rPr>
          <w:rFonts w:ascii="Times New Roman" w:eastAsia="Times New Roman" w:hAnsi="Times New Roman" w:cs="Times New Roman"/>
          <w:kern w:val="0"/>
          <w:sz w:val="26"/>
          <w:szCs w:val="26"/>
          <w14:ligatures w14:val="none"/>
        </w:rPr>
        <w:t>……………………Chi b</w:t>
      </w:r>
      <w:r w:rsidRPr="005102C1">
        <w:rPr>
          <w:rFonts w:ascii="Times New Roman" w:eastAsia="Times New Roman" w:hAnsi="Times New Roman" w:cs="Times New Roman"/>
          <w:kern w:val="0"/>
          <w:sz w:val="26"/>
          <w:szCs w:val="26"/>
          <w:lang w:val="vi-VN"/>
          <w14:ligatures w14:val="none"/>
        </w:rPr>
        <w:t>ộ </w:t>
      </w:r>
      <w:r w:rsidRPr="005102C1">
        <w:rPr>
          <w:rFonts w:ascii="Times New Roman" w:eastAsia="Times New Roman" w:hAnsi="Times New Roman" w:cs="Times New Roman"/>
          <w:kern w:val="0"/>
          <w:sz w:val="26"/>
          <w:szCs w:val="26"/>
          <w14:ligatures w14:val="none"/>
        </w:rPr>
        <w:t>………………………………</w:t>
      </w:r>
    </w:p>
    <w:p w14:paraId="5580A9A1" w14:textId="77777777" w:rsidR="005102C1" w:rsidRPr="005102C1" w:rsidRDefault="005102C1" w:rsidP="005102C1">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A. NỘI DUNG KIỂM ĐIỂM</w:t>
      </w:r>
    </w:p>
    <w:p w14:paraId="43F87116"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I. Ưu điểm, kết quả đạt được</w:t>
      </w:r>
    </w:p>
    <w:p w14:paraId="2D172C8A" w14:textId="77777777" w:rsid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14:ligatures w14:val="none"/>
        </w:rPr>
        <w:t>1</w:t>
      </w:r>
      <w:r w:rsidRPr="005102C1">
        <w:rPr>
          <w:rFonts w:ascii="Times New Roman" w:eastAsia="Times New Roman" w:hAnsi="Times New Roman" w:cs="Times New Roman"/>
          <w:kern w:val="0"/>
          <w:sz w:val="26"/>
          <w:szCs w:val="26"/>
          <w14:ligatures w14:val="none"/>
        </w:rPr>
        <w:t>. Về phẩm chất chính trị, đạo đức, lối sống; tinh thần đoàn kết, thống nhất trong nội bộ; ý thức tổ chức kỷ luật, việc thực hiện những điều đảng viên không được làm; tác phong, lề lối làm việc. Liên hệ các biểu hiện về suy thoái, "tự diễn biến", "tự chuyển hoá".</w:t>
      </w:r>
    </w:p>
    <w:p w14:paraId="2C6910A8"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Nghiêm túc thực hiện nguyên tắc tập trung dân chủ, tập thể lãnh đạo, cá nhân phụ trách, chấp hành nghiêm nghị quyết, chỉ thị của Đảng; tuyệt đối chấp hành sự phân công, điều động của tổ chức. Hiểu và thực hiện đúng chức trách, nhiệm vụ, quyền hạn, đảm bảo kỷ cương, nguyên tắc, có lý, có tình trong chỉ đạo, điều hành.</w:t>
      </w:r>
    </w:p>
    <w:p w14:paraId="55B0D84B"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Trung thành với chủ nghĩa Mác - Lênin, tư tưởng Hồ Chí Minh; có lập trường tư tưởng chính trị vững vàng, luôn tin tưởng vào đường lối lãnh đạo, chỉ đạo của Đảng Cộng sản Việt Nam; kiên định với mục tiêu xây dựng đất nước gắn liền với con đường đi lên chủ nghĩa xã hội ở nước ta.</w:t>
      </w:r>
    </w:p>
    <w:p w14:paraId="7C669839"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Tích cực, chủ động, đi đầu trong nghiên cứu chủ nghĩa Mác - Lênin, học tập tư tưởng Hồ Chí Minh; nắm chắc và hiểu sâu về các nghị quyết, chủ trương của Đảng, chính sách pháp luật của Nhà nước, tình hình thời sự trong nước và thế giới để trau dồi thêm bản lĩnh chính trị vững vàng.</w:t>
      </w:r>
    </w:p>
    <w:p w14:paraId="06EAC0E4"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 Nói, viết và làm </w:t>
      </w:r>
      <w:proofErr w:type="gramStart"/>
      <w:r w:rsidRPr="00061D43">
        <w:rPr>
          <w:rFonts w:ascii="Times New Roman" w:eastAsia="Times New Roman" w:hAnsi="Times New Roman" w:cs="Times New Roman"/>
          <w:i/>
          <w:kern w:val="0"/>
          <w:sz w:val="26"/>
          <w:szCs w:val="26"/>
          <w14:ligatures w14:val="none"/>
        </w:rPr>
        <w:t>theo</w:t>
      </w:r>
      <w:proofErr w:type="gramEnd"/>
      <w:r w:rsidRPr="00061D43">
        <w:rPr>
          <w:rFonts w:ascii="Times New Roman" w:eastAsia="Times New Roman" w:hAnsi="Times New Roman" w:cs="Times New Roman"/>
          <w:i/>
          <w:kern w:val="0"/>
          <w:sz w:val="26"/>
          <w:szCs w:val="26"/>
          <w14:ligatures w14:val="none"/>
        </w:rPr>
        <w:t xml:space="preserve"> đúng quan điểm, đường lối, chủ trương, nghị quyết của Đảng. Không vi phạm những điều đảng viên không được làm.</w:t>
      </w:r>
    </w:p>
    <w:p w14:paraId="76F699CE"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 Có thái độ ứng xử tích cực, công tâm, khách quan trong đánh giá, phê bình đồng chí, đồng nghiệp trên tinh thần giúp đỡ các đồng chí cùng tiến bộ, phải coi tự phê bình và phê bình là hành động văn hóa trong Đảng, giúp cho người được phê bình nhận ra trách nhiệm của bản thân, tổ chức, đồng nghiệp. Đồng thời, cần giữ nghiêm tính kỷ cương, kỷ luật trong Đảng; cương quyết không bao che, tiếp </w:t>
      </w:r>
      <w:proofErr w:type="gramStart"/>
      <w:r w:rsidRPr="00061D43">
        <w:rPr>
          <w:rFonts w:ascii="Times New Roman" w:eastAsia="Times New Roman" w:hAnsi="Times New Roman" w:cs="Times New Roman"/>
          <w:i/>
          <w:kern w:val="0"/>
          <w:sz w:val="26"/>
          <w:szCs w:val="26"/>
          <w14:ligatures w14:val="none"/>
        </w:rPr>
        <w:t>tay</w:t>
      </w:r>
      <w:proofErr w:type="gramEnd"/>
      <w:r w:rsidRPr="00061D43">
        <w:rPr>
          <w:rFonts w:ascii="Times New Roman" w:eastAsia="Times New Roman" w:hAnsi="Times New Roman" w:cs="Times New Roman"/>
          <w:i/>
          <w:kern w:val="0"/>
          <w:sz w:val="26"/>
          <w:szCs w:val="26"/>
          <w14:ligatures w14:val="none"/>
        </w:rPr>
        <w:t xml:space="preserve"> cho những cán bộ đảng viên vi phạm, xử lý đúng nguyên tắc, quy trình.</w:t>
      </w:r>
    </w:p>
    <w:p w14:paraId="6D776FC4"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 Lấy dân làm gốc, nêu cao ý thức phục vụ nhân dân, chủ động lắng nghe tâm tư, nguyện vọng chính đáng của người dân và kịp thời giải quyết khó khăn, những vấn đề </w:t>
      </w:r>
      <w:r w:rsidRPr="00061D43">
        <w:rPr>
          <w:rFonts w:ascii="Times New Roman" w:eastAsia="Times New Roman" w:hAnsi="Times New Roman" w:cs="Times New Roman"/>
          <w:i/>
          <w:kern w:val="0"/>
          <w:sz w:val="26"/>
          <w:szCs w:val="26"/>
          <w14:ligatures w14:val="none"/>
        </w:rPr>
        <w:lastRenderedPageBreak/>
        <w:t>bức xúc trong quần chúng, kiên quyết đấu tranh chống lại các biểu hiện vô cảm, quan liêu, cửa quyền, xa rời quần chúng, gây phiền hà nhân dân của một bộ phận cán bộ công chức.</w:t>
      </w:r>
    </w:p>
    <w:p w14:paraId="1A079CD4"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Nêu cao ý thức trách nhiệm của người đứng đầu tổ chức, tận tâm với công việc được cấp trên giao phó, chủ động, sáng tạo, dám nghĩ dám làm, nói đi đôi với làm, sẵn sàng chịu trách nhiệm trước tập thể, quần chúng.</w:t>
      </w:r>
    </w:p>
    <w:p w14:paraId="311836C6"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 Tích cực học tập, tiếp </w:t>
      </w:r>
      <w:proofErr w:type="gramStart"/>
      <w:r w:rsidRPr="00061D43">
        <w:rPr>
          <w:rFonts w:ascii="Times New Roman" w:eastAsia="Times New Roman" w:hAnsi="Times New Roman" w:cs="Times New Roman"/>
          <w:i/>
          <w:kern w:val="0"/>
          <w:sz w:val="26"/>
          <w:szCs w:val="26"/>
          <w14:ligatures w14:val="none"/>
        </w:rPr>
        <w:t>thu</w:t>
      </w:r>
      <w:proofErr w:type="gramEnd"/>
      <w:r w:rsidRPr="00061D43">
        <w:rPr>
          <w:rFonts w:ascii="Times New Roman" w:eastAsia="Times New Roman" w:hAnsi="Times New Roman" w:cs="Times New Roman"/>
          <w:i/>
          <w:kern w:val="0"/>
          <w:sz w:val="26"/>
          <w:szCs w:val="26"/>
          <w14:ligatures w14:val="none"/>
        </w:rPr>
        <w:t xml:space="preserve"> và vận dụng hiệu quả kiến thức khoa học, công nghệ hiện đại, tìm hiểu các sáng kiến để nâng cao chất lượng công tác quản lý, hiệu quả hoạt động của cơ quan, đơn vị.</w:t>
      </w:r>
    </w:p>
    <w:p w14:paraId="08FA27E5"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Gương mẫu thực hiện nghĩa vụ công dân nơi cư trú, tham dự các cuộc họp do cấp ủy, chính quyền nơi cư trú mời; quan tâm nắm tình hình, tham gia tích cực và các hoạt động xây dựng khu phố, tổ dân phố.</w:t>
      </w:r>
    </w:p>
    <w:p w14:paraId="7FD9271F"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Hiểu và nhận diện rõ 9 biểu hiện suy thoái tư tưởng chính trị; 9 biểu hiện về suy thoái đạo đức, lối sống và 9 biểu hiện “tự diễn biến”, “tự chuyển hoá”. Có thái độ kiên quyết đấu tranh phanr bác lại luận điệu xuyên tạc của thế lực phản động; kịp thời phát hiện và ngăn chặn biểu hiện tiêu cực, suy thoái tư tưởng chính trị trong nội bộ tập thể, cán bộ đảng viên ở đảng bộ và chi bộ nơi cư trú.</w:t>
      </w:r>
    </w:p>
    <w:p w14:paraId="0DAD2A51" w14:textId="48BED389"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Có chính kiến, thái độ rõ ràng, kiên quyết đấu tranh, tuyên truyền bảo vệ nền tảng tư tưởng của Đảng, pháp luật của Nhà nước; kịp thời phát hiện và ngăn chặn biểu hiện tiêu cực, suy thoái tư tưởng chính trị, biểu hiện "tự diễn biến", "tự chuyển hóa" trong cán bộ, đảng viên ở đảng bộ, cơ quan đơn vị và chi bộ nơi cư trú.</w:t>
      </w:r>
    </w:p>
    <w:p w14:paraId="6D1471E9" w14:textId="77777777" w:rsid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14:ligatures w14:val="none"/>
        </w:rPr>
        <w:t>2</w:t>
      </w:r>
      <w:r w:rsidRPr="005102C1">
        <w:rPr>
          <w:rFonts w:ascii="Times New Roman" w:eastAsia="Times New Roman" w:hAnsi="Times New Roman" w:cs="Times New Roman"/>
          <w:kern w:val="0"/>
          <w:sz w:val="26"/>
          <w:szCs w:val="26"/>
          <w14:ligatures w14:val="none"/>
        </w:rPr>
        <w:t xml:space="preserve">. Việc thực hiện nhiệm vụ, quyền hạn và kết quả thực hiện các chỉ tiêu, nhiệm vụ được giao trong năm, gắn với hiệu quả, tiến độ, chất lượng công việc. </w:t>
      </w:r>
    </w:p>
    <w:p w14:paraId="00FA1771"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 Có tinh thần trách nhiệm cao trong công việc, nhiệm vụ được giao, có tinh thần sáng tạo trong </w:t>
      </w:r>
      <w:proofErr w:type="gramStart"/>
      <w:r w:rsidRPr="00061D43">
        <w:rPr>
          <w:rFonts w:ascii="Times New Roman" w:eastAsia="Times New Roman" w:hAnsi="Times New Roman" w:cs="Times New Roman"/>
          <w:i/>
          <w:kern w:val="0"/>
          <w:sz w:val="26"/>
          <w:szCs w:val="26"/>
          <w14:ligatures w14:val="none"/>
        </w:rPr>
        <w:t>lao</w:t>
      </w:r>
      <w:proofErr w:type="gramEnd"/>
      <w:r w:rsidRPr="00061D43">
        <w:rPr>
          <w:rFonts w:ascii="Times New Roman" w:eastAsia="Times New Roman" w:hAnsi="Times New Roman" w:cs="Times New Roman"/>
          <w:i/>
          <w:kern w:val="0"/>
          <w:sz w:val="26"/>
          <w:szCs w:val="26"/>
          <w14:ligatures w14:val="none"/>
        </w:rPr>
        <w:t xml:space="preserve"> động, học tập, công tác; làm hết việc không hết giờ, phấn đấu hoàn thành tốt mọi nhiệm vụ được giao, tạo sự chuyển biến mạnh mẽ trên các lĩnh vực công tác của đơn vị.</w:t>
      </w:r>
    </w:p>
    <w:p w14:paraId="1561F211"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Có năng lực quản lý, điều hành tốt, chỉ đạo các phòng ban, tổ chức đoàn thể tại địa phương thực hiện tốt nhiệm vụ, lãnh đạo cán bộ công chức, đảng viên làm việc có nề nếp, hiệu quả.</w:t>
      </w:r>
    </w:p>
    <w:p w14:paraId="4C1EDEFB" w14:textId="69902980"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(Liệt kê kết quả, thành tựu công việc đạt được trong năm)</w:t>
      </w:r>
    </w:p>
    <w:p w14:paraId="4462F84C" w14:textId="77777777" w:rsidR="005102C1" w:rsidRDefault="005102C1" w:rsidP="005102C1">
      <w:pPr>
        <w:spacing w:before="120" w:after="120" w:line="234" w:lineRule="atLeast"/>
        <w:ind w:firstLine="720"/>
        <w:jc w:val="both"/>
        <w:rPr>
          <w:rFonts w:ascii="Times New Roman" w:eastAsia="Times New Roman" w:hAnsi="Times New Roman" w:cs="Times New Roman"/>
          <w:spacing w:val="-8"/>
          <w:kern w:val="0"/>
          <w:sz w:val="26"/>
          <w:szCs w:val="26"/>
          <w14:ligatures w14:val="none"/>
        </w:rPr>
      </w:pPr>
      <w:r w:rsidRPr="005102C1">
        <w:rPr>
          <w:rFonts w:ascii="Times New Roman" w:eastAsia="Times New Roman" w:hAnsi="Times New Roman" w:cs="Times New Roman"/>
          <w:b/>
          <w:bCs/>
          <w:kern w:val="0"/>
          <w:sz w:val="26"/>
          <w:szCs w:val="26"/>
          <w14:ligatures w14:val="none"/>
        </w:rPr>
        <w:t>3</w:t>
      </w:r>
      <w:r w:rsidRPr="005102C1">
        <w:rPr>
          <w:rFonts w:ascii="Times New Roman" w:eastAsia="Times New Roman" w:hAnsi="Times New Roman" w:cs="Times New Roman"/>
          <w:kern w:val="0"/>
          <w:sz w:val="26"/>
          <w:szCs w:val="26"/>
          <w14:ligatures w14:val="none"/>
        </w:rPr>
        <w:t xml:space="preserve">. </w:t>
      </w:r>
      <w:r w:rsidRPr="005102C1">
        <w:rPr>
          <w:rFonts w:ascii="Times New Roman" w:eastAsia="Times New Roman" w:hAnsi="Times New Roman" w:cs="Times New Roman"/>
          <w:spacing w:val="-8"/>
          <w:kern w:val="0"/>
          <w:sz w:val="26"/>
          <w:szCs w:val="26"/>
          <w14:ligatures w14:val="none"/>
        </w:rPr>
        <w:t xml:space="preserve">Việc thực hiện cam kết tu dưỡng, rèn luyện, phấn đấu của cá nhân </w:t>
      </w:r>
      <w:proofErr w:type="gramStart"/>
      <w:r w:rsidRPr="005102C1">
        <w:rPr>
          <w:rFonts w:ascii="Times New Roman" w:eastAsia="Times New Roman" w:hAnsi="Times New Roman" w:cs="Times New Roman"/>
          <w:spacing w:val="-8"/>
          <w:kern w:val="0"/>
          <w:sz w:val="26"/>
          <w:szCs w:val="26"/>
          <w14:ligatures w14:val="none"/>
        </w:rPr>
        <w:t>theo</w:t>
      </w:r>
      <w:proofErr w:type="gramEnd"/>
      <w:r w:rsidRPr="005102C1">
        <w:rPr>
          <w:rFonts w:ascii="Times New Roman" w:eastAsia="Times New Roman" w:hAnsi="Times New Roman" w:cs="Times New Roman"/>
          <w:spacing w:val="-8"/>
          <w:kern w:val="0"/>
          <w:sz w:val="26"/>
          <w:szCs w:val="26"/>
          <w14:ligatures w14:val="none"/>
        </w:rPr>
        <w:t xml:space="preserve"> quy định.</w:t>
      </w:r>
    </w:p>
    <w:p w14:paraId="3945889C"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 Tích cực học tập nâng cao trình độ và năng lực công tác; hoàn thành tốt chức trách, nhiệm vụ được giao. </w:t>
      </w:r>
    </w:p>
    <w:p w14:paraId="3B96A668"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 Không ngừng “Học tập và làm </w:t>
      </w:r>
      <w:proofErr w:type="gramStart"/>
      <w:r w:rsidRPr="00061D43">
        <w:rPr>
          <w:rFonts w:ascii="Times New Roman" w:eastAsia="Times New Roman" w:hAnsi="Times New Roman" w:cs="Times New Roman"/>
          <w:i/>
          <w:kern w:val="0"/>
          <w:sz w:val="26"/>
          <w:szCs w:val="26"/>
          <w14:ligatures w14:val="none"/>
        </w:rPr>
        <w:t>theo</w:t>
      </w:r>
      <w:proofErr w:type="gramEnd"/>
      <w:r w:rsidRPr="00061D43">
        <w:rPr>
          <w:rFonts w:ascii="Times New Roman" w:eastAsia="Times New Roman" w:hAnsi="Times New Roman" w:cs="Times New Roman"/>
          <w:i/>
          <w:kern w:val="0"/>
          <w:sz w:val="26"/>
          <w:szCs w:val="26"/>
          <w14:ligatures w14:val="none"/>
        </w:rPr>
        <w:t xml:space="preserve"> tấm gương theo đạo đức Hồ Chí Minh”.</w:t>
      </w:r>
    </w:p>
    <w:p w14:paraId="1D7AC68A"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Có lối sống trong sáng, giản dị, mẫu mực.</w:t>
      </w:r>
    </w:p>
    <w:p w14:paraId="0A1F5F0C"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Luôn có thái độ cầu thị trong việc nhận và sửa chữa, khắc phục khuyết điểm.</w:t>
      </w:r>
    </w:p>
    <w:p w14:paraId="74FB2D60" w14:textId="708E0AB3"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Liệt kê những kết quả đạt được so với mục tiêu đã đặt ra trong năm trước.</w:t>
      </w:r>
    </w:p>
    <w:p w14:paraId="23DC50CE" w14:textId="77777777" w:rsid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4</w:t>
      </w:r>
      <w:r w:rsidRPr="005102C1">
        <w:rPr>
          <w:rFonts w:ascii="Times New Roman" w:eastAsia="Times New Roman" w:hAnsi="Times New Roman" w:cs="Times New Roman"/>
          <w:kern w:val="0"/>
          <w:sz w:val="26"/>
          <w:szCs w:val="26"/>
          <w:lang w:val="vi-VN"/>
          <w14:ligatures w14:val="none"/>
        </w:rPr>
        <w:t>.</w:t>
      </w:r>
      <w:r w:rsidRPr="005102C1">
        <w:rPr>
          <w:rFonts w:ascii="Times New Roman" w:eastAsia="Times New Roman" w:hAnsi="Times New Roman" w:cs="Times New Roman"/>
          <w:kern w:val="0"/>
          <w:sz w:val="26"/>
          <w:szCs w:val="26"/>
          <w14:ligatures w14:val="none"/>
        </w:rPr>
        <w:t xml:space="preserve"> Kết quả công tác lãnh đạo, chỉ đạo, quản lý, điều hành; thực hiện chức trách, nhiệm vụ; mức độ hoàn thành nhiệm vụ của các cấp uỷ, tổ chức đảng trực thuộc, địa phương, tổ chức, cơ quan, đơn vị thuộc quyền quản lý; khả năng quy tụ, xây dựng đoàn kết nội bộ.</w:t>
      </w:r>
    </w:p>
    <w:p w14:paraId="27AD96D5" w14:textId="7EC6271F"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lastRenderedPageBreak/>
        <w:t>-</w:t>
      </w:r>
      <w:r>
        <w:rPr>
          <w:rFonts w:ascii="Times New Roman" w:eastAsia="Times New Roman" w:hAnsi="Times New Roman" w:cs="Times New Roman"/>
          <w:i/>
          <w:kern w:val="0"/>
          <w:sz w:val="26"/>
          <w:szCs w:val="26"/>
          <w14:ligatures w14:val="none"/>
        </w:rPr>
        <w:t xml:space="preserve"> </w:t>
      </w:r>
      <w:r w:rsidRPr="00061D43">
        <w:rPr>
          <w:rFonts w:ascii="Times New Roman" w:eastAsia="Times New Roman" w:hAnsi="Times New Roman" w:cs="Times New Roman"/>
          <w:i/>
          <w:kern w:val="0"/>
          <w:sz w:val="26"/>
          <w:szCs w:val="26"/>
          <w14:ligatures w14:val="none"/>
        </w:rPr>
        <w:t xml:space="preserve">Xây dựng đầy đủ các loại kế hoạch, triển khai thực hiện đúng tiến độ thời gian, có hiệu quả tốt; tích cực tham mưu với chính quyền địa phương và lãnh đạo các cấp, </w:t>
      </w:r>
      <w:proofErr w:type="gramStart"/>
      <w:r w:rsidRPr="00061D43">
        <w:rPr>
          <w:rFonts w:ascii="Times New Roman" w:eastAsia="Times New Roman" w:hAnsi="Times New Roman" w:cs="Times New Roman"/>
          <w:i/>
          <w:kern w:val="0"/>
          <w:sz w:val="26"/>
          <w:szCs w:val="26"/>
          <w14:ligatures w14:val="none"/>
        </w:rPr>
        <w:t>thu</w:t>
      </w:r>
      <w:proofErr w:type="gramEnd"/>
      <w:r w:rsidRPr="00061D43">
        <w:rPr>
          <w:rFonts w:ascii="Times New Roman" w:eastAsia="Times New Roman" w:hAnsi="Times New Roman" w:cs="Times New Roman"/>
          <w:i/>
          <w:kern w:val="0"/>
          <w:sz w:val="26"/>
          <w:szCs w:val="26"/>
          <w14:ligatures w14:val="none"/>
        </w:rPr>
        <w:t xml:space="preserve"> hút sự đầu tư của các dự án.</w:t>
      </w:r>
    </w:p>
    <w:p w14:paraId="12C90483" w14:textId="21CA5BD5" w:rsid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w:t>
      </w:r>
      <w:r>
        <w:rPr>
          <w:rFonts w:ascii="Times New Roman" w:eastAsia="Times New Roman" w:hAnsi="Times New Roman" w:cs="Times New Roman"/>
          <w:i/>
          <w:kern w:val="0"/>
          <w:sz w:val="26"/>
          <w:szCs w:val="26"/>
          <w14:ligatures w14:val="none"/>
        </w:rPr>
        <w:t xml:space="preserve"> </w:t>
      </w:r>
      <w:r w:rsidRPr="00061D43">
        <w:rPr>
          <w:rFonts w:ascii="Times New Roman" w:eastAsia="Times New Roman" w:hAnsi="Times New Roman" w:cs="Times New Roman"/>
          <w:i/>
          <w:kern w:val="0"/>
          <w:sz w:val="26"/>
          <w:szCs w:val="26"/>
          <w14:ligatures w14:val="none"/>
        </w:rPr>
        <w:t>Năm học 20...-20... Nhà trường hoàn thành tốt các mục tiêu nhiệm vụ năm học: Huy động trẻ đến lớp đạt kế hoạch giao; chỉ đạo nhà trường nâng cao chất lượng chăm sóc, nuôi dưỡng, giáo dục trẻ, tỷ lệ trẻ ăn bán trú đạt 92%, chất lượng giáo dục đạt: trên 90%, chất lượng chuyển giao trẻ 5T vào lớp Một đạt 100%; Tham gia đầy đủ các hội thi: Hội thi “Xây dựng môi trường xanh, sạch đẹp, thân thiện, hiệu quả” đạt Xuất sắc, Hội thi “Tự làm đồ dùng đồ chơi” có 2 giáo viên đạt giỏi, trong đó có 01 đ/c đạt giải “Khuyến khích”; trang web của trường thành lập</w:t>
      </w:r>
      <w:r>
        <w:rPr>
          <w:rFonts w:ascii="Times New Roman" w:eastAsia="Times New Roman" w:hAnsi="Times New Roman" w:cs="Times New Roman"/>
          <w:i/>
          <w:kern w:val="0"/>
          <w:sz w:val="26"/>
          <w:szCs w:val="26"/>
          <w14:ligatures w14:val="none"/>
        </w:rPr>
        <w:t>, hoạt động có hiệu quả.</w:t>
      </w:r>
    </w:p>
    <w:p w14:paraId="563868B1" w14:textId="38A2964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w:t>
      </w:r>
      <w:r>
        <w:rPr>
          <w:rFonts w:ascii="Times New Roman" w:eastAsia="Times New Roman" w:hAnsi="Times New Roman" w:cs="Times New Roman"/>
          <w:i/>
          <w:kern w:val="0"/>
          <w:sz w:val="26"/>
          <w:szCs w:val="26"/>
          <w14:ligatures w14:val="none"/>
        </w:rPr>
        <w:t xml:space="preserve"> </w:t>
      </w:r>
      <w:r w:rsidRPr="00061D43">
        <w:rPr>
          <w:rFonts w:ascii="Times New Roman" w:eastAsia="Times New Roman" w:hAnsi="Times New Roman" w:cs="Times New Roman"/>
          <w:i/>
          <w:kern w:val="0"/>
          <w:sz w:val="26"/>
          <w:szCs w:val="26"/>
          <w14:ligatures w14:val="none"/>
        </w:rPr>
        <w:t>Nhà trường được công nhận đạt chuẩn phổ cập GDMN cho trẻ em năm tuổi”. Đạt chuẩn “Trường học an toàn về an ninh trật tự”; an toàn giao thông; Đội ngũ đoàn kết, vượt khó hoàn thành tốt nhiệm vụ; Không có cán bộ, giáo viên, nhân viên vi phạm pháp luật, tệ nạn xã hội, vi phạm chính sách dân số, kế hoạch hoá gia đình. Đạt danh hiệu “Tập thể lao động tiên tiến”;</w:t>
      </w:r>
    </w:p>
    <w:p w14:paraId="4D15273D" w14:textId="506BF7F6"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w:t>
      </w:r>
      <w:r>
        <w:rPr>
          <w:rFonts w:ascii="Times New Roman" w:eastAsia="Times New Roman" w:hAnsi="Times New Roman" w:cs="Times New Roman"/>
          <w:i/>
          <w:kern w:val="0"/>
          <w:sz w:val="26"/>
          <w:szCs w:val="26"/>
          <w14:ligatures w14:val="none"/>
        </w:rPr>
        <w:t xml:space="preserve"> </w:t>
      </w:r>
      <w:r w:rsidRPr="00061D43">
        <w:rPr>
          <w:rFonts w:ascii="Times New Roman" w:eastAsia="Times New Roman" w:hAnsi="Times New Roman" w:cs="Times New Roman"/>
          <w:i/>
          <w:kern w:val="0"/>
          <w:sz w:val="26"/>
          <w:szCs w:val="26"/>
          <w14:ligatures w14:val="none"/>
        </w:rPr>
        <w:t>Công đoàn được khen Tổ chức Công đoàn cơ sở vững mạnh xuất sắc.</w:t>
      </w:r>
    </w:p>
    <w:p w14:paraId="24BFBD63" w14:textId="59146DDC"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w:t>
      </w:r>
      <w:r>
        <w:rPr>
          <w:rFonts w:ascii="Times New Roman" w:eastAsia="Times New Roman" w:hAnsi="Times New Roman" w:cs="Times New Roman"/>
          <w:i/>
          <w:kern w:val="0"/>
          <w:sz w:val="26"/>
          <w:szCs w:val="26"/>
          <w14:ligatures w14:val="none"/>
        </w:rPr>
        <w:t xml:space="preserve"> </w:t>
      </w:r>
      <w:r w:rsidRPr="00061D43">
        <w:rPr>
          <w:rFonts w:ascii="Times New Roman" w:eastAsia="Times New Roman" w:hAnsi="Times New Roman" w:cs="Times New Roman"/>
          <w:i/>
          <w:kern w:val="0"/>
          <w:sz w:val="26"/>
          <w:szCs w:val="26"/>
          <w14:ligatures w14:val="none"/>
        </w:rPr>
        <w:t>Bản thân tôi được khen danh hiệu “Chiến sỹ thi đua cơ sở”.</w:t>
      </w:r>
    </w:p>
    <w:p w14:paraId="5614B677" w14:textId="77777777" w:rsid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5</w:t>
      </w:r>
      <w:r w:rsidRPr="005102C1">
        <w:rPr>
          <w:rFonts w:ascii="Times New Roman" w:eastAsia="Times New Roman" w:hAnsi="Times New Roman" w:cs="Times New Roman"/>
          <w:kern w:val="0"/>
          <w:sz w:val="26"/>
          <w:szCs w:val="26"/>
          <w:lang w:val="vi-VN"/>
          <w14:ligatures w14:val="none"/>
        </w:rPr>
        <w:t>.</w:t>
      </w:r>
      <w:r w:rsidRPr="005102C1">
        <w:rPr>
          <w:rFonts w:ascii="Times New Roman" w:eastAsia="Times New Roman" w:hAnsi="Times New Roman" w:cs="Times New Roman"/>
          <w:b/>
          <w:bCs/>
          <w:kern w:val="0"/>
          <w:sz w:val="26"/>
          <w:szCs w:val="26"/>
          <w:lang w:val="vi-VN"/>
          <w14:ligatures w14:val="none"/>
        </w:rPr>
        <w:t xml:space="preserve"> </w:t>
      </w:r>
      <w:r w:rsidRPr="005102C1">
        <w:rPr>
          <w:rFonts w:ascii="Times New Roman" w:eastAsia="Times New Roman" w:hAnsi="Times New Roman" w:cs="Times New Roman"/>
          <w:kern w:val="0"/>
          <w:sz w:val="26"/>
          <w:szCs w:val="26"/>
          <w14:ligatures w14:val="none"/>
        </w:rPr>
        <w:t>Trách nhiệm trong công việc; tinh thần năng động, đổi mới sáng tạo, dám nghĩ, dám nói, dám làm, nói đi đôi với làm, dám chịu trách nhiệm, dám đương đầu với khó khăn, thử thách, dám hành động, dám hy sinh lợi ích cá nhân vì lợi ích chung; trách nhiệm trong xây dựng đội ngũ cán bộ, kiểm soát quyền lực, phòng, chống tiêu cực trong phạm vi chức trách, nhiệm vụ được giao; trách nhiệm trong lãnh đạo, chỉ đạo hoàn thiện thể chế góp phần phát triển khoa học, công nghệ, đổi mới sáng tạo và chuyển đổi số, về mở rộng hợp tác, hội nhập quốc tế, về đổi mới tư duy quản trị, tạo điều kiện phát triển kinh tế tư nhân; xử lý những vấn đề khó, phức tạp, nhạy cảm trong thực hiện nhiệm vụ.</w:t>
      </w:r>
    </w:p>
    <w:p w14:paraId="092DBB2D"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Chấp hành nghiêm túc quy chế chuyên môn. Thực hiện đủ, đúng chương trình dạy học; thường xuyên đổi mới phương pháp soạn giảng </w:t>
      </w:r>
      <w:proofErr w:type="gramStart"/>
      <w:r w:rsidRPr="00061D43">
        <w:rPr>
          <w:rFonts w:ascii="Times New Roman" w:eastAsia="Times New Roman" w:hAnsi="Times New Roman" w:cs="Times New Roman"/>
          <w:i/>
          <w:kern w:val="0"/>
          <w:sz w:val="26"/>
          <w:szCs w:val="26"/>
          <w14:ligatures w14:val="none"/>
        </w:rPr>
        <w:t>theo</w:t>
      </w:r>
      <w:proofErr w:type="gramEnd"/>
      <w:r w:rsidRPr="00061D43">
        <w:rPr>
          <w:rFonts w:ascii="Times New Roman" w:eastAsia="Times New Roman" w:hAnsi="Times New Roman" w:cs="Times New Roman"/>
          <w:i/>
          <w:kern w:val="0"/>
          <w:sz w:val="26"/>
          <w:szCs w:val="26"/>
          <w14:ligatures w14:val="none"/>
        </w:rPr>
        <w:t xml:space="preserve"> đặc thù của bộ môn; kiểm tra đánh giá kết quả học tập của học sinh đảm bảo công bằng, khách quan, đúng theo thông tư. Tích cực ứng dụng công nghệ thông tin trong dạy học. Có đầy đủ các loại hồ sơ sổ sách </w:t>
      </w:r>
      <w:proofErr w:type="gramStart"/>
      <w:r w:rsidRPr="00061D43">
        <w:rPr>
          <w:rFonts w:ascii="Times New Roman" w:eastAsia="Times New Roman" w:hAnsi="Times New Roman" w:cs="Times New Roman"/>
          <w:i/>
          <w:kern w:val="0"/>
          <w:sz w:val="26"/>
          <w:szCs w:val="26"/>
          <w14:ligatures w14:val="none"/>
        </w:rPr>
        <w:t>theo</w:t>
      </w:r>
      <w:proofErr w:type="gramEnd"/>
      <w:r w:rsidRPr="00061D43">
        <w:rPr>
          <w:rFonts w:ascii="Times New Roman" w:eastAsia="Times New Roman" w:hAnsi="Times New Roman" w:cs="Times New Roman"/>
          <w:i/>
          <w:kern w:val="0"/>
          <w:sz w:val="26"/>
          <w:szCs w:val="26"/>
          <w14:ligatures w14:val="none"/>
        </w:rPr>
        <w:t xml:space="preserve"> quy định.</w:t>
      </w:r>
    </w:p>
    <w:p w14:paraId="2DC4C67C" w14:textId="3A726339"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(Nêu cụ thể kết quả, thành </w:t>
      </w:r>
      <w:proofErr w:type="gramStart"/>
      <w:r w:rsidRPr="00061D43">
        <w:rPr>
          <w:rFonts w:ascii="Times New Roman" w:eastAsia="Times New Roman" w:hAnsi="Times New Roman" w:cs="Times New Roman"/>
          <w:i/>
          <w:kern w:val="0"/>
          <w:sz w:val="26"/>
          <w:szCs w:val="26"/>
          <w14:ligatures w14:val="none"/>
        </w:rPr>
        <w:t>tựu  đạt</w:t>
      </w:r>
      <w:proofErr w:type="gramEnd"/>
      <w:r w:rsidRPr="00061D43">
        <w:rPr>
          <w:rFonts w:ascii="Times New Roman" w:eastAsia="Times New Roman" w:hAnsi="Times New Roman" w:cs="Times New Roman"/>
          <w:i/>
          <w:kern w:val="0"/>
          <w:sz w:val="26"/>
          <w:szCs w:val="26"/>
          <w14:ligatures w14:val="none"/>
        </w:rPr>
        <w:t xml:space="preserve"> được từ việc đổi mới sáng tạo, giải quyết vấn đề khó trong công việc.)</w:t>
      </w:r>
    </w:p>
    <w:p w14:paraId="73A8E5F1" w14:textId="77777777" w:rsid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6</w:t>
      </w:r>
      <w:r w:rsidRPr="005102C1">
        <w:rPr>
          <w:rFonts w:ascii="Times New Roman" w:eastAsia="Times New Roman" w:hAnsi="Times New Roman" w:cs="Times New Roman"/>
          <w:kern w:val="0"/>
          <w:sz w:val="26"/>
          <w:szCs w:val="26"/>
          <w:lang w:val="vi-VN"/>
          <w14:ligatures w14:val="none"/>
        </w:rPr>
        <w:t>.</w:t>
      </w:r>
      <w:r w:rsidRPr="005102C1">
        <w:rPr>
          <w:rFonts w:ascii="Times New Roman" w:eastAsia="Times New Roman" w:hAnsi="Times New Roman" w:cs="Times New Roman"/>
          <w:kern w:val="0"/>
          <w:sz w:val="26"/>
          <w:szCs w:val="26"/>
          <w14:ligatures w14:val="none"/>
        </w:rPr>
        <w:t>Trách nhiệm nêu gương của bản thân và gia đình; việc đấu tranh phòng, chống tham nhũng, lãng phí, tiêu cực; sự tín nhiệm của cán bộ, đảng viên; việc xây dựng phong cách lãnh đạo đổi mới, gần dân, sát dân, trọng dân, thường xuyên nắm bắt tâm tư, nguyện vọng của Nhân dân.</w:t>
      </w:r>
    </w:p>
    <w:p w14:paraId="335778EF"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Thực hiện nghiêm Quy định của Ban Chấp hành Trung ương về những điều đảng viên không được làm và Hướng dẫn của Ủy ban Kiểm tra Trung ương về việc thực hiện Quy định này.</w:t>
      </w:r>
    </w:p>
    <w:p w14:paraId="3DC72717"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Ði đầu trong đấu tranh phòng, chống quan liêu, tham nhũng, lãng phí; sẵn sàng nhận và chịu trách nhiệm khi tổ chức, cơ quan, đơn vị do mình phụ trách xảy ra tham nhũng, lãng phí, tiêu cực và quyết tâm sửa chữa, khắc phục.</w:t>
      </w:r>
    </w:p>
    <w:p w14:paraId="1C337506"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lastRenderedPageBreak/>
        <w:t>- Nêu gương về đức khiêm tốn, giản dị; tác phong sâu sát thực tế, gần gũi để thấu hiểu tâm tư, nguyện vọng chính đáng của quần chúng, trước hết trong tổ chức, cơ quan, đơn vị công tác và nơi cư trú.</w:t>
      </w:r>
    </w:p>
    <w:p w14:paraId="7D1D2E95"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Kiên quyết không nhận quà biếu với động cơ vụ lợi dưới mọi hình thức; không để cho người thân lợi dụng quyền hạn và ảnh hưởng của mình để trục lợi.</w:t>
      </w:r>
    </w:p>
    <w:p w14:paraId="63910E4D" w14:textId="77777777"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 Tích cực tham gia xây dựng tổ chức đảng, chính quyền và các tổ chức chính trị - xã hội nơi công tác; kiên quyết đấu tranh chống các biểu hiện chia rẽ, bè phái, gây mất đoàn kết nội bộ và trong nhân dân. </w:t>
      </w:r>
    </w:p>
    <w:p w14:paraId="75F22303" w14:textId="4EDE89B2" w:rsidR="00061D43" w:rsidRPr="00061D43" w:rsidRDefault="00061D43" w:rsidP="00061D43">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061D43">
        <w:rPr>
          <w:rFonts w:ascii="Times New Roman" w:eastAsia="Times New Roman" w:hAnsi="Times New Roman" w:cs="Times New Roman"/>
          <w:i/>
          <w:kern w:val="0"/>
          <w:sz w:val="26"/>
          <w:szCs w:val="26"/>
          <w14:ligatures w14:val="none"/>
        </w:rPr>
        <w:t xml:space="preserve">- Bản thân và gia đình không vướng các tệ nạn xã hội; tự giác và gương mẫu chấp hành các nghị quyết, quy định của Đảng và pháp luật của nhà nước. Luôn giữ gìn đạo đức cần – kiệm – liêm – chính – chí công vô </w:t>
      </w:r>
      <w:proofErr w:type="gramStart"/>
      <w:r w:rsidRPr="00061D43">
        <w:rPr>
          <w:rFonts w:ascii="Times New Roman" w:eastAsia="Times New Roman" w:hAnsi="Times New Roman" w:cs="Times New Roman"/>
          <w:i/>
          <w:kern w:val="0"/>
          <w:sz w:val="26"/>
          <w:szCs w:val="26"/>
          <w14:ligatures w14:val="none"/>
        </w:rPr>
        <w:t>tư</w:t>
      </w:r>
      <w:proofErr w:type="gramEnd"/>
      <w:r w:rsidRPr="00061D43">
        <w:rPr>
          <w:rFonts w:ascii="Times New Roman" w:eastAsia="Times New Roman" w:hAnsi="Times New Roman" w:cs="Times New Roman"/>
          <w:i/>
          <w:kern w:val="0"/>
          <w:sz w:val="26"/>
          <w:szCs w:val="26"/>
          <w14:ligatures w14:val="none"/>
        </w:rPr>
        <w:t>. Trong quan hệ công tác không tỏ thái độ quan liêu, không mưu lợi cá nhân.</w:t>
      </w:r>
    </w:p>
    <w:p w14:paraId="318A5247"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II. Hạn chế, khuyết điểm và nguyên nhân</w:t>
      </w:r>
    </w:p>
    <w:p w14:paraId="22832DDC" w14:textId="77777777" w:rsid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kern w:val="0"/>
          <w:sz w:val="26"/>
          <w:szCs w:val="26"/>
          <w:lang w:val="vi-VN"/>
          <w14:ligatures w14:val="none"/>
        </w:rPr>
        <w:t>1.</w:t>
      </w:r>
      <w:r w:rsidRPr="005102C1">
        <w:rPr>
          <w:rFonts w:ascii="Times New Roman" w:eastAsia="Times New Roman" w:hAnsi="Times New Roman" w:cs="Times New Roman"/>
          <w:kern w:val="0"/>
          <w:sz w:val="26"/>
          <w:szCs w:val="26"/>
          <w:lang w:val="vi-VN"/>
          <w14:ligatures w14:val="none"/>
        </w:rPr>
        <w:t xml:space="preserve"> Hạn chế, khuyết điểm.</w:t>
      </w:r>
    </w:p>
    <w:p w14:paraId="1E6285D2" w14:textId="77777777"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Chưa dành nhiều thời gian để nghiên cứu, tìm hiểu sâu về các chủ trương, chính sách và các Nghị quyết, Quy định của Đảng;</w:t>
      </w:r>
    </w:p>
    <w:p w14:paraId="44B488FA" w14:textId="77777777"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Chưa mạnh dạn đưa ra các đề xuất, tham mưu để có những giải pháp phù hợp nhằm phát huy tốt hơn nữa trong hoạt động của Chi bộ, Đảng ủy cũng như trong công tác chuyên môn của bản thân;</w:t>
      </w:r>
    </w:p>
    <w:p w14:paraId="5CF7C7CB" w14:textId="77777777"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Công tác phê bình và tự phê bình đôi khi còn hạn chế, chưa khéo léo dẫn đến người được phê bình, góp ý chưa thật sự thoải mái, nên không nhìn nhận chính xác được vấn đề.</w:t>
      </w:r>
    </w:p>
    <w:p w14:paraId="0F50D6BC" w14:textId="28B8A2F2"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Tổ chức sinh hoạt đảng đôi khi chưa đúng thời gian quy định.</w:t>
      </w:r>
    </w:p>
    <w:p w14:paraId="1D831004" w14:textId="77777777" w:rsid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kern w:val="0"/>
          <w:sz w:val="26"/>
          <w:szCs w:val="26"/>
          <w:lang w:val="vi-VN"/>
          <w14:ligatures w14:val="none"/>
        </w:rPr>
        <w:t>2.</w:t>
      </w:r>
      <w:r w:rsidRPr="005102C1">
        <w:rPr>
          <w:rFonts w:ascii="Times New Roman" w:eastAsia="Times New Roman" w:hAnsi="Times New Roman" w:cs="Times New Roman"/>
          <w:kern w:val="0"/>
          <w:sz w:val="26"/>
          <w:szCs w:val="26"/>
          <w:lang w:val="vi-VN"/>
          <w14:ligatures w14:val="none"/>
        </w:rPr>
        <w:t xml:space="preserve"> Nguyên nhân của hạn chế, khuyết điểm.</w:t>
      </w:r>
    </w:p>
    <w:p w14:paraId="6F92E72F" w14:textId="77777777"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Khối lượng công việc tương đối cao nên bản thân đôi lúc chưa sắp xếp được các khoản thời gian hợp lý để làm việc, học tập và nghiên cứu chủ trương, chính sách và các Nghị quyết, Quy định của Đảng.</w:t>
      </w:r>
    </w:p>
    <w:p w14:paraId="71BBED95" w14:textId="77777777"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Với công tác phê bình và tự phê bình, tính cách của bản thân quá thẳng thắn và vô tư trong cách nói, trình bày quan điểm nên dẫn đến một vài khoảnh khắc chưa khéo léo khi góp ý công việc cho các đồng chí khác.</w:t>
      </w:r>
    </w:p>
    <w:p w14:paraId="66DCD090" w14:textId="5196628A"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Về công tác tổ chức sinh hoạt đảng, do trường có nhiều khu vực, một số khu vực cách xa trung tâm, giáo viên phải ở lại cả tuần nên phải sắp xếp thời gian sinh hoạt chi bộ thuận tiện cho giáo viên.</w:t>
      </w:r>
    </w:p>
    <w:p w14:paraId="480A1AAE" w14:textId="77777777" w:rsidR="005102C1" w:rsidRPr="005102C1" w:rsidRDefault="005102C1" w:rsidP="005102C1">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III. Kết quả khắc phục những hạn chế, khuyết điểm đã được cấp có thẩm quyền kết luận hoặc được chỉ ra ở các kỳ kiểm điểm trước</w:t>
      </w:r>
    </w:p>
    <w:p w14:paraId="46AE6C03" w14:textId="77777777" w:rsidR="005102C1" w:rsidRDefault="005102C1" w:rsidP="005102C1">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kern w:val="0"/>
          <w:sz w:val="26"/>
          <w:szCs w:val="26"/>
          <w:lang w:val="vi-VN"/>
          <w14:ligatures w14:val="none"/>
        </w:rPr>
        <w:t>Kiểm điểm rõ từng hạn chế, khuyết điểm (đã được khắc phục; đang khắc phục, mức độ khắc phục; chưa được khắc phục); những khó khăn, vướng mắc (nếu có); trách nhiệm của cá nhân.</w:t>
      </w:r>
    </w:p>
    <w:p w14:paraId="754517AD" w14:textId="77777777" w:rsidR="00061D43" w:rsidRPr="00061D43" w:rsidRDefault="00061D43" w:rsidP="00061D43">
      <w:pPr>
        <w:spacing w:before="60" w:after="60" w:line="340" w:lineRule="atLeast"/>
        <w:ind w:firstLine="720"/>
        <w:jc w:val="both"/>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lastRenderedPageBreak/>
        <w:t>- Luôn luôn giữ vững, kiên định lập trường trong công tác giáo dục tư tưởng chính trị. Tuyệt đối chấp hành các quy định, quy chế về Đảng viên, tích cực trau dồi kiến thức, học tập và tham gia đầy đủ các lớp tập huấn về Đảng viên theo quy định;</w:t>
      </w:r>
    </w:p>
    <w:p w14:paraId="76AA48F2" w14:textId="77777777" w:rsidR="00061D43" w:rsidRPr="00061D43" w:rsidRDefault="00061D43" w:rsidP="00061D43">
      <w:pPr>
        <w:spacing w:before="60" w:after="60" w:line="340" w:lineRule="atLeast"/>
        <w:ind w:firstLine="720"/>
        <w:jc w:val="both"/>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Xây dựng Đảng ủy, Chi bộ đảng, mặt trận Tổ quốc và các đoàn thể nhân dân, đơn vị, cơ quan, tổ chức trong sạch, vững mạnh và ngày càng tiến bộ;</w:t>
      </w:r>
    </w:p>
    <w:p w14:paraId="7DBD6AEA" w14:textId="77777777" w:rsidR="00061D43" w:rsidRPr="00061D43" w:rsidRDefault="00061D43" w:rsidP="00061D43">
      <w:pPr>
        <w:spacing w:before="60" w:after="60" w:line="340" w:lineRule="atLeast"/>
        <w:ind w:firstLine="720"/>
        <w:jc w:val="both"/>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Thực hiện tốt tất cả các nguyên tắc mà Đảng ủy, Chi bộ đề ra;</w:t>
      </w:r>
    </w:p>
    <w:p w14:paraId="66BB8EB6" w14:textId="77777777" w:rsidR="00061D43" w:rsidRPr="00061D43" w:rsidRDefault="00061D43" w:rsidP="00061D43">
      <w:pPr>
        <w:spacing w:before="60" w:after="60" w:line="340" w:lineRule="atLeast"/>
        <w:ind w:firstLine="720"/>
        <w:jc w:val="both"/>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Giải quyết các công việc một cách hiệu quả, đã biết linh hoạt, mềm dẻo trong giải quyết công việc.</w:t>
      </w:r>
    </w:p>
    <w:p w14:paraId="723BF235" w14:textId="445ED820" w:rsidR="00061D43" w:rsidRPr="00061D43" w:rsidRDefault="00061D43" w:rsidP="00061D43">
      <w:pPr>
        <w:spacing w:before="60" w:after="60" w:line="340" w:lineRule="atLeast"/>
        <w:ind w:firstLine="720"/>
        <w:jc w:val="both"/>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Liệt kê chi tiết những kết quả đạt được khi khắc phục hạn chết, khuyết điểm của các kỳ kiểm điểm trước.</w:t>
      </w:r>
    </w:p>
    <w:p w14:paraId="2C729106"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IV. Giải trình những vấn đề được gợi ý kiểm điểm (nếu có)</w:t>
      </w:r>
    </w:p>
    <w:p w14:paraId="4232562A" w14:textId="77777777" w:rsidR="005102C1" w:rsidRPr="005102C1" w:rsidRDefault="005102C1" w:rsidP="005102C1">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kern w:val="0"/>
          <w:sz w:val="26"/>
          <w:szCs w:val="26"/>
          <w:lang w:val="vi-VN"/>
          <w14:ligatures w14:val="none"/>
        </w:rPr>
        <w:t>Giải trình từng vấn đề được gợi ý kiểm điểm, nêu nguyên nhân, xác định trách nhiệm của cá nhân đối với từng vấn đề được gợi ý kiểm điểm.</w:t>
      </w:r>
    </w:p>
    <w:p w14:paraId="202071EF" w14:textId="77777777" w:rsidR="005102C1" w:rsidRDefault="005102C1" w:rsidP="005102C1">
      <w:pPr>
        <w:spacing w:before="60" w:after="60" w:line="340"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V. Làm rõ trách nhiệm của cá nhân đối với những hạn chế, khuyết điểm của tập thể (nếu có)</w:t>
      </w:r>
    </w:p>
    <w:p w14:paraId="3E2FF3C3" w14:textId="77777777"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Bản thân đã tích cực bồi dưỡng, chỉ đạo đội ngũ tích cực đổi mới phương pháp giáo dục trẻ và tự học tập nâng cao năng lực sư phạm. Song một số đ/c do tuổi cao, khả năng ứng dụng công nghệ thông tin hạn chế, một số đ/c mới vào nghề nên kinh nghiệm chưa nhiều vì vậy năng lực chuyên môn chưa vững chắc.</w:t>
      </w:r>
    </w:p>
    <w:p w14:paraId="7F0C0DD8" w14:textId="50A75170"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Với tư cách…., tôi có trách nhiệm cùng những đồng chí trong đơn vị đối diện hạn chế khuyết điểm của bản thân, cùng xây dựng phương hướng biện pháp khắc phục cụ thể để tập thể đơn vị được nâng cao hiệu quả công việc và phát triển.</w:t>
      </w:r>
    </w:p>
    <w:p w14:paraId="17BFAE26" w14:textId="77777777" w:rsidR="005102C1" w:rsidRDefault="005102C1" w:rsidP="005102C1">
      <w:pPr>
        <w:spacing w:before="60" w:after="60" w:line="340"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VI. Phương hướng, biện pháp khắc phục hạn chế, khuyết điểm</w:t>
      </w:r>
    </w:p>
    <w:p w14:paraId="072A9B1F" w14:textId="77777777"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bookmarkStart w:id="0" w:name="_GoBack"/>
      <w:r w:rsidRPr="00061D43">
        <w:rPr>
          <w:rFonts w:ascii="Times New Roman" w:eastAsia="Times New Roman" w:hAnsi="Times New Roman" w:cs="Times New Roman"/>
          <w:i/>
          <w:kern w:val="0"/>
          <w:sz w:val="26"/>
          <w:szCs w:val="26"/>
          <w:lang w:val="vi-VN"/>
          <w14:ligatures w14:val="none"/>
        </w:rPr>
        <w:t>- Trong thời gian tới sẽ cố gắng phát huy ưu điểm, khắc phục về góp ý phê bình và tự phê bình, mạnh dạn, tích cực tham gia đóng góp ý kiến trong sinh hoạt chi bộ. Trong quá trình giải quyết công việc phải linh hoạt, chủ động nhưng thận trọng, thể hiện thái độ kiên quyết, cứng rắn trong đấu tranh hạn chế tối đa các hành vi tham ô, tham nhũng, sai trái của các đồng chí, đồng nghiệp từ đó góp phần xây dựng Đảng, chính quyền vững mạnh;</w:t>
      </w:r>
    </w:p>
    <w:p w14:paraId="088DAB7D" w14:textId="77777777"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Tự giác học tập, tích cực nghiên cứu cập nhật kiến thức, cập nhật các nội dung mới, văn bản pháp luật mới để không ngừng nâng cao trình độ, năng lực công tác, tạo cơ sở để tuyên truyền các kiến thức pháp luật, các chính sách của Đảng ủy và Nhà nước tới mọi công dân;</w:t>
      </w:r>
    </w:p>
    <w:p w14:paraId="3DF888DE" w14:textId="77777777"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Tự ý thức về việc rèn luyện bản chất vô tư, khách quan, trung thực, mạnh dạn và nói thẳng, nói thật, chân thành;</w:t>
      </w:r>
    </w:p>
    <w:p w14:paraId="74790361" w14:textId="02A777CE" w:rsidR="00061D43" w:rsidRPr="00061D43" w:rsidRDefault="00061D43" w:rsidP="00061D43">
      <w:pPr>
        <w:spacing w:before="60" w:after="60" w:line="340" w:lineRule="atLeast"/>
        <w:ind w:firstLine="720"/>
        <w:rPr>
          <w:rFonts w:ascii="Times New Roman" w:eastAsia="Times New Roman" w:hAnsi="Times New Roman" w:cs="Times New Roman"/>
          <w:i/>
          <w:kern w:val="0"/>
          <w:sz w:val="26"/>
          <w:szCs w:val="26"/>
          <w:lang w:val="vi-VN"/>
          <w14:ligatures w14:val="none"/>
        </w:rPr>
      </w:pPr>
      <w:r w:rsidRPr="00061D43">
        <w:rPr>
          <w:rFonts w:ascii="Times New Roman" w:eastAsia="Times New Roman" w:hAnsi="Times New Roman" w:cs="Times New Roman"/>
          <w:i/>
          <w:kern w:val="0"/>
          <w:sz w:val="26"/>
          <w:szCs w:val="26"/>
          <w:lang w:val="vi-VN"/>
          <w14:ligatures w14:val="none"/>
        </w:rPr>
        <w:t>- Thường xuyên, tích cực tu dưỡng và rèn luyện đạo đức lối sống để nâng cao trình độ lý luận chính trị, chuyên môn nghiệp vụ.</w:t>
      </w:r>
    </w:p>
    <w:bookmarkEnd w:id="0"/>
    <w:p w14:paraId="2F88B6DB" w14:textId="77777777" w:rsidR="005102C1" w:rsidRPr="005102C1" w:rsidRDefault="005102C1" w:rsidP="005102C1">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B. NỘI DUNG TỰ ĐÁNH GIÁ, XẾP LOẠI</w:t>
      </w:r>
    </w:p>
    <w:p w14:paraId="2ADBBB3D" w14:textId="77777777" w:rsidR="005102C1" w:rsidRPr="005102C1" w:rsidRDefault="005102C1" w:rsidP="005102C1">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 xml:space="preserve">I. Đánh giá theo các nhóm tiêu chí </w:t>
      </w:r>
    </w:p>
    <w:p w14:paraId="4AAAD82B"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kern w:val="0"/>
          <w:sz w:val="26"/>
          <w:szCs w:val="26"/>
          <w:lang w:val="vi-VN"/>
          <w14:ligatures w14:val="none"/>
        </w:rPr>
        <w:lastRenderedPageBreak/>
        <w:t>Trên cơ sở cụ thể hoá khung tiêu chí đánh giá đối với</w:t>
      </w:r>
      <w:r w:rsidRPr="005102C1">
        <w:rPr>
          <w:rFonts w:ascii="Times New Roman" w:hAnsi="Times New Roman" w:cs="Times New Roman"/>
          <w:sz w:val="26"/>
          <w:szCs w:val="26"/>
        </w:rPr>
        <w:t xml:space="preserve"> </w:t>
      </w:r>
      <w:r w:rsidRPr="005102C1">
        <w:rPr>
          <w:rFonts w:ascii="Times New Roman" w:eastAsia="Times New Roman" w:hAnsi="Times New Roman" w:cs="Times New Roman"/>
          <w:kern w:val="0"/>
          <w:sz w:val="26"/>
          <w:szCs w:val="26"/>
          <w:lang w:val="vi-VN"/>
          <w14:ligatures w14:val="none"/>
        </w:rPr>
        <w:t>cá nhân giữ chức vụ lãnh đạo, quản lý thuộc diện Ban Chấp hành Trung ương Đảng, Bộ Chính trị, Ban Bí thư quản lý</w:t>
      </w:r>
      <w:r w:rsidRPr="005102C1">
        <w:rPr>
          <w:rFonts w:ascii="Times New Roman" w:eastAsia="Times New Roman" w:hAnsi="Times New Roman" w:cs="Times New Roman"/>
          <w:kern w:val="0"/>
          <w:sz w:val="26"/>
          <w:szCs w:val="26"/>
          <w:lang w:val="en-GB"/>
          <w14:ligatures w14:val="none"/>
        </w:rPr>
        <w:t xml:space="preserve"> được quy định tại Phụ lục 2 hoặc</w:t>
      </w:r>
      <w:r w:rsidRPr="005102C1">
        <w:rPr>
          <w:rFonts w:ascii="Times New Roman" w:eastAsia="Times New Roman" w:hAnsi="Times New Roman" w:cs="Times New Roman"/>
          <w:kern w:val="0"/>
          <w:sz w:val="26"/>
          <w:szCs w:val="26"/>
          <w:lang w:val="vi-VN"/>
          <w14:ligatures w14:val="none"/>
        </w:rPr>
        <w:t xml:space="preserve"> </w:t>
      </w:r>
      <w:r w:rsidRPr="005102C1">
        <w:rPr>
          <w:rFonts w:ascii="Times New Roman" w:eastAsia="Times New Roman" w:hAnsi="Times New Roman" w:cs="Times New Roman"/>
          <w:kern w:val="0"/>
          <w:sz w:val="26"/>
          <w:szCs w:val="26"/>
          <w:lang w:val="en-GB"/>
          <w14:ligatures w14:val="none"/>
        </w:rPr>
        <w:t>cá nhân giữ chức vụ lãnh đạo, quản lý</w:t>
      </w:r>
      <w:r w:rsidRPr="005102C1">
        <w:rPr>
          <w:rFonts w:ascii="Times New Roman" w:eastAsia="Times New Roman" w:hAnsi="Times New Roman" w:cs="Times New Roman"/>
          <w:kern w:val="0"/>
          <w:sz w:val="26"/>
          <w:szCs w:val="26"/>
          <w:lang w:val="vi-VN"/>
          <w14:ligatures w14:val="none"/>
        </w:rPr>
        <w:t xml:space="preserve"> được quy định tại Phụ lục</w:t>
      </w:r>
      <w:r w:rsidRPr="005102C1">
        <w:rPr>
          <w:rFonts w:ascii="Times New Roman" w:eastAsia="Times New Roman" w:hAnsi="Times New Roman" w:cs="Times New Roman"/>
          <w:kern w:val="0"/>
          <w:sz w:val="26"/>
          <w:szCs w:val="26"/>
          <w:lang w:val="en-GB"/>
          <w14:ligatures w14:val="none"/>
        </w:rPr>
        <w:t xml:space="preserve"> 3,</w:t>
      </w:r>
      <w:r w:rsidRPr="005102C1">
        <w:rPr>
          <w:rFonts w:ascii="Times New Roman" w:eastAsia="Times New Roman" w:hAnsi="Times New Roman" w:cs="Times New Roman"/>
          <w:kern w:val="0"/>
          <w:sz w:val="26"/>
          <w:szCs w:val="26"/>
          <w:lang w:val="vi-VN"/>
          <w14:ligatures w14:val="none"/>
        </w:rPr>
        <w:t xml:space="preserve"> Quy định số 366-QĐ/TW, cá</w:t>
      </w:r>
      <w:r w:rsidRPr="005102C1">
        <w:rPr>
          <w:rFonts w:ascii="Times New Roman" w:eastAsia="Times New Roman" w:hAnsi="Times New Roman" w:cs="Times New Roman"/>
          <w:kern w:val="0"/>
          <w:sz w:val="26"/>
          <w:szCs w:val="26"/>
          <w:lang w:val="en-GB"/>
          <w14:ligatures w14:val="none"/>
        </w:rPr>
        <w:t xml:space="preserve"> nhân </w:t>
      </w:r>
      <w:r w:rsidRPr="005102C1">
        <w:rPr>
          <w:rFonts w:ascii="Times New Roman" w:eastAsia="Times New Roman" w:hAnsi="Times New Roman" w:cs="Times New Roman"/>
          <w:kern w:val="0"/>
          <w:sz w:val="26"/>
          <w:szCs w:val="26"/>
          <w:lang w:val="vi-VN"/>
          <w14:ligatures w14:val="none"/>
        </w:rPr>
        <w:t xml:space="preserve">tự đánh giá, chấm điểm </w:t>
      </w:r>
      <w:r w:rsidRPr="005102C1">
        <w:rPr>
          <w:rFonts w:ascii="Times New Roman" w:eastAsia="Times New Roman" w:hAnsi="Times New Roman" w:cs="Times New Roman"/>
          <w:kern w:val="0"/>
          <w:sz w:val="26"/>
          <w:szCs w:val="26"/>
          <w:lang w:val="en-GB"/>
          <w14:ligatures w14:val="none"/>
        </w:rPr>
        <w:t xml:space="preserve">theo các tiêu chí được cụ thể hóa </w:t>
      </w:r>
      <w:r w:rsidRPr="005102C1">
        <w:rPr>
          <w:rFonts w:ascii="Times New Roman" w:eastAsia="Times New Roman" w:hAnsi="Times New Roman" w:cs="Times New Roman"/>
          <w:kern w:val="0"/>
          <w:sz w:val="26"/>
          <w:szCs w:val="26"/>
          <w:lang w:val="vi-VN"/>
          <w14:ligatures w14:val="none"/>
        </w:rPr>
        <w:t>như sau:</w:t>
      </w:r>
    </w:p>
    <w:p w14:paraId="1733CEA1"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5102C1">
        <w:rPr>
          <w:rFonts w:ascii="Times New Roman" w:eastAsia="Times New Roman" w:hAnsi="Times New Roman" w:cs="Times New Roman"/>
          <w:kern w:val="0"/>
          <w:sz w:val="26"/>
          <w:szCs w:val="26"/>
          <w:lang w:val="vi-VN"/>
          <w14:ligatures w14:val="none"/>
        </w:rPr>
        <w:t>1. Nhóm tiêu chí chung</w:t>
      </w:r>
      <w:r w:rsidRPr="005102C1">
        <w:rPr>
          <w:rFonts w:ascii="Times New Roman" w:eastAsia="Times New Roman" w:hAnsi="Times New Roman" w:cs="Times New Roman"/>
          <w:kern w:val="0"/>
          <w:sz w:val="26"/>
          <w:szCs w:val="26"/>
          <w:lang w:val="en-GB"/>
          <w14:ligatures w14:val="none"/>
        </w:rPr>
        <w:t>: …/30</w:t>
      </w:r>
    </w:p>
    <w:p w14:paraId="398AA445"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5102C1">
        <w:rPr>
          <w:rFonts w:ascii="Times New Roman" w:eastAsia="Times New Roman" w:hAnsi="Times New Roman" w:cs="Times New Roman"/>
          <w:kern w:val="0"/>
          <w:sz w:val="26"/>
          <w:szCs w:val="26"/>
          <w:lang w:val="vi-VN"/>
          <w14:ligatures w14:val="none"/>
        </w:rPr>
        <w:t>2. Nhóm tiêu chí về kết quả thực hiện nhiệm vụ</w:t>
      </w:r>
      <w:r w:rsidRPr="005102C1">
        <w:rPr>
          <w:rFonts w:ascii="Times New Roman" w:eastAsia="Times New Roman" w:hAnsi="Times New Roman" w:cs="Times New Roman"/>
          <w:kern w:val="0"/>
          <w:sz w:val="26"/>
          <w:szCs w:val="26"/>
          <w:lang w:val="en-GB"/>
          <w14:ligatures w14:val="none"/>
        </w:rPr>
        <w:t>: …/70</w:t>
      </w:r>
    </w:p>
    <w:p w14:paraId="16CCC43C" w14:textId="77777777" w:rsidR="005102C1" w:rsidRPr="005102C1" w:rsidRDefault="005102C1" w:rsidP="005102C1">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Tổng điểm: …/100</w:t>
      </w:r>
    </w:p>
    <w:p w14:paraId="4890EB1E" w14:textId="77777777" w:rsidR="005102C1" w:rsidRPr="005102C1" w:rsidRDefault="005102C1" w:rsidP="005102C1">
      <w:pPr>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II. Đ</w:t>
      </w:r>
      <w:r w:rsidRPr="005102C1">
        <w:rPr>
          <w:rFonts w:ascii="Times New Roman" w:eastAsia="Times New Roman" w:hAnsi="Times New Roman" w:cs="Times New Roman"/>
          <w:b/>
          <w:bCs/>
          <w:kern w:val="0"/>
          <w:sz w:val="26"/>
          <w:szCs w:val="26"/>
          <w14:ligatures w14:val="none"/>
        </w:rPr>
        <w:t>ề</w:t>
      </w:r>
      <w:r w:rsidRPr="005102C1">
        <w:rPr>
          <w:rFonts w:ascii="Times New Roman" w:eastAsia="Times New Roman" w:hAnsi="Times New Roman" w:cs="Times New Roman"/>
          <w:b/>
          <w:bCs/>
          <w:kern w:val="0"/>
          <w:sz w:val="26"/>
          <w:szCs w:val="26"/>
          <w:lang w:val="vi-VN"/>
          <w14:ligatures w14:val="none"/>
        </w:rPr>
        <w:t xml:space="preserve"> xuất xếp loại mức chất lượng:</w:t>
      </w:r>
    </w:p>
    <w:p w14:paraId="7A98B603" w14:textId="77777777" w:rsidR="005102C1" w:rsidRPr="005102C1" w:rsidRDefault="005102C1" w:rsidP="005102C1">
      <w:pPr>
        <w:spacing w:before="120" w:after="120" w:line="234"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0288" behindDoc="0" locked="0" layoutInCell="1" allowOverlap="1" wp14:anchorId="08028397" wp14:editId="637EE03D">
                <wp:simplePos x="0" y="0"/>
                <wp:positionH relativeFrom="column">
                  <wp:posOffset>300990</wp:posOffset>
                </wp:positionH>
                <wp:positionV relativeFrom="paragraph">
                  <wp:posOffset>7620</wp:posOffset>
                </wp:positionV>
                <wp:extent cx="189230" cy="198120"/>
                <wp:effectExtent l="0" t="0" r="20320" b="1143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4217E2" id="Rectangle 25" o:spid="_x0000_s1026" style="position:absolute;margin-left:23.7pt;margin-top:.6pt;width:14.9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S7HQIAADwEAAAOAAAAZHJzL2Uyb0RvYy54bWysU9uO0zAQfUfiHyy/0zSlhTZqulp1KUJa&#10;YMXCB0wdp7HwjbHbdPn6HTvdUi7iAZEHyxOPj8+cM7O8OhrNDhKDcrbm5WjMmbTCNcruav7l8+bF&#10;nLMQwTagnZU1f5CBX62eP1v2vpIT1zndSGQEYkPV+5p3MfqqKILopIEwcl5aOmwdGogU4q5oEHpC&#10;N7qYjMevit5h49EJGQL9vRkO+Srjt60U8WPbBhmZrjlxi3nFvG7TWqyWUO0QfKfEiQb8AwsDytKj&#10;Z6gbiMD2qH6DMkqgC66NI+FM4dpWCZlroGrK8S/V3HfgZa6FxAn+LFP4f7Diw+EOmWrIO84sGLLo&#10;E4kGdqclm8ySPr0PFaXd+ztMFQZ/68TXwKxbd5QmrxFd30loiFWZ8oufLqQg0FW27d+7huBhH12W&#10;6tiiSYAkAjtmRx7OjshjZIJ+lvPF5CX5JuioXMzLSXasgOrpsscQ30pnWNrUHIl7BofDbYiJDFRP&#10;KZm806rZKK1zgLvtWiM7ADXHJn+ZP9V4maYt62u+mJEaf4cY5+9PEEZF6nKtTM3n5ySokmpvbJN7&#10;MILSw54oa3uSMSk3OLB1zQOpiG5oYRo52nQOv3PWU/vWPHzbA0rO9DtLTizK6TT1ew6ms9ckHMPL&#10;k+3lCVhBUDWPnA3bdRxmZO9R7Tp6qcy1W3dN7rUqK5ucHVidyFKLZsFP45Rm4DLOWT+GfvUIAAD/&#10;/wMAUEsDBBQABgAIAAAAIQB3FwKo2wAAAAYBAAAPAAAAZHJzL2Rvd25yZXYueG1sTI5BT4NAEIXv&#10;Jv6HzZh4s4uUiCJLYzQ18djSi7cBRkDZWcIuLfrrHU/19DLvvbz58s1iB3WkyfeODdyuIlDEtWt6&#10;bg0cyu3NPSgfkBscHJOBb/KwKS4vcswad+IdHfehVTLCPkMDXQhjprWvO7LoV24kluzDTRaDnFOr&#10;mwlPMm4HHUfRnbbYs3zocKTnjuqv/WwNVH18wJ9d+RrZh+06vC3l5/z+Ysz11fL0CCrQEs5l+MMX&#10;dCiEqXIzN14NBpI0kab4MSiJ01S0MrCOE9BFrv/jF78AAAD//wMAUEsBAi0AFAAGAAgAAAAhALaD&#10;OJL+AAAA4QEAABMAAAAAAAAAAAAAAAAAAAAAAFtDb250ZW50X1R5cGVzXS54bWxQSwECLQAUAAYA&#10;CAAAACEAOP0h/9YAAACUAQAACwAAAAAAAAAAAAAAAAAvAQAAX3JlbHMvLnJlbHNQSwECLQAUAAYA&#10;CAAAACEAnhrUux0CAAA8BAAADgAAAAAAAAAAAAAAAAAuAgAAZHJzL2Uyb0RvYy54bWxQSwECLQAU&#10;AAYACAAAACEAdxcCqNsAAAAGAQAADwAAAAAAAAAAAAAAAAB3BAAAZHJzL2Rvd25yZXYueG1sUEsF&#10;BgAAAAAEAAQA8wAAAH8FAAAAAA==&#10;"/>
            </w:pict>
          </mc:Fallback>
        </mc:AlternateContent>
      </w:r>
      <w:r w:rsidRPr="005102C1">
        <w:rPr>
          <w:rFonts w:ascii="Times New Roman" w:eastAsia="Times New Roman" w:hAnsi="Times New Roman" w:cs="Times New Roman"/>
          <w:kern w:val="0"/>
          <w:sz w:val="26"/>
          <w:szCs w:val="26"/>
          <w:lang w:val="vi-VN"/>
          <w14:ligatures w14:val="none"/>
        </w:rPr>
        <w:t> </w:t>
      </w:r>
      <w:r w:rsidRPr="005102C1">
        <w:rPr>
          <w:rFonts w:ascii="Times New Roman" w:eastAsia="Times New Roman" w:hAnsi="Times New Roman" w:cs="Times New Roman"/>
          <w:kern w:val="0"/>
          <w:sz w:val="26"/>
          <w:szCs w:val="26"/>
          <w14:ligatures w14:val="none"/>
        </w:rPr>
        <w:t xml:space="preserve"> </w:t>
      </w:r>
      <w:r w:rsidRPr="005102C1">
        <w:rPr>
          <w:rFonts w:ascii="Times New Roman" w:eastAsia="Times New Roman" w:hAnsi="Times New Roman" w:cs="Times New Roman"/>
          <w:i/>
          <w:iCs/>
          <w:kern w:val="0"/>
          <w:sz w:val="26"/>
          <w:szCs w:val="26"/>
          <w:lang w:val="vi-VN"/>
          <w14:ligatures w14:val="none"/>
        </w:rPr>
        <w:t>Hoàn thành xuất sắc nhiệm vụ</w:t>
      </w:r>
    </w:p>
    <w:p w14:paraId="4F8B824E" w14:textId="77777777" w:rsidR="005102C1" w:rsidRPr="005102C1" w:rsidRDefault="005102C1" w:rsidP="005102C1">
      <w:pPr>
        <w:spacing w:before="120" w:after="120" w:line="234"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1312" behindDoc="0" locked="0" layoutInCell="1" allowOverlap="1" wp14:anchorId="156D80B2" wp14:editId="24EEDBCC">
                <wp:simplePos x="0" y="0"/>
                <wp:positionH relativeFrom="column">
                  <wp:posOffset>301625</wp:posOffset>
                </wp:positionH>
                <wp:positionV relativeFrom="paragraph">
                  <wp:posOffset>37655</wp:posOffset>
                </wp:positionV>
                <wp:extent cx="189230" cy="198120"/>
                <wp:effectExtent l="0" t="0" r="20320" b="11430"/>
                <wp:wrapNone/>
                <wp:docPr id="1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C15340" id="Rectangle 29" o:spid="_x0000_s1026" style="position:absolute;margin-left:23.75pt;margin-top:2.95pt;width:14.9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cIgIAAD0EAAAOAAAAZHJzL2Uyb0RvYy54bWysU8GO0zAQvSPxD5bvNE1ooY2arlZdipAW&#10;WLHwAa7jJBaOx4zdpsvX79jpli5wQuRgeTLj5zfvjVdXx96wg0KvwVY8n0w5U1ZCrW1b8W9ft68W&#10;nPkgbC0MWFXxB+X51frli9XgSlVAB6ZWyAjE+nJwFe9CcGWWedmpXvgJOGUp2QD2IlCIbVajGAi9&#10;N1kxnb7JBsDaIUjlPf29GZN8nfCbRsnwuWm8CsxUnLiFtGJad3HN1itRtihcp+WJhvgHFr3Qli49&#10;Q92IINge9R9QvZYIHpowkdBn0DRaqtQDdZNPf+vmvhNOpV5IHO/OMvn/Bys/He6Q6Zq8m3FmRU8e&#10;fSHVhG2NYsUyCjQ4X1LdvbvD2KJ3tyC/e2Zh01GZukaEoVOiJlp5rM+eHYiBp6NsN3yEmuDFPkDS&#10;6thgHwFJBXZMljycLVHHwCT9zBfL4jUZJymVLxd5kSzLRPl02KEP7xX0LG4qjsQ9gYvDrQ+RjCif&#10;ShJ5MLreamNSgO1uY5AdBE3HNn2JP/V4WWYsGyq+nBfzhPws5y8hpun7G0SvA4250X3FF+ciUUbV&#10;3tk6DWEQ2ox7omzsScao3OjADuoHUhFhnGF6c7TpAH9yNtD8Vtz/2AtUnJkPlpxY5rNZHPgUzOZv&#10;STiGl5ndZUZYSVAVD5yN200YH8neoW47uilPvVu4JvcanZSNzo6sTmRpRpPgp/cUH8FlnKp+vfr1&#10;IwAAAP//AwBQSwMEFAAGAAgAAAAhAPYScQvcAAAABgEAAA8AAABkcnMvZG93bnJldi54bWxMjkFP&#10;g0AQhe8m/ofNmHizS4sViwyN0dTEY0sv3gYYAWVnCbu06K93Penx5b1878u2s+nViUfXWUFYLiJQ&#10;LJWtO2kQjsXu5h6U8yQ19VYY4YsdbPPLi4zS2p5lz6eDb1SAiEsJofV+SLV2VcuG3MIOLKF7t6Mh&#10;H+LY6Hqkc4CbXq+i6E4b6iQ8tDTwU8vV52EyCGW3OtL3vniJzGYX+9e5+JjenhGvr+bHB1CeZ/83&#10;hl/9oA55cCrtJLVTPcJtsg5LhPUGVKiTJAZVIsTJEnSe6f/6+Q8AAAD//wMAUEsBAi0AFAAGAAgA&#10;AAAhALaDOJL+AAAA4QEAABMAAAAAAAAAAAAAAAAAAAAAAFtDb250ZW50X1R5cGVzXS54bWxQSwEC&#10;LQAUAAYACAAAACEAOP0h/9YAAACUAQAACwAAAAAAAAAAAAAAAAAvAQAAX3JlbHMvLnJlbHNQSwEC&#10;LQAUAAYACAAAACEAwGzvnCICAAA9BAAADgAAAAAAAAAAAAAAAAAuAgAAZHJzL2Uyb0RvYy54bWxQ&#10;SwECLQAUAAYACAAAACEA9hJxC9wAAAAGAQAADwAAAAAAAAAAAAAAAAB8BAAAZHJzL2Rvd25yZXYu&#10;eG1sUEsFBgAAAAAEAAQA8wAAAIUFAAAAAA==&#10;"/>
            </w:pict>
          </mc:Fallback>
        </mc:AlternateContent>
      </w:r>
      <w:r w:rsidRPr="005102C1">
        <w:rPr>
          <w:rFonts w:ascii="Times New Roman" w:eastAsia="Times New Roman" w:hAnsi="Times New Roman" w:cs="Times New Roman"/>
          <w:kern w:val="0"/>
          <w:sz w:val="26"/>
          <w:szCs w:val="26"/>
          <w:lang w:val="vi-VN"/>
          <w14:ligatures w14:val="none"/>
        </w:rPr>
        <w:t> </w:t>
      </w:r>
      <w:r w:rsidRPr="005102C1">
        <w:rPr>
          <w:rFonts w:ascii="Times New Roman" w:eastAsia="Times New Roman" w:hAnsi="Times New Roman" w:cs="Times New Roman"/>
          <w:kern w:val="0"/>
          <w:sz w:val="26"/>
          <w:szCs w:val="26"/>
          <w14:ligatures w14:val="none"/>
        </w:rPr>
        <w:t xml:space="preserve"> </w:t>
      </w:r>
      <w:r w:rsidRPr="005102C1">
        <w:rPr>
          <w:rFonts w:ascii="Times New Roman" w:eastAsia="Times New Roman" w:hAnsi="Times New Roman" w:cs="Times New Roman"/>
          <w:i/>
          <w:iCs/>
          <w:kern w:val="0"/>
          <w:sz w:val="26"/>
          <w:szCs w:val="26"/>
          <w:lang w:val="vi-VN"/>
          <w14:ligatures w14:val="none"/>
        </w:rPr>
        <w:t>Hoàn thành tốt nhiệm vụ</w:t>
      </w:r>
    </w:p>
    <w:p w14:paraId="3612D5DC" w14:textId="77777777" w:rsidR="005102C1" w:rsidRPr="005102C1" w:rsidRDefault="005102C1" w:rsidP="005102C1">
      <w:pPr>
        <w:spacing w:before="120" w:after="120" w:line="234"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2336" behindDoc="0" locked="0" layoutInCell="1" allowOverlap="1" wp14:anchorId="7A72DE3F" wp14:editId="23C51F7C">
                <wp:simplePos x="0" y="0"/>
                <wp:positionH relativeFrom="column">
                  <wp:posOffset>293370</wp:posOffset>
                </wp:positionH>
                <wp:positionV relativeFrom="paragraph">
                  <wp:posOffset>24575</wp:posOffset>
                </wp:positionV>
                <wp:extent cx="189230" cy="198120"/>
                <wp:effectExtent l="0" t="0" r="20320" b="11430"/>
                <wp:wrapNone/>
                <wp:docPr id="1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1A9C20" id="Rectangle 30" o:spid="_x0000_s1026" style="position:absolute;margin-left:23.1pt;margin-top:1.95pt;width:14.9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TeIAIAAD0EAAAOAAAAZHJzL2Uyb0RvYy54bWysU8FuEzEQvSPxD5bvZLMhgWSVTVWlBCEV&#10;qCh8gOP17lrYHjN2silfz9hJ0xQ4IXywPJ7x85s3M8urgzVsrzBocDUvR2POlJPQaNfV/NvXzas5&#10;ZyEK1wgDTtX8QQV+tXr5Yjn4Sk2gB9MoZATiQjX4mvcx+qooguyVFWEEXjlytoBWRDKxKxoUA6Fb&#10;U0zG4zfFANh4BKlCoNubo5OvMn7bKhk/t21QkZmaE7eYd8z7Nu3FaimqDoXvtTzREP/Awgrt6NMz&#10;1I2Igu1Q/wFltUQI0MaRBFtA22qpcg6UTTn+LZv7XniVcyFxgj/LFP4frPy0v0OmG6rdjDMnLNXo&#10;C6kmXGcUe50FGnyoKO7e32FKMfhbkN8Dc7DuKUxdI8LQK9EQrTIJWjx7kIxAT9l2+AgNwYtdhKzV&#10;oUWbAEkFdsgleTiXRB0ik3RZzhcTYsEkucrFvJxkRoWoHh97DPG9AsvSoeZI3DO42N+GmMiI6jEk&#10;kwejm402JhvYbdcG2V5Qd2zyyvwpx8sw49hQ88VsMsvIz3zhEmKc198grI7U5kbbms/PQaJKqr1z&#10;TW7CKLQ5nomycScZk3KpmUO1heaBVEQ49jDNHB16wJ+cDdS/NQ8/dgIVZ+aDo0osyuk0NXw2prO3&#10;JBzDS8/20iOcJKiaR86Ox3U8DsnOo+56+qnMuTu4puq1Oiv7xOpElno0C36apzQEl3aOepr61S8A&#10;AAD//wMAUEsDBBQABgAIAAAAIQCrJwMs2wAAAAYBAAAPAAAAZHJzL2Rvd25yZXYueG1sTI9BT4NA&#10;FITvJv6HzTPxZpdSRYssjdHUxGNLL94e8ASUfUvYpUV/vc9TPU5mMvNNtpltr440+s6xgeUiAkVc&#10;ubrjxsCh2N48gPIBucbeMRn4Jg+b/PIiw7R2J97RcR8aJSXsUzTQhjCkWvuqJYt+4QZi8T7caDGI&#10;HBtdj3iSctvrOIoSbbFjWWhxoOeWqq/9ZA2UXXzAn13xGtn1dhXe5uJzen8x5vpqfnoEFWgO5zD8&#10;4Qs65MJUuolrr3oDt0ksSQOrNSix7xN5Voq8W4LOM/0fP/8FAAD//wMAUEsBAi0AFAAGAAgAAAAh&#10;ALaDOJL+AAAA4QEAABMAAAAAAAAAAAAAAAAAAAAAAFtDb250ZW50X1R5cGVzXS54bWxQSwECLQAU&#10;AAYACAAAACEAOP0h/9YAAACUAQAACwAAAAAAAAAAAAAAAAAvAQAAX3JlbHMvLnJlbHNQSwECLQAU&#10;AAYACAAAACEALvaU3iACAAA9BAAADgAAAAAAAAAAAAAAAAAuAgAAZHJzL2Uyb0RvYy54bWxQSwEC&#10;LQAUAAYACAAAACEAqycDLNsAAAAGAQAADwAAAAAAAAAAAAAAAAB6BAAAZHJzL2Rvd25yZXYueG1s&#10;UEsFBgAAAAAEAAQA8wAAAIIFAAAAAA==&#10;"/>
            </w:pict>
          </mc:Fallback>
        </mc:AlternateContent>
      </w:r>
      <w:r w:rsidRPr="005102C1">
        <w:rPr>
          <w:rFonts w:ascii="Times New Roman" w:eastAsia="Times New Roman" w:hAnsi="Times New Roman" w:cs="Times New Roman"/>
          <w:i/>
          <w:iCs/>
          <w:kern w:val="0"/>
          <w:sz w:val="26"/>
          <w:szCs w:val="26"/>
          <w14:ligatures w14:val="none"/>
        </w:rPr>
        <w:t xml:space="preserve">  </w:t>
      </w:r>
      <w:r w:rsidRPr="005102C1">
        <w:rPr>
          <w:rFonts w:ascii="Times New Roman" w:eastAsia="Times New Roman" w:hAnsi="Times New Roman" w:cs="Times New Roman"/>
          <w:i/>
          <w:iCs/>
          <w:kern w:val="0"/>
          <w:sz w:val="26"/>
          <w:szCs w:val="26"/>
          <w:lang w:val="vi-VN"/>
          <w14:ligatures w14:val="none"/>
        </w:rPr>
        <w:t>Hoàn thành nhiệm vụ</w:t>
      </w:r>
    </w:p>
    <w:p w14:paraId="0BA32581" w14:textId="77777777" w:rsidR="005102C1" w:rsidRPr="005102C1" w:rsidRDefault="005102C1" w:rsidP="005102C1">
      <w:pPr>
        <w:spacing w:before="120" w:after="120" w:line="234" w:lineRule="atLeast"/>
        <w:ind w:firstLine="720"/>
        <w:rPr>
          <w:rFonts w:ascii="Times New Roman" w:eastAsia="Times New Roman" w:hAnsi="Times New Roman" w:cs="Times New Roman"/>
          <w:i/>
          <w:iCs/>
          <w:kern w:val="0"/>
          <w:sz w:val="26"/>
          <w:szCs w:val="26"/>
          <w:lang w:val="vi-VN"/>
          <w14:ligatures w14:val="none"/>
        </w:rPr>
      </w:pPr>
      <w:r w:rsidRPr="005102C1">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3360" behindDoc="0" locked="0" layoutInCell="1" allowOverlap="1" wp14:anchorId="5C55909E" wp14:editId="5999DC8E">
                <wp:simplePos x="0" y="0"/>
                <wp:positionH relativeFrom="column">
                  <wp:posOffset>300990</wp:posOffset>
                </wp:positionH>
                <wp:positionV relativeFrom="paragraph">
                  <wp:posOffset>29020</wp:posOffset>
                </wp:positionV>
                <wp:extent cx="189230" cy="198120"/>
                <wp:effectExtent l="0" t="0" r="2032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5E25E0" id="Rectangle 31" o:spid="_x0000_s1026" style="position:absolute;margin-left:23.7pt;margin-top:2.3pt;width:14.9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fvIgIAAD0EAAAOAAAAZHJzL2Uyb0RvYy54bWysU1Fv0zAQfkfiP1h+p2m6drRR02nqKEIa&#10;MDH4Aa7jJBa2z5zdpuPX7+K0pQOeEH6wfL7z5+++u1veHKxhe4VBgyt5PhpzppyESrum5N++bt7M&#10;OQtRuEoYcKrkTyrwm9XrV8vOF2oCLZhKISMQF4rOl7yN0RdZFmSrrAgj8MqRswa0IpKJTVah6Ajd&#10;mmwyHl9nHWDlEaQKgW7vBidfJfy6VjJ+ruugIjMlJ24x7Zj2bb9nq6UoGhS+1fJIQ/wDCyu0o0/P&#10;UHciCrZD/QeU1RIhQB1HEmwGda2lSjlQNvn4t2weW+FVyoXECf4sU/h/sPLT/gGZrqh215w5YalG&#10;X0g14Rqj2FXeC9T5UFDco3/APsXg70F+D8zBuqUwdYsIXatERbRSfPbiQW8Eesq23UeoCF7sIiSt&#10;DjXaHpBUYIdUkqdzSdQhMkmX+XwxuaLCSXLli3k+SSXLRHF67DHE9wos6w8lR+KewMX+PkQiT6Gn&#10;kEQejK422phkYLNdG2R7Qd2xSavPl56EyzDjWFfyxWwyS8gvfOESYpzW3yCsjtTmRtuSz89BouhV&#10;e+eq1IRRaDOc6X/jiMZJuaECW6ieSEWEoYdp5ujQAv7krKP+LXn4sROoODMfHFVikU+nfcMnYzp7&#10;S8IxvPRsLz3CSYIqeeRsOK7jMCQ7j7pp6ac85e7glqpX66Rsz29gdSRLPZrUO85TPwSXdor6NfWr&#10;ZwAAAP//AwBQSwMEFAAGAAgAAAAhACN+NYzcAAAABgEAAA8AAABkcnMvZG93bnJldi54bWxMjkFP&#10;g0AUhO8m/ofNM/FmF2ktFVkao6mJx5ZevD3gCSj7lrBLi/56nyc9TSYzmfmy7Wx7daLRd44N3C4i&#10;UMSVqztuDByL3c0GlA/INfaOycAXedjmlxcZprU7855Oh9AoGWGfooE2hCHV2lctWfQLNxBL9u5G&#10;i0Hs2Oh6xLOM217HUbTWFjuWhxYHemqp+jxM1kDZxUf83hcvkb3fLcPrXHxMb8/GXF/Njw+gAs3h&#10;rwy/+IIOuTCVbuLaq97AKllJU3QNSuIkiUGVBpZ3G9B5pv/j5z8AAAD//wMAUEsBAi0AFAAGAAgA&#10;AAAhALaDOJL+AAAA4QEAABMAAAAAAAAAAAAAAAAAAAAAAFtDb250ZW50X1R5cGVzXS54bWxQSwEC&#10;LQAUAAYACAAAACEAOP0h/9YAAACUAQAACwAAAAAAAAAAAAAAAAAvAQAAX3JlbHMvLnJlbHNQSwEC&#10;LQAUAAYACAAAACEAQaz37yICAAA9BAAADgAAAAAAAAAAAAAAAAAuAgAAZHJzL2Uyb0RvYy54bWxQ&#10;SwECLQAUAAYACAAAACEAI341jNwAAAAGAQAADwAAAAAAAAAAAAAAAAB8BAAAZHJzL2Rvd25yZXYu&#10;eG1sUEsFBgAAAAAEAAQA8wAAAIUFAAAAAA==&#10;"/>
            </w:pict>
          </mc:Fallback>
        </mc:AlternateContent>
      </w:r>
      <w:r w:rsidRPr="005102C1">
        <w:rPr>
          <w:rFonts w:ascii="Times New Roman" w:eastAsia="Times New Roman" w:hAnsi="Times New Roman" w:cs="Times New Roman"/>
          <w:i/>
          <w:iCs/>
          <w:kern w:val="0"/>
          <w:sz w:val="26"/>
          <w:szCs w:val="26"/>
          <w14:ligatures w14:val="none"/>
        </w:rPr>
        <w:t xml:space="preserve">  </w:t>
      </w:r>
      <w:r w:rsidRPr="005102C1">
        <w:rPr>
          <w:rFonts w:ascii="Times New Roman" w:eastAsia="Times New Roman" w:hAnsi="Times New Roman" w:cs="Times New Roman"/>
          <w:i/>
          <w:iCs/>
          <w:kern w:val="0"/>
          <w:sz w:val="26"/>
          <w:szCs w:val="26"/>
          <w:lang w:val="vi-VN"/>
          <w14:ligatures w14:val="none"/>
        </w:rPr>
        <w:t>Không hoàn thành nhiệm vụ</w:t>
      </w:r>
    </w:p>
    <w:p w14:paraId="0CE26B68"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b/>
          <w:bCs/>
          <w:i/>
          <w:iCs/>
          <w:kern w:val="0"/>
          <w:sz w:val="26"/>
          <w:szCs w:val="26"/>
          <w:lang w:val="vi-VN"/>
          <w14:ligatures w14:val="none"/>
        </w:rPr>
      </w:pPr>
      <w:r w:rsidRPr="005102C1">
        <w:rPr>
          <w:rFonts w:ascii="Times New Roman" w:eastAsia="Times New Roman" w:hAnsi="Times New Roman" w:cs="Times New Roman"/>
          <w:b/>
          <w:bCs/>
          <w:i/>
          <w:iCs/>
          <w:kern w:val="0"/>
          <w:sz w:val="26"/>
          <w:szCs w:val="26"/>
          <w:lang w:val="vi-VN"/>
          <w14:ligatures w14:val="none"/>
        </w:rPr>
        <w:t xml:space="preserve">(Gửi kèm Phụ lục về kết quả thực hiện nhiệm vụ trong đó thể hiện sản  phẩm tiến độ, chất lượng cụ thể - theo hướng dẫn của các cấp uỷ, tổ chức đảng) </w:t>
      </w:r>
    </w:p>
    <w:tbl>
      <w:tblPr>
        <w:tblW w:w="0" w:type="auto"/>
        <w:tblCellSpacing w:w="0" w:type="dxa"/>
        <w:tblCellMar>
          <w:left w:w="0" w:type="dxa"/>
          <w:right w:w="0" w:type="dxa"/>
        </w:tblCellMar>
        <w:tblLook w:val="04A0" w:firstRow="1" w:lastRow="0" w:firstColumn="1" w:lastColumn="0" w:noHBand="0" w:noVBand="1"/>
      </w:tblPr>
      <w:tblGrid>
        <w:gridCol w:w="4280"/>
        <w:gridCol w:w="4792"/>
      </w:tblGrid>
      <w:tr w:rsidR="005102C1" w:rsidRPr="005102C1" w14:paraId="11F791F4" w14:textId="77777777" w:rsidTr="004B3970">
        <w:trPr>
          <w:tblCellSpacing w:w="0" w:type="dxa"/>
        </w:trPr>
        <w:tc>
          <w:tcPr>
            <w:tcW w:w="4428" w:type="dxa"/>
            <w:tcMar>
              <w:top w:w="0" w:type="dxa"/>
              <w:left w:w="108" w:type="dxa"/>
              <w:bottom w:w="0" w:type="dxa"/>
              <w:right w:w="108" w:type="dxa"/>
            </w:tcMar>
            <w:hideMark/>
          </w:tcPr>
          <w:p w14:paraId="653F2854"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w:t>
            </w:r>
          </w:p>
        </w:tc>
        <w:tc>
          <w:tcPr>
            <w:tcW w:w="4928" w:type="dxa"/>
            <w:tcMar>
              <w:top w:w="0" w:type="dxa"/>
              <w:left w:w="108" w:type="dxa"/>
              <w:bottom w:w="0" w:type="dxa"/>
              <w:right w:w="108" w:type="dxa"/>
            </w:tcMar>
            <w:hideMark/>
          </w:tcPr>
          <w:p w14:paraId="42FB1D85"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5102C1">
              <w:rPr>
                <w:rFonts w:ascii="Times New Roman" w:eastAsia="Times New Roman" w:hAnsi="Times New Roman" w:cs="Times New Roman"/>
                <w:b/>
                <w:bCs/>
                <w:kern w:val="0"/>
                <w:sz w:val="26"/>
                <w:szCs w:val="26"/>
                <w14:ligatures w14:val="none"/>
              </w:rPr>
              <w:t>NGƯỜI TỰ KIỂM ĐIỂM</w:t>
            </w:r>
            <w:r w:rsidRPr="005102C1">
              <w:rPr>
                <w:rFonts w:ascii="Times New Roman" w:eastAsia="Times New Roman" w:hAnsi="Times New Roman" w:cs="Times New Roman"/>
                <w:b/>
                <w:bCs/>
                <w:kern w:val="0"/>
                <w:sz w:val="26"/>
                <w:szCs w:val="26"/>
                <w14:ligatures w14:val="none"/>
              </w:rPr>
              <w:br/>
            </w:r>
            <w:r w:rsidRPr="005102C1">
              <w:rPr>
                <w:rFonts w:ascii="Times New Roman" w:eastAsia="Times New Roman" w:hAnsi="Times New Roman" w:cs="Times New Roman"/>
                <w:i/>
                <w:iCs/>
                <w:kern w:val="0"/>
                <w:sz w:val="26"/>
                <w:szCs w:val="26"/>
                <w14:ligatures w14:val="none"/>
              </w:rPr>
              <w:t>(Ký, ghi rõ họ tên)</w:t>
            </w:r>
          </w:p>
          <w:p w14:paraId="36A84C96" w14:textId="77777777" w:rsidR="005102C1" w:rsidRPr="005102C1" w:rsidRDefault="005102C1" w:rsidP="004B3970">
            <w:pPr>
              <w:spacing w:before="120" w:after="120" w:line="234" w:lineRule="atLeast"/>
              <w:rPr>
                <w:rFonts w:ascii="Times New Roman" w:eastAsia="Times New Roman" w:hAnsi="Times New Roman" w:cs="Times New Roman"/>
                <w:i/>
                <w:iCs/>
                <w:kern w:val="0"/>
                <w:sz w:val="26"/>
                <w:szCs w:val="26"/>
                <w14:ligatures w14:val="none"/>
              </w:rPr>
            </w:pPr>
          </w:p>
          <w:p w14:paraId="718EE517" w14:textId="77777777" w:rsidR="005102C1" w:rsidRPr="005102C1" w:rsidRDefault="005102C1"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61A6F503" w14:textId="77777777" w:rsidR="005102C1" w:rsidRPr="005102C1" w:rsidRDefault="005102C1" w:rsidP="005102C1">
      <w:pPr>
        <w:spacing w:before="120" w:after="120" w:line="234" w:lineRule="atLeast"/>
        <w:ind w:firstLine="567"/>
        <w:rPr>
          <w:rFonts w:ascii="Times New Roman" w:eastAsia="Times New Roman" w:hAnsi="Times New Roman" w:cs="Times New Roman"/>
          <w:b/>
          <w:bCs/>
          <w:kern w:val="0"/>
          <w:sz w:val="26"/>
          <w:szCs w:val="26"/>
          <w14:ligatures w14:val="none"/>
        </w:rPr>
      </w:pPr>
    </w:p>
    <w:p w14:paraId="5D1256D8" w14:textId="77777777" w:rsidR="005102C1" w:rsidRPr="005102C1" w:rsidRDefault="005102C1" w:rsidP="005102C1">
      <w:pPr>
        <w:spacing w:before="120" w:after="120" w:line="234" w:lineRule="atLeast"/>
        <w:ind w:firstLine="567"/>
        <w:rPr>
          <w:rFonts w:ascii="Times New Roman" w:eastAsia="Times New Roman" w:hAnsi="Times New Roman" w:cs="Times New Roman"/>
          <w:b/>
          <w:bCs/>
          <w:kern w:val="0"/>
          <w:sz w:val="26"/>
          <w:szCs w:val="26"/>
          <w14:ligatures w14:val="none"/>
        </w:rPr>
      </w:pPr>
      <w:r w:rsidRPr="005102C1">
        <w:rPr>
          <w:rFonts w:ascii="Times New Roman" w:eastAsia="Times New Roman" w:hAnsi="Times New Roman" w:cs="Times New Roman"/>
          <w:b/>
          <w:bCs/>
          <w:kern w:val="0"/>
          <w:sz w:val="26"/>
          <w:szCs w:val="26"/>
          <w14:ligatures w14:val="none"/>
        </w:rPr>
        <w:t>C. KẾT QUẢ ĐÁNH GIÁ, XẾP LOẠI</w:t>
      </w:r>
    </w:p>
    <w:p w14:paraId="239A85BF" w14:textId="77777777" w:rsidR="005102C1" w:rsidRPr="005102C1" w:rsidRDefault="005102C1" w:rsidP="005102C1">
      <w:pPr>
        <w:spacing w:before="120" w:after="120" w:line="234" w:lineRule="atLeast"/>
        <w:ind w:firstLine="567"/>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en-GB"/>
          <w14:ligatures w14:val="none"/>
        </w:rPr>
        <w:t xml:space="preserve">I. </w:t>
      </w:r>
      <w:r w:rsidRPr="005102C1">
        <w:rPr>
          <w:rFonts w:ascii="Times New Roman" w:eastAsia="Times New Roman" w:hAnsi="Times New Roman" w:cs="Times New Roman"/>
          <w:b/>
          <w:bCs/>
          <w:kern w:val="0"/>
          <w:sz w:val="26"/>
          <w:szCs w:val="26"/>
          <w:lang w:val="vi-VN"/>
          <w14:ligatures w14:val="none"/>
        </w:rPr>
        <w:t>Đánh giá, xếp loại chất lượng cán bộ, công chức, viên chức</w:t>
      </w:r>
    </w:p>
    <w:p w14:paraId="7A09ABBA" w14:textId="77777777" w:rsidR="005102C1" w:rsidRPr="005102C1" w:rsidRDefault="005102C1" w:rsidP="005102C1">
      <w:pPr>
        <w:spacing w:before="120" w:after="120" w:line="234" w:lineRule="atLeast"/>
        <w:ind w:firstLine="567"/>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Nhận xét, đánh giá của người quản lý, sử dụng cán bộ, công chức, viên chức:</w:t>
      </w:r>
    </w:p>
    <w:p w14:paraId="600DF960" w14:textId="77777777" w:rsidR="005102C1" w:rsidRPr="005102C1" w:rsidRDefault="005102C1" w:rsidP="005102C1">
      <w:pPr>
        <w:spacing w:before="120" w:after="120" w:line="234" w:lineRule="atLeast"/>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w:t>
      </w:r>
    </w:p>
    <w:p w14:paraId="1324CCFE" w14:textId="77777777" w:rsidR="005102C1" w:rsidRPr="005102C1" w:rsidRDefault="005102C1" w:rsidP="005102C1">
      <w:pPr>
        <w:spacing w:before="120" w:after="120" w:line="234" w:lineRule="atLeast"/>
        <w:ind w:firstLine="567"/>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Mức xếp loại chất lượng công chức, viên</w:t>
      </w:r>
      <w:r w:rsidRPr="005102C1">
        <w:rPr>
          <w:rFonts w:ascii="Times New Roman" w:eastAsia="Times New Roman" w:hAnsi="Times New Roman" w:cs="Times New Roman"/>
          <w:kern w:val="0"/>
          <w:sz w:val="26"/>
          <w:szCs w:val="26"/>
          <w:lang w:val="en-GB"/>
          <w14:ligatures w14:val="none"/>
        </w:rPr>
        <w:t xml:space="preserve"> </w:t>
      </w:r>
      <w:r w:rsidRPr="005102C1">
        <w:rPr>
          <w:rFonts w:ascii="Times New Roman" w:eastAsia="Times New Roman" w:hAnsi="Times New Roman" w:cs="Times New Roman"/>
          <w:kern w:val="0"/>
          <w:sz w:val="26"/>
          <w:szCs w:val="26"/>
          <w14:ligatures w14:val="none"/>
        </w:rPr>
        <w:t>c</w:t>
      </w:r>
      <w:r w:rsidRPr="005102C1">
        <w:rPr>
          <w:rFonts w:ascii="Times New Roman" w:eastAsia="Times New Roman" w:hAnsi="Times New Roman" w:cs="Times New Roman"/>
          <w:kern w:val="0"/>
          <w:sz w:val="26"/>
          <w:szCs w:val="26"/>
          <w:lang w:val="vi-VN"/>
          <w14:ligatures w14:val="none"/>
        </w:rPr>
        <w:t>hức: </w:t>
      </w:r>
      <w:r w:rsidRPr="005102C1">
        <w:rPr>
          <w:rFonts w:ascii="Times New Roman" w:eastAsia="Times New Roman" w:hAnsi="Times New Roman" w:cs="Times New Roman"/>
          <w:kern w:val="0"/>
          <w:sz w:val="26"/>
          <w:szCs w:val="26"/>
          <w14:ligatures w14:val="none"/>
        </w:rPr>
        <w:t>…………………………….</w:t>
      </w:r>
    </w:p>
    <w:p w14:paraId="05D8DC15"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p>
    <w:tbl>
      <w:tblPr>
        <w:tblW w:w="0" w:type="auto"/>
        <w:tblCellSpacing w:w="0" w:type="dxa"/>
        <w:tblCellMar>
          <w:left w:w="0" w:type="dxa"/>
          <w:right w:w="0" w:type="dxa"/>
        </w:tblCellMar>
        <w:tblLook w:val="04A0" w:firstRow="1" w:lastRow="0" w:firstColumn="1" w:lastColumn="0" w:noHBand="0" w:noVBand="1"/>
      </w:tblPr>
      <w:tblGrid>
        <w:gridCol w:w="2966"/>
        <w:gridCol w:w="6106"/>
      </w:tblGrid>
      <w:tr w:rsidR="005102C1" w:rsidRPr="005102C1" w14:paraId="3BA0015E" w14:textId="77777777" w:rsidTr="004B3970">
        <w:trPr>
          <w:tblCellSpacing w:w="0" w:type="dxa"/>
        </w:trPr>
        <w:tc>
          <w:tcPr>
            <w:tcW w:w="3108" w:type="dxa"/>
            <w:tcMar>
              <w:top w:w="0" w:type="dxa"/>
              <w:left w:w="108" w:type="dxa"/>
              <w:bottom w:w="0" w:type="dxa"/>
              <w:right w:w="108" w:type="dxa"/>
            </w:tcMar>
            <w:hideMark/>
          </w:tcPr>
          <w:p w14:paraId="6B7FC0C2"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w:t>
            </w:r>
          </w:p>
        </w:tc>
        <w:tc>
          <w:tcPr>
            <w:tcW w:w="6356" w:type="dxa"/>
            <w:tcMar>
              <w:top w:w="0" w:type="dxa"/>
              <w:left w:w="108" w:type="dxa"/>
              <w:bottom w:w="0" w:type="dxa"/>
              <w:right w:w="108" w:type="dxa"/>
            </w:tcMar>
            <w:hideMark/>
          </w:tcPr>
          <w:p w14:paraId="1F12B5FC"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5102C1">
              <w:rPr>
                <w:rFonts w:ascii="Times New Roman" w:eastAsia="Times New Roman" w:hAnsi="Times New Roman" w:cs="Times New Roman"/>
                <w:b/>
                <w:bCs/>
                <w:kern w:val="0"/>
                <w:sz w:val="26"/>
                <w:szCs w:val="26"/>
                <w14:ligatures w14:val="none"/>
              </w:rPr>
              <w:t>THỦ TRƯỞNG CƠ QUAN, ĐƠN VỊ</w:t>
            </w:r>
            <w:r w:rsidRPr="005102C1">
              <w:rPr>
                <w:rFonts w:ascii="Times New Roman" w:eastAsia="Times New Roman" w:hAnsi="Times New Roman" w:cs="Times New Roman"/>
                <w:b/>
                <w:bCs/>
                <w:kern w:val="0"/>
                <w:sz w:val="26"/>
                <w:szCs w:val="26"/>
                <w14:ligatures w14:val="none"/>
              </w:rPr>
              <w:br/>
            </w:r>
            <w:r w:rsidRPr="005102C1">
              <w:rPr>
                <w:rFonts w:ascii="Times New Roman" w:eastAsia="Times New Roman" w:hAnsi="Times New Roman" w:cs="Times New Roman"/>
                <w:i/>
                <w:iCs/>
                <w:kern w:val="0"/>
                <w:sz w:val="26"/>
                <w:szCs w:val="26"/>
                <w14:ligatures w14:val="none"/>
              </w:rPr>
              <w:t>(Xác lập thời điểm, ký, ghi rõ họ tên và đóng dấu)</w:t>
            </w:r>
          </w:p>
          <w:p w14:paraId="2BDC406B" w14:textId="77777777" w:rsidR="005102C1" w:rsidRPr="005102C1" w:rsidRDefault="005102C1"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04614B58"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 </w:t>
      </w:r>
    </w:p>
    <w:p w14:paraId="23941A6E"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p>
    <w:p w14:paraId="03C6AEEE"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p>
    <w:p w14:paraId="78318014" w14:textId="77777777" w:rsidR="005102C1" w:rsidRPr="005102C1" w:rsidRDefault="005102C1" w:rsidP="005102C1">
      <w:pPr>
        <w:spacing w:before="120" w:after="120" w:line="234" w:lineRule="atLeast"/>
        <w:ind w:firstLine="709"/>
        <w:rPr>
          <w:rFonts w:ascii="Times New Roman" w:eastAsia="Times New Roman" w:hAnsi="Times New Roman" w:cs="Times New Roman"/>
          <w:kern w:val="0"/>
          <w:sz w:val="26"/>
          <w:szCs w:val="26"/>
          <w14:ligatures w14:val="none"/>
        </w:rPr>
      </w:pPr>
    </w:p>
    <w:p w14:paraId="1E0B7222"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en-GB"/>
          <w14:ligatures w14:val="none"/>
        </w:rPr>
        <w:t xml:space="preserve">II. </w:t>
      </w:r>
      <w:r w:rsidRPr="005102C1">
        <w:rPr>
          <w:rFonts w:ascii="Times New Roman" w:eastAsia="Times New Roman" w:hAnsi="Times New Roman" w:cs="Times New Roman"/>
          <w:b/>
          <w:bCs/>
          <w:kern w:val="0"/>
          <w:sz w:val="26"/>
          <w:szCs w:val="26"/>
          <w:lang w:val="vi-VN"/>
          <w14:ligatures w14:val="none"/>
        </w:rPr>
        <w:t>Đánh giá, xếp loại chất lượng đảng viên</w:t>
      </w:r>
    </w:p>
    <w:p w14:paraId="3826475C"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xml:space="preserve">- Nhận xét, đánh giá của chi </w:t>
      </w:r>
      <w:r w:rsidRPr="005102C1">
        <w:rPr>
          <w:rFonts w:ascii="Times New Roman" w:eastAsia="Times New Roman" w:hAnsi="Times New Roman" w:cs="Times New Roman"/>
          <w:kern w:val="0"/>
          <w:sz w:val="26"/>
          <w:szCs w:val="26"/>
          <w14:ligatures w14:val="none"/>
        </w:rPr>
        <w:t>ủ</w:t>
      </w:r>
      <w:r w:rsidRPr="005102C1">
        <w:rPr>
          <w:rFonts w:ascii="Times New Roman" w:eastAsia="Times New Roman" w:hAnsi="Times New Roman" w:cs="Times New Roman"/>
          <w:kern w:val="0"/>
          <w:sz w:val="26"/>
          <w:szCs w:val="26"/>
          <w:lang w:val="vi-VN"/>
          <w14:ligatures w14:val="none"/>
        </w:rPr>
        <w:t>y: </w:t>
      </w:r>
      <w:r w:rsidRPr="005102C1">
        <w:rPr>
          <w:rFonts w:ascii="Times New Roman" w:eastAsia="Times New Roman" w:hAnsi="Times New Roman" w:cs="Times New Roman"/>
          <w:kern w:val="0"/>
          <w:sz w:val="26"/>
          <w:szCs w:val="26"/>
          <w14:ligatures w14:val="none"/>
        </w:rPr>
        <w:t>……………………………………………….</w:t>
      </w:r>
    </w:p>
    <w:p w14:paraId="2F8C796D"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lastRenderedPageBreak/>
        <w:t>- </w:t>
      </w:r>
      <w:r w:rsidRPr="005102C1">
        <w:rPr>
          <w:rFonts w:ascii="Times New Roman" w:eastAsia="Times New Roman" w:hAnsi="Times New Roman" w:cs="Times New Roman"/>
          <w:kern w:val="0"/>
          <w:sz w:val="26"/>
          <w:szCs w:val="26"/>
          <w:lang w:val="vi-VN"/>
          <w14:ligatures w14:val="none"/>
        </w:rPr>
        <w:t>Chi bộ đề xuất xếp loại mức chất lượng: </w:t>
      </w:r>
      <w:r w:rsidRPr="005102C1">
        <w:rPr>
          <w:rFonts w:ascii="Times New Roman" w:eastAsia="Times New Roman" w:hAnsi="Times New Roman" w:cs="Times New Roman"/>
          <w:kern w:val="0"/>
          <w:sz w:val="26"/>
          <w:szCs w:val="26"/>
          <w14:ligatures w14:val="none"/>
        </w:rPr>
        <w:t>…………………………………….</w:t>
      </w:r>
    </w:p>
    <w:p w14:paraId="3B1B1EBE"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 </w:t>
      </w:r>
    </w:p>
    <w:tbl>
      <w:tblPr>
        <w:tblW w:w="0" w:type="auto"/>
        <w:tblCellSpacing w:w="0" w:type="dxa"/>
        <w:tblCellMar>
          <w:left w:w="0" w:type="dxa"/>
          <w:right w:w="0" w:type="dxa"/>
        </w:tblCellMar>
        <w:tblLook w:val="04A0" w:firstRow="1" w:lastRow="0" w:firstColumn="1" w:lastColumn="0" w:noHBand="0" w:noVBand="1"/>
      </w:tblPr>
      <w:tblGrid>
        <w:gridCol w:w="4234"/>
        <w:gridCol w:w="4838"/>
      </w:tblGrid>
      <w:tr w:rsidR="005102C1" w:rsidRPr="005102C1" w14:paraId="6107CE54" w14:textId="77777777" w:rsidTr="004B3970">
        <w:trPr>
          <w:tblCellSpacing w:w="0" w:type="dxa"/>
        </w:trPr>
        <w:tc>
          <w:tcPr>
            <w:tcW w:w="4428" w:type="dxa"/>
            <w:tcMar>
              <w:top w:w="0" w:type="dxa"/>
              <w:left w:w="108" w:type="dxa"/>
              <w:bottom w:w="0" w:type="dxa"/>
              <w:right w:w="108" w:type="dxa"/>
            </w:tcMar>
            <w:hideMark/>
          </w:tcPr>
          <w:p w14:paraId="1A773831"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w:t>
            </w:r>
          </w:p>
        </w:tc>
        <w:tc>
          <w:tcPr>
            <w:tcW w:w="5036" w:type="dxa"/>
            <w:tcMar>
              <w:top w:w="0" w:type="dxa"/>
              <w:left w:w="108" w:type="dxa"/>
              <w:bottom w:w="0" w:type="dxa"/>
              <w:right w:w="108" w:type="dxa"/>
            </w:tcMar>
            <w:hideMark/>
          </w:tcPr>
          <w:p w14:paraId="6AB3691E"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5102C1">
              <w:rPr>
                <w:rFonts w:ascii="Times New Roman" w:eastAsia="Times New Roman" w:hAnsi="Times New Roman" w:cs="Times New Roman"/>
                <w:b/>
                <w:bCs/>
                <w:kern w:val="0"/>
                <w:sz w:val="26"/>
                <w:szCs w:val="26"/>
                <w14:ligatures w14:val="none"/>
              </w:rPr>
              <w:t>T/M CHI ỦY (CHI BỘ)</w:t>
            </w:r>
            <w:r w:rsidRPr="005102C1">
              <w:rPr>
                <w:rFonts w:ascii="Times New Roman" w:eastAsia="Times New Roman" w:hAnsi="Times New Roman" w:cs="Times New Roman"/>
                <w:b/>
                <w:bCs/>
                <w:kern w:val="0"/>
                <w:sz w:val="26"/>
                <w:szCs w:val="26"/>
                <w14:ligatures w14:val="none"/>
              </w:rPr>
              <w:br/>
            </w:r>
            <w:r w:rsidRPr="005102C1">
              <w:rPr>
                <w:rFonts w:ascii="Times New Roman" w:eastAsia="Times New Roman" w:hAnsi="Times New Roman" w:cs="Times New Roman"/>
                <w:i/>
                <w:iCs/>
                <w:kern w:val="0"/>
                <w:sz w:val="26"/>
                <w:szCs w:val="26"/>
                <w14:ligatures w14:val="none"/>
              </w:rPr>
              <w:t>(Xác lập thời điểm, ký, ghi rõ họ tên)</w:t>
            </w:r>
          </w:p>
          <w:p w14:paraId="7FD4A260"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1B662E18"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3A0313E1"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231E6B51" w14:textId="77777777" w:rsidR="005102C1" w:rsidRPr="005102C1" w:rsidRDefault="005102C1"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0383466F"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 </w:t>
      </w:r>
    </w:p>
    <w:p w14:paraId="5E31C299"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Đảng ủy, chi ủy cơ sở xếp loại mức chất lượng: </w:t>
      </w:r>
      <w:r w:rsidRPr="005102C1">
        <w:rPr>
          <w:rFonts w:ascii="Times New Roman" w:eastAsia="Times New Roman" w:hAnsi="Times New Roman" w:cs="Times New Roman"/>
          <w:kern w:val="0"/>
          <w:sz w:val="26"/>
          <w:szCs w:val="26"/>
          <w14:ligatures w14:val="none"/>
        </w:rPr>
        <w:t>…………………………….</w:t>
      </w:r>
    </w:p>
    <w:tbl>
      <w:tblPr>
        <w:tblW w:w="0" w:type="auto"/>
        <w:tblCellSpacing w:w="0" w:type="dxa"/>
        <w:tblCellMar>
          <w:left w:w="0" w:type="dxa"/>
          <w:right w:w="0" w:type="dxa"/>
        </w:tblCellMar>
        <w:tblLook w:val="04A0" w:firstRow="1" w:lastRow="0" w:firstColumn="1" w:lastColumn="0" w:noHBand="0" w:noVBand="1"/>
      </w:tblPr>
      <w:tblGrid>
        <w:gridCol w:w="2973"/>
        <w:gridCol w:w="6099"/>
      </w:tblGrid>
      <w:tr w:rsidR="005102C1" w:rsidRPr="005102C1" w14:paraId="392A974A" w14:textId="77777777" w:rsidTr="004B3970">
        <w:trPr>
          <w:tblCellSpacing w:w="0" w:type="dxa"/>
        </w:trPr>
        <w:tc>
          <w:tcPr>
            <w:tcW w:w="3108" w:type="dxa"/>
            <w:tcMar>
              <w:top w:w="0" w:type="dxa"/>
              <w:left w:w="108" w:type="dxa"/>
              <w:bottom w:w="0" w:type="dxa"/>
              <w:right w:w="108" w:type="dxa"/>
            </w:tcMar>
            <w:hideMark/>
          </w:tcPr>
          <w:p w14:paraId="36036337"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 </w:t>
            </w:r>
          </w:p>
          <w:p w14:paraId="3B020395"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w:t>
            </w:r>
          </w:p>
        </w:tc>
        <w:tc>
          <w:tcPr>
            <w:tcW w:w="6356" w:type="dxa"/>
            <w:tcMar>
              <w:top w:w="0" w:type="dxa"/>
              <w:left w:w="108" w:type="dxa"/>
              <w:bottom w:w="0" w:type="dxa"/>
              <w:right w:w="108" w:type="dxa"/>
            </w:tcMar>
            <w:hideMark/>
          </w:tcPr>
          <w:p w14:paraId="5750335C"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5102C1">
              <w:rPr>
                <w:rFonts w:ascii="Times New Roman" w:eastAsia="Times New Roman" w:hAnsi="Times New Roman" w:cs="Times New Roman"/>
                <w:b/>
                <w:bCs/>
                <w:kern w:val="0"/>
                <w:sz w:val="26"/>
                <w:szCs w:val="26"/>
                <w14:ligatures w14:val="none"/>
              </w:rPr>
              <w:t>T/M ĐẢNG ỦY (CHI ỦY)</w:t>
            </w:r>
            <w:r w:rsidRPr="005102C1">
              <w:rPr>
                <w:rFonts w:ascii="Times New Roman" w:eastAsia="Times New Roman" w:hAnsi="Times New Roman" w:cs="Times New Roman"/>
                <w:b/>
                <w:bCs/>
                <w:kern w:val="0"/>
                <w:sz w:val="26"/>
                <w:szCs w:val="26"/>
                <w14:ligatures w14:val="none"/>
              </w:rPr>
              <w:br/>
            </w:r>
            <w:r w:rsidRPr="005102C1">
              <w:rPr>
                <w:rFonts w:ascii="Times New Roman" w:eastAsia="Times New Roman" w:hAnsi="Times New Roman" w:cs="Times New Roman"/>
                <w:i/>
                <w:iCs/>
                <w:kern w:val="0"/>
                <w:sz w:val="26"/>
                <w:szCs w:val="26"/>
                <w14:ligatures w14:val="none"/>
              </w:rPr>
              <w:t>(Xác lập thời điểm, ký, ghi rõ họ tên và đóng dấu)</w:t>
            </w:r>
          </w:p>
          <w:p w14:paraId="3ACF2E28" w14:textId="77777777" w:rsidR="005102C1" w:rsidRPr="005102C1" w:rsidRDefault="005102C1"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53BF59BC" w14:textId="77777777" w:rsidR="003225FF" w:rsidRPr="005102C1" w:rsidRDefault="003225FF">
      <w:pPr>
        <w:rPr>
          <w:rFonts w:ascii="Times New Roman" w:hAnsi="Times New Roman" w:cs="Times New Roman"/>
          <w:sz w:val="26"/>
          <w:szCs w:val="26"/>
        </w:rPr>
      </w:pPr>
    </w:p>
    <w:sectPr w:rsidR="003225FF" w:rsidRPr="005102C1" w:rsidSect="009422E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2C1"/>
    <w:rsid w:val="00061D43"/>
    <w:rsid w:val="003225FF"/>
    <w:rsid w:val="005102C1"/>
    <w:rsid w:val="0094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447CA"/>
  <w15:chartTrackingRefBased/>
  <w15:docId w15:val="{BAF2646C-76E6-4AED-95C2-81C8A9C8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2C1"/>
    <w:pPr>
      <w:spacing w:line="278" w:lineRule="auto"/>
    </w:pPr>
    <w:rPr>
      <w:kern w:val="2"/>
      <w:sz w:val="24"/>
      <w:szCs w:val="24"/>
      <w14:ligatures w14:val="standardContextual"/>
    </w:rPr>
  </w:style>
  <w:style w:type="paragraph" w:styleId="Heading1">
    <w:name w:val="heading 1"/>
    <w:basedOn w:val="Normal"/>
    <w:next w:val="Normal"/>
    <w:link w:val="Heading1Char"/>
    <w:autoRedefine/>
    <w:uiPriority w:val="9"/>
    <w:qFormat/>
    <w:rsid w:val="009422E5"/>
    <w:pPr>
      <w:keepNext/>
      <w:keepLines/>
      <w:spacing w:before="240" w:after="0" w:line="324" w:lineRule="auto"/>
      <w:outlineLvl w:val="0"/>
    </w:pPr>
    <w:rPr>
      <w:rFonts w:ascii="Times New Roman" w:eastAsiaTheme="majorEastAsia" w:hAnsi="Times New Roman" w:cstheme="majorBidi"/>
      <w:b/>
      <w:kern w:val="0"/>
      <w:sz w:val="32"/>
      <w:szCs w:val="32"/>
      <w14:ligatures w14:val="none"/>
    </w:rPr>
  </w:style>
  <w:style w:type="paragraph" w:styleId="Heading2">
    <w:name w:val="heading 2"/>
    <w:basedOn w:val="Normal"/>
    <w:next w:val="Normal"/>
    <w:link w:val="Heading2Char"/>
    <w:autoRedefine/>
    <w:uiPriority w:val="9"/>
    <w:semiHidden/>
    <w:unhideWhenUsed/>
    <w:qFormat/>
    <w:rsid w:val="009422E5"/>
    <w:pPr>
      <w:keepNext/>
      <w:keepLines/>
      <w:spacing w:before="120" w:after="0" w:line="324" w:lineRule="auto"/>
      <w:outlineLvl w:val="1"/>
    </w:pPr>
    <w:rPr>
      <w:rFonts w:ascii="Times New Roman" w:eastAsiaTheme="majorEastAsia" w:hAnsi="Times New Roman" w:cstheme="majorBidi"/>
      <w:b/>
      <w:kern w:val="0"/>
      <w:sz w:val="26"/>
      <w:szCs w:val="26"/>
      <w14:ligatures w14:val="none"/>
    </w:rPr>
  </w:style>
  <w:style w:type="paragraph" w:styleId="Heading3">
    <w:name w:val="heading 3"/>
    <w:basedOn w:val="Normal"/>
    <w:next w:val="Normal"/>
    <w:link w:val="Heading3Char"/>
    <w:autoRedefine/>
    <w:uiPriority w:val="9"/>
    <w:unhideWhenUsed/>
    <w:qFormat/>
    <w:rsid w:val="009422E5"/>
    <w:pPr>
      <w:keepNext/>
      <w:keepLines/>
      <w:spacing w:before="120" w:after="0" w:line="324" w:lineRule="auto"/>
      <w:outlineLvl w:val="2"/>
    </w:pPr>
    <w:rPr>
      <w:rFonts w:ascii="Times New Roman" w:eastAsiaTheme="majorEastAsia" w:hAnsi="Times New Roman" w:cstheme="majorBidi"/>
      <w:b/>
      <w:i/>
      <w:kern w:val="0"/>
      <w:sz w:val="26"/>
      <w14:ligatures w14:val="none"/>
    </w:rPr>
  </w:style>
  <w:style w:type="paragraph" w:styleId="Heading4">
    <w:name w:val="heading 4"/>
    <w:basedOn w:val="Normal"/>
    <w:next w:val="Normal"/>
    <w:link w:val="Heading4Char"/>
    <w:autoRedefine/>
    <w:uiPriority w:val="9"/>
    <w:unhideWhenUsed/>
    <w:qFormat/>
    <w:rsid w:val="009422E5"/>
    <w:pPr>
      <w:keepNext/>
      <w:keepLines/>
      <w:spacing w:before="120" w:after="0" w:line="324" w:lineRule="auto"/>
      <w:outlineLvl w:val="3"/>
    </w:pPr>
    <w:rPr>
      <w:rFonts w:ascii="Times New Roman" w:eastAsiaTheme="majorEastAsia" w:hAnsi="Times New Roman" w:cstheme="majorBidi"/>
      <w:i/>
      <w:iCs/>
      <w:kern w:val="0"/>
      <w:sz w:val="26"/>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2E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9422E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22E5"/>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table" w:styleId="TableGrid">
    <w:name w:val="Table Grid"/>
    <w:basedOn w:val="TableNormal"/>
    <w:uiPriority w:val="59"/>
    <w:rsid w:val="005102C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2215</Words>
  <Characters>12631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Văn Phước Độ</dc:creator>
  <cp:keywords/>
  <dc:description/>
  <cp:lastModifiedBy>PC</cp:lastModifiedBy>
  <cp:revision>2</cp:revision>
  <dcterms:created xsi:type="dcterms:W3CDTF">2025-12-01T03:37:00Z</dcterms:created>
  <dcterms:modified xsi:type="dcterms:W3CDTF">2025-12-01T03:37:00Z</dcterms:modified>
</cp:coreProperties>
</file>