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008BF" w14:textId="77777777" w:rsidR="0069055C" w:rsidRPr="0069055C" w:rsidRDefault="0069055C" w:rsidP="0069055C">
      <w:pPr>
        <w:rPr>
          <w:sz w:val="26"/>
          <w:szCs w:val="26"/>
        </w:rPr>
      </w:pPr>
      <w:bookmarkStart w:id="0" w:name="chuong_pl_8"/>
      <w:r w:rsidRPr="0069055C">
        <w:rPr>
          <w:b/>
          <w:bCs/>
          <w:sz w:val="26"/>
          <w:szCs w:val="26"/>
        </w:rPr>
        <w:t>Phụ lục 6</w:t>
      </w:r>
      <w:bookmarkEnd w:id="0"/>
    </w:p>
    <w:p w14:paraId="1EBC4102" w14:textId="77777777" w:rsidR="0069055C" w:rsidRPr="0069055C" w:rsidRDefault="0069055C" w:rsidP="0069055C">
      <w:pPr>
        <w:rPr>
          <w:sz w:val="26"/>
          <w:szCs w:val="26"/>
        </w:rPr>
      </w:pPr>
      <w:bookmarkStart w:id="1" w:name="chuong_pl_8_name"/>
      <w:r w:rsidRPr="0069055C">
        <w:rPr>
          <w:b/>
          <w:bCs/>
          <w:sz w:val="26"/>
          <w:szCs w:val="26"/>
        </w:rPr>
        <w:t>TỔNG HỢP DANH MỤC VỊ TRÍ VIỆC LÀM LÃNH ĐẠO, QUẢN LÝ TRONG CƠ QUAN THUỘC CHÍNH PHỦ</w:t>
      </w:r>
      <w:bookmarkEnd w:id="1"/>
    </w:p>
    <w:p w14:paraId="3716B75A" w14:textId="77777777" w:rsidR="0069055C" w:rsidRPr="0069055C" w:rsidRDefault="0069055C" w:rsidP="0069055C">
      <w:pPr>
        <w:rPr>
          <w:sz w:val="26"/>
          <w:szCs w:val="26"/>
        </w:rPr>
      </w:pPr>
      <w:r w:rsidRPr="0069055C">
        <w:rPr>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566"/>
        <w:gridCol w:w="4435"/>
        <w:gridCol w:w="3773"/>
      </w:tblGrid>
      <w:tr w:rsidR="0069055C" w:rsidRPr="0069055C" w14:paraId="5CD5EDBF" w14:textId="77777777">
        <w:trPr>
          <w:tblCellSpacing w:w="0" w:type="dxa"/>
        </w:trPr>
        <w:tc>
          <w:tcPr>
            <w:tcW w:w="60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14:paraId="7D84D86D" w14:textId="77777777" w:rsidR="0069055C" w:rsidRPr="0069055C" w:rsidRDefault="0069055C" w:rsidP="0069055C">
            <w:pPr>
              <w:rPr>
                <w:sz w:val="26"/>
                <w:szCs w:val="26"/>
              </w:rPr>
            </w:pPr>
            <w:r w:rsidRPr="0069055C">
              <w:rPr>
                <w:b/>
                <w:bCs/>
                <w:sz w:val="26"/>
                <w:szCs w:val="26"/>
              </w:rPr>
              <w:t>STT</w:t>
            </w:r>
          </w:p>
        </w:tc>
        <w:tc>
          <w:tcPr>
            <w:tcW w:w="2350" w:type="pct"/>
            <w:tcBorders>
              <w:top w:val="single" w:sz="8" w:space="0" w:color="auto"/>
              <w:left w:val="nil"/>
              <w:bottom w:val="single" w:sz="8" w:space="0" w:color="auto"/>
              <w:right w:val="single" w:sz="8" w:space="0" w:color="auto"/>
            </w:tcBorders>
            <w:shd w:val="clear" w:color="auto" w:fill="FFFFFF"/>
            <w:vAlign w:val="center"/>
            <w:hideMark/>
          </w:tcPr>
          <w:p w14:paraId="6C6FBA8B" w14:textId="77777777" w:rsidR="0069055C" w:rsidRPr="0069055C" w:rsidRDefault="0069055C" w:rsidP="0069055C">
            <w:pPr>
              <w:rPr>
                <w:sz w:val="26"/>
                <w:szCs w:val="26"/>
              </w:rPr>
            </w:pPr>
            <w:r w:rsidRPr="0069055C">
              <w:rPr>
                <w:b/>
                <w:bCs/>
                <w:sz w:val="26"/>
                <w:szCs w:val="26"/>
              </w:rPr>
              <w:t>Tên vị trí việc làm</w:t>
            </w:r>
          </w:p>
        </w:tc>
        <w:tc>
          <w:tcPr>
            <w:tcW w:w="2000" w:type="pct"/>
            <w:tcBorders>
              <w:top w:val="single" w:sz="8" w:space="0" w:color="auto"/>
              <w:left w:val="nil"/>
              <w:bottom w:val="single" w:sz="8" w:space="0" w:color="auto"/>
              <w:right w:val="single" w:sz="8" w:space="0" w:color="auto"/>
            </w:tcBorders>
            <w:shd w:val="clear" w:color="auto" w:fill="FFFFFF"/>
            <w:vAlign w:val="center"/>
            <w:hideMark/>
          </w:tcPr>
          <w:p w14:paraId="15544489" w14:textId="77777777" w:rsidR="0069055C" w:rsidRPr="0069055C" w:rsidRDefault="0069055C" w:rsidP="0069055C">
            <w:pPr>
              <w:rPr>
                <w:sz w:val="26"/>
                <w:szCs w:val="26"/>
              </w:rPr>
            </w:pPr>
            <w:r w:rsidRPr="0069055C">
              <w:rPr>
                <w:b/>
                <w:bCs/>
                <w:sz w:val="26"/>
                <w:szCs w:val="26"/>
              </w:rPr>
              <w:t>Ghi chú</w:t>
            </w:r>
          </w:p>
        </w:tc>
      </w:tr>
      <w:tr w:rsidR="0069055C" w:rsidRPr="0069055C" w14:paraId="2C3ADBC7"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160E9826" w14:textId="77777777" w:rsidR="0069055C" w:rsidRPr="0069055C" w:rsidRDefault="0069055C" w:rsidP="0069055C">
            <w:pPr>
              <w:rPr>
                <w:sz w:val="26"/>
                <w:szCs w:val="26"/>
              </w:rPr>
            </w:pPr>
            <w:r w:rsidRPr="0069055C">
              <w:rPr>
                <w:b/>
                <w:bCs/>
                <w:sz w:val="26"/>
                <w:szCs w:val="26"/>
              </w:rPr>
              <w:t>I</w:t>
            </w:r>
          </w:p>
        </w:tc>
        <w:tc>
          <w:tcPr>
            <w:tcW w:w="4350" w:type="pct"/>
            <w:gridSpan w:val="2"/>
            <w:tcBorders>
              <w:top w:val="nil"/>
              <w:left w:val="nil"/>
              <w:bottom w:val="single" w:sz="8" w:space="0" w:color="auto"/>
              <w:right w:val="single" w:sz="8" w:space="0" w:color="auto"/>
            </w:tcBorders>
            <w:shd w:val="clear" w:color="auto" w:fill="FFFFFF"/>
            <w:vAlign w:val="center"/>
            <w:hideMark/>
          </w:tcPr>
          <w:p w14:paraId="48EFA286" w14:textId="77777777" w:rsidR="0069055C" w:rsidRPr="0069055C" w:rsidRDefault="0069055C" w:rsidP="0069055C">
            <w:pPr>
              <w:rPr>
                <w:sz w:val="26"/>
                <w:szCs w:val="26"/>
              </w:rPr>
            </w:pPr>
            <w:r w:rsidRPr="0069055C">
              <w:rPr>
                <w:b/>
                <w:bCs/>
                <w:sz w:val="26"/>
                <w:szCs w:val="26"/>
              </w:rPr>
              <w:t>VTVL của Hội đồng quản lý</w:t>
            </w:r>
          </w:p>
        </w:tc>
      </w:tr>
      <w:tr w:rsidR="0069055C" w:rsidRPr="0069055C" w14:paraId="796A94E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90E26C0" w14:textId="77777777" w:rsidR="0069055C" w:rsidRPr="0069055C" w:rsidRDefault="0069055C" w:rsidP="0069055C">
            <w:pPr>
              <w:rPr>
                <w:sz w:val="26"/>
                <w:szCs w:val="26"/>
              </w:rPr>
            </w:pPr>
            <w:r w:rsidRPr="0069055C">
              <w:rPr>
                <w:sz w:val="26"/>
                <w:szCs w:val="26"/>
              </w:rPr>
              <w:t>1</w:t>
            </w:r>
          </w:p>
        </w:tc>
        <w:tc>
          <w:tcPr>
            <w:tcW w:w="300" w:type="pct"/>
            <w:tcBorders>
              <w:top w:val="nil"/>
              <w:left w:val="nil"/>
              <w:bottom w:val="single" w:sz="8" w:space="0" w:color="auto"/>
              <w:right w:val="single" w:sz="8" w:space="0" w:color="auto"/>
            </w:tcBorders>
            <w:shd w:val="clear" w:color="auto" w:fill="FFFFFF"/>
            <w:vAlign w:val="center"/>
            <w:hideMark/>
          </w:tcPr>
          <w:p w14:paraId="5EF17C33" w14:textId="77777777" w:rsidR="0069055C" w:rsidRPr="0069055C" w:rsidRDefault="0069055C" w:rsidP="0069055C">
            <w:pPr>
              <w:rPr>
                <w:sz w:val="26"/>
                <w:szCs w:val="26"/>
              </w:rPr>
            </w:pPr>
            <w:r w:rsidRPr="0069055C">
              <w:rPr>
                <w:sz w:val="26"/>
                <w:szCs w:val="26"/>
              </w:rPr>
              <w:t>1</w:t>
            </w:r>
          </w:p>
        </w:tc>
        <w:tc>
          <w:tcPr>
            <w:tcW w:w="2350" w:type="pct"/>
            <w:tcBorders>
              <w:top w:val="nil"/>
              <w:left w:val="nil"/>
              <w:bottom w:val="single" w:sz="8" w:space="0" w:color="auto"/>
              <w:right w:val="single" w:sz="8" w:space="0" w:color="auto"/>
            </w:tcBorders>
            <w:shd w:val="clear" w:color="auto" w:fill="FFFFFF"/>
            <w:vAlign w:val="center"/>
            <w:hideMark/>
          </w:tcPr>
          <w:p w14:paraId="7136924E" w14:textId="77777777" w:rsidR="0069055C" w:rsidRPr="0069055C" w:rsidRDefault="0069055C" w:rsidP="0069055C">
            <w:pPr>
              <w:rPr>
                <w:sz w:val="26"/>
                <w:szCs w:val="26"/>
              </w:rPr>
            </w:pPr>
            <w:r w:rsidRPr="0069055C">
              <w:rPr>
                <w:sz w:val="26"/>
                <w:szCs w:val="26"/>
              </w:rPr>
              <w:t>Chủ tịch Hội đồng quản lý</w:t>
            </w:r>
          </w:p>
        </w:tc>
        <w:tc>
          <w:tcPr>
            <w:tcW w:w="2000" w:type="pct"/>
            <w:tcBorders>
              <w:top w:val="nil"/>
              <w:left w:val="nil"/>
              <w:bottom w:val="single" w:sz="8" w:space="0" w:color="auto"/>
              <w:right w:val="single" w:sz="8" w:space="0" w:color="auto"/>
            </w:tcBorders>
            <w:shd w:val="clear" w:color="auto" w:fill="FFFFFF"/>
            <w:vAlign w:val="center"/>
            <w:hideMark/>
          </w:tcPr>
          <w:p w14:paraId="5597BC1C" w14:textId="77777777" w:rsidR="0069055C" w:rsidRPr="0069055C" w:rsidRDefault="0069055C" w:rsidP="0069055C">
            <w:pPr>
              <w:rPr>
                <w:sz w:val="26"/>
                <w:szCs w:val="26"/>
              </w:rPr>
            </w:pPr>
            <w:r w:rsidRPr="0069055C">
              <w:rPr>
                <w:sz w:val="26"/>
                <w:szCs w:val="26"/>
              </w:rPr>
              <w:t>1. Chủ tịch HĐQL/Chủ tịch HĐ Học viện (Viện Hàn lâm KHXHVN, Viện Hàn lâm KHCNVN, các tổ chức KHCN khác thuộc cơ quan thuộc Chính phủ)</w:t>
            </w:r>
          </w:p>
          <w:p w14:paraId="39186F17" w14:textId="77777777" w:rsidR="0069055C" w:rsidRPr="0069055C" w:rsidRDefault="0069055C" w:rsidP="0069055C">
            <w:pPr>
              <w:rPr>
                <w:sz w:val="26"/>
                <w:szCs w:val="26"/>
              </w:rPr>
            </w:pPr>
            <w:r w:rsidRPr="0069055C">
              <w:rPr>
                <w:sz w:val="26"/>
                <w:szCs w:val="26"/>
              </w:rPr>
              <w:t>2. Chủ tịch HĐQL (Đài Truyền hình Việt Nam, Đài Tiếng nói Việt Nam, Thông tấn xã Việt Nam)</w:t>
            </w:r>
          </w:p>
        </w:tc>
      </w:tr>
      <w:tr w:rsidR="0069055C" w:rsidRPr="0069055C" w14:paraId="3C88905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8E0448F" w14:textId="77777777" w:rsidR="0069055C" w:rsidRPr="0069055C" w:rsidRDefault="0069055C" w:rsidP="0069055C">
            <w:pPr>
              <w:rPr>
                <w:sz w:val="26"/>
                <w:szCs w:val="26"/>
              </w:rPr>
            </w:pPr>
            <w:r w:rsidRPr="0069055C">
              <w:rPr>
                <w:sz w:val="26"/>
                <w:szCs w:val="26"/>
              </w:rPr>
              <w:t>2</w:t>
            </w:r>
          </w:p>
        </w:tc>
        <w:tc>
          <w:tcPr>
            <w:tcW w:w="300" w:type="pct"/>
            <w:tcBorders>
              <w:top w:val="nil"/>
              <w:left w:val="nil"/>
              <w:bottom w:val="single" w:sz="8" w:space="0" w:color="auto"/>
              <w:right w:val="single" w:sz="8" w:space="0" w:color="auto"/>
            </w:tcBorders>
            <w:shd w:val="clear" w:color="auto" w:fill="FFFFFF"/>
            <w:vAlign w:val="center"/>
            <w:hideMark/>
          </w:tcPr>
          <w:p w14:paraId="1EB2CA30" w14:textId="77777777" w:rsidR="0069055C" w:rsidRPr="0069055C" w:rsidRDefault="0069055C" w:rsidP="0069055C">
            <w:pPr>
              <w:rPr>
                <w:sz w:val="26"/>
                <w:szCs w:val="26"/>
              </w:rPr>
            </w:pPr>
            <w:r w:rsidRPr="0069055C">
              <w:rPr>
                <w:sz w:val="26"/>
                <w:szCs w:val="26"/>
              </w:rPr>
              <w:t>2</w:t>
            </w:r>
          </w:p>
        </w:tc>
        <w:tc>
          <w:tcPr>
            <w:tcW w:w="2350" w:type="pct"/>
            <w:tcBorders>
              <w:top w:val="nil"/>
              <w:left w:val="nil"/>
              <w:bottom w:val="single" w:sz="8" w:space="0" w:color="auto"/>
              <w:right w:val="single" w:sz="8" w:space="0" w:color="auto"/>
            </w:tcBorders>
            <w:shd w:val="clear" w:color="auto" w:fill="FFFFFF"/>
            <w:vAlign w:val="center"/>
            <w:hideMark/>
          </w:tcPr>
          <w:p w14:paraId="4C035BAB" w14:textId="77777777" w:rsidR="0069055C" w:rsidRPr="0069055C" w:rsidRDefault="0069055C" w:rsidP="0069055C">
            <w:pPr>
              <w:rPr>
                <w:sz w:val="26"/>
                <w:szCs w:val="26"/>
              </w:rPr>
            </w:pPr>
            <w:r w:rsidRPr="0069055C">
              <w:rPr>
                <w:sz w:val="26"/>
                <w:szCs w:val="26"/>
              </w:rPr>
              <w:t>Phó Chủ tịch Hội đồng quản lý</w:t>
            </w:r>
          </w:p>
        </w:tc>
        <w:tc>
          <w:tcPr>
            <w:tcW w:w="2000" w:type="pct"/>
            <w:tcBorders>
              <w:top w:val="nil"/>
              <w:left w:val="nil"/>
              <w:bottom w:val="single" w:sz="8" w:space="0" w:color="auto"/>
              <w:right w:val="single" w:sz="8" w:space="0" w:color="auto"/>
            </w:tcBorders>
            <w:shd w:val="clear" w:color="auto" w:fill="FFFFFF"/>
            <w:vAlign w:val="center"/>
            <w:hideMark/>
          </w:tcPr>
          <w:p w14:paraId="37E08CDB" w14:textId="77777777" w:rsidR="0069055C" w:rsidRPr="0069055C" w:rsidRDefault="0069055C" w:rsidP="0069055C">
            <w:pPr>
              <w:rPr>
                <w:sz w:val="26"/>
                <w:szCs w:val="26"/>
              </w:rPr>
            </w:pPr>
            <w:r w:rsidRPr="0069055C">
              <w:rPr>
                <w:sz w:val="26"/>
                <w:szCs w:val="26"/>
              </w:rPr>
              <w:t>Phó Chủ tịch HĐQL/Chủ tịch HĐ Học viện (Viện Hàn lâm KHXHVN, Viện Hàn lâm KHCNVN, các tổ chức KHCN khác thuộc cơ quan thuộc Chính phủ)</w:t>
            </w:r>
          </w:p>
        </w:tc>
      </w:tr>
      <w:tr w:rsidR="0069055C" w:rsidRPr="0069055C" w14:paraId="4010302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E153656" w14:textId="77777777" w:rsidR="0069055C" w:rsidRPr="0069055C" w:rsidRDefault="0069055C" w:rsidP="0069055C">
            <w:pPr>
              <w:rPr>
                <w:sz w:val="26"/>
                <w:szCs w:val="26"/>
              </w:rPr>
            </w:pPr>
            <w:r w:rsidRPr="0069055C">
              <w:rPr>
                <w:sz w:val="26"/>
                <w:szCs w:val="26"/>
              </w:rPr>
              <w:t>3</w:t>
            </w:r>
          </w:p>
        </w:tc>
        <w:tc>
          <w:tcPr>
            <w:tcW w:w="300" w:type="pct"/>
            <w:tcBorders>
              <w:top w:val="nil"/>
              <w:left w:val="nil"/>
              <w:bottom w:val="single" w:sz="8" w:space="0" w:color="auto"/>
              <w:right w:val="single" w:sz="8" w:space="0" w:color="auto"/>
            </w:tcBorders>
            <w:shd w:val="clear" w:color="auto" w:fill="FFFFFF"/>
            <w:vAlign w:val="center"/>
            <w:hideMark/>
          </w:tcPr>
          <w:p w14:paraId="6ED262F2" w14:textId="77777777" w:rsidR="0069055C" w:rsidRPr="0069055C" w:rsidRDefault="0069055C" w:rsidP="0069055C">
            <w:pPr>
              <w:rPr>
                <w:sz w:val="26"/>
                <w:szCs w:val="26"/>
              </w:rPr>
            </w:pPr>
            <w:r w:rsidRPr="0069055C">
              <w:rPr>
                <w:sz w:val="26"/>
                <w:szCs w:val="26"/>
              </w:rPr>
              <w:t>2</w:t>
            </w:r>
          </w:p>
        </w:tc>
        <w:tc>
          <w:tcPr>
            <w:tcW w:w="2350" w:type="pct"/>
            <w:tcBorders>
              <w:top w:val="nil"/>
              <w:left w:val="nil"/>
              <w:bottom w:val="single" w:sz="8" w:space="0" w:color="auto"/>
              <w:right w:val="single" w:sz="8" w:space="0" w:color="auto"/>
            </w:tcBorders>
            <w:shd w:val="clear" w:color="auto" w:fill="FFFFFF"/>
            <w:vAlign w:val="center"/>
            <w:hideMark/>
          </w:tcPr>
          <w:p w14:paraId="182AD8B9" w14:textId="77777777" w:rsidR="0069055C" w:rsidRPr="0069055C" w:rsidRDefault="0069055C" w:rsidP="0069055C">
            <w:pPr>
              <w:rPr>
                <w:sz w:val="26"/>
                <w:szCs w:val="26"/>
              </w:rPr>
            </w:pPr>
            <w:r w:rsidRPr="0069055C">
              <w:rPr>
                <w:sz w:val="26"/>
                <w:szCs w:val="26"/>
              </w:rPr>
              <w:t>Thành viên Hội đồng quản lý</w:t>
            </w:r>
          </w:p>
        </w:tc>
        <w:tc>
          <w:tcPr>
            <w:tcW w:w="2000" w:type="pct"/>
            <w:tcBorders>
              <w:top w:val="nil"/>
              <w:left w:val="nil"/>
              <w:bottom w:val="single" w:sz="8" w:space="0" w:color="auto"/>
              <w:right w:val="single" w:sz="8" w:space="0" w:color="auto"/>
            </w:tcBorders>
            <w:shd w:val="clear" w:color="auto" w:fill="FFFFFF"/>
            <w:vAlign w:val="center"/>
            <w:hideMark/>
          </w:tcPr>
          <w:p w14:paraId="3EC8FFF5" w14:textId="77777777" w:rsidR="0069055C" w:rsidRPr="0069055C" w:rsidRDefault="0069055C" w:rsidP="0069055C">
            <w:pPr>
              <w:rPr>
                <w:sz w:val="26"/>
                <w:szCs w:val="26"/>
              </w:rPr>
            </w:pPr>
            <w:r w:rsidRPr="0069055C">
              <w:rPr>
                <w:sz w:val="26"/>
                <w:szCs w:val="26"/>
              </w:rPr>
              <w:t>Thành viên HĐQL/Thành viên HĐ Học viện (Viện Hàn lâm KHXHVN, Viện Hàn lâm KHCNVN, các tổ chức KHCN khác trong cơ quan thuộc Chính phủ, Đài Truyền hình Việt Nam, Đài Tiếng nói Việt Nam, Thông tấn xã Việt Nam)</w:t>
            </w:r>
          </w:p>
        </w:tc>
      </w:tr>
      <w:tr w:rsidR="0069055C" w:rsidRPr="0069055C" w14:paraId="786BA4E1"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4814DD7A" w14:textId="77777777" w:rsidR="0069055C" w:rsidRPr="0069055C" w:rsidRDefault="0069055C" w:rsidP="0069055C">
            <w:pPr>
              <w:rPr>
                <w:sz w:val="26"/>
                <w:szCs w:val="26"/>
              </w:rPr>
            </w:pPr>
            <w:r w:rsidRPr="0069055C">
              <w:rPr>
                <w:b/>
                <w:bCs/>
                <w:sz w:val="26"/>
                <w:szCs w:val="26"/>
              </w:rPr>
              <w:t>II</w:t>
            </w:r>
          </w:p>
        </w:tc>
        <w:tc>
          <w:tcPr>
            <w:tcW w:w="4350" w:type="pct"/>
            <w:gridSpan w:val="2"/>
            <w:tcBorders>
              <w:top w:val="nil"/>
              <w:left w:val="nil"/>
              <w:bottom w:val="single" w:sz="8" w:space="0" w:color="auto"/>
              <w:right w:val="single" w:sz="8" w:space="0" w:color="auto"/>
            </w:tcBorders>
            <w:shd w:val="clear" w:color="auto" w:fill="FFFFFF"/>
            <w:vAlign w:val="center"/>
            <w:hideMark/>
          </w:tcPr>
          <w:p w14:paraId="638174D3" w14:textId="77777777" w:rsidR="0069055C" w:rsidRPr="0069055C" w:rsidRDefault="0069055C" w:rsidP="0069055C">
            <w:pPr>
              <w:rPr>
                <w:sz w:val="26"/>
                <w:szCs w:val="26"/>
              </w:rPr>
            </w:pPr>
            <w:r w:rsidRPr="0069055C">
              <w:rPr>
                <w:b/>
                <w:bCs/>
                <w:sz w:val="26"/>
                <w:szCs w:val="26"/>
              </w:rPr>
              <w:t>VTVL lãnh đạo, quản lý của cơ quan thuộc Chính phủ</w:t>
            </w:r>
          </w:p>
        </w:tc>
      </w:tr>
      <w:tr w:rsidR="0069055C" w:rsidRPr="0069055C" w14:paraId="7947709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4A150F6" w14:textId="77777777" w:rsidR="0069055C" w:rsidRPr="0069055C" w:rsidRDefault="0069055C" w:rsidP="0069055C">
            <w:pPr>
              <w:rPr>
                <w:sz w:val="26"/>
                <w:szCs w:val="26"/>
              </w:rPr>
            </w:pPr>
            <w:r w:rsidRPr="0069055C">
              <w:rPr>
                <w:sz w:val="26"/>
                <w:szCs w:val="26"/>
              </w:rPr>
              <w:t>4</w:t>
            </w:r>
          </w:p>
        </w:tc>
        <w:tc>
          <w:tcPr>
            <w:tcW w:w="300" w:type="pct"/>
            <w:tcBorders>
              <w:top w:val="nil"/>
              <w:left w:val="nil"/>
              <w:bottom w:val="single" w:sz="8" w:space="0" w:color="auto"/>
              <w:right w:val="single" w:sz="8" w:space="0" w:color="auto"/>
            </w:tcBorders>
            <w:shd w:val="clear" w:color="auto" w:fill="FFFFFF"/>
            <w:vAlign w:val="center"/>
            <w:hideMark/>
          </w:tcPr>
          <w:p w14:paraId="4BABC5B5" w14:textId="77777777" w:rsidR="0069055C" w:rsidRPr="0069055C" w:rsidRDefault="0069055C" w:rsidP="0069055C">
            <w:pPr>
              <w:rPr>
                <w:sz w:val="26"/>
                <w:szCs w:val="26"/>
              </w:rPr>
            </w:pPr>
            <w:r w:rsidRPr="0069055C">
              <w:rPr>
                <w:sz w:val="26"/>
                <w:szCs w:val="26"/>
              </w:rPr>
              <w:t>1</w:t>
            </w:r>
          </w:p>
        </w:tc>
        <w:tc>
          <w:tcPr>
            <w:tcW w:w="2350" w:type="pct"/>
            <w:tcBorders>
              <w:top w:val="nil"/>
              <w:left w:val="nil"/>
              <w:bottom w:val="single" w:sz="8" w:space="0" w:color="auto"/>
              <w:right w:val="single" w:sz="8" w:space="0" w:color="auto"/>
            </w:tcBorders>
            <w:shd w:val="clear" w:color="auto" w:fill="FFFFFF"/>
            <w:vAlign w:val="center"/>
            <w:hideMark/>
          </w:tcPr>
          <w:p w14:paraId="17CC9084" w14:textId="77777777" w:rsidR="0069055C" w:rsidRPr="0069055C" w:rsidRDefault="0069055C" w:rsidP="0069055C">
            <w:pPr>
              <w:rPr>
                <w:sz w:val="26"/>
                <w:szCs w:val="26"/>
              </w:rPr>
            </w:pPr>
            <w:r w:rsidRPr="0069055C">
              <w:rPr>
                <w:sz w:val="26"/>
                <w:szCs w:val="26"/>
              </w:rPr>
              <w:t>Thủ trưởng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1DD0D0AD" w14:textId="77777777" w:rsidR="0069055C" w:rsidRPr="0069055C" w:rsidRDefault="0069055C" w:rsidP="0069055C">
            <w:pPr>
              <w:rPr>
                <w:sz w:val="26"/>
                <w:szCs w:val="26"/>
              </w:rPr>
            </w:pPr>
            <w:r w:rsidRPr="0069055C">
              <w:rPr>
                <w:sz w:val="26"/>
                <w:szCs w:val="26"/>
              </w:rPr>
              <w:t>1. Chủ tịch Viện (Viện Hàn lâm KHXHVN, Viện KHCNVN)</w:t>
            </w:r>
          </w:p>
          <w:p w14:paraId="6EE24394" w14:textId="77777777" w:rsidR="0069055C" w:rsidRPr="0069055C" w:rsidRDefault="0069055C" w:rsidP="0069055C">
            <w:pPr>
              <w:rPr>
                <w:sz w:val="26"/>
                <w:szCs w:val="26"/>
              </w:rPr>
            </w:pPr>
            <w:r w:rsidRPr="0069055C">
              <w:rPr>
                <w:sz w:val="26"/>
                <w:szCs w:val="26"/>
              </w:rPr>
              <w:t>2. Tổng Giám đốc (Đài Truyền hình Việt Nam, Đài Tiếng nói Việt Nam, Thông Tấn xã Việt Nam</w:t>
            </w:r>
          </w:p>
        </w:tc>
      </w:tr>
      <w:tr w:rsidR="0069055C" w:rsidRPr="0069055C" w14:paraId="5DAB74B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4B71304" w14:textId="77777777" w:rsidR="0069055C" w:rsidRPr="0069055C" w:rsidRDefault="0069055C" w:rsidP="0069055C">
            <w:pPr>
              <w:rPr>
                <w:sz w:val="26"/>
                <w:szCs w:val="26"/>
              </w:rPr>
            </w:pPr>
            <w:r w:rsidRPr="0069055C">
              <w:rPr>
                <w:sz w:val="26"/>
                <w:szCs w:val="26"/>
              </w:rPr>
              <w:t>5</w:t>
            </w:r>
          </w:p>
        </w:tc>
        <w:tc>
          <w:tcPr>
            <w:tcW w:w="300" w:type="pct"/>
            <w:tcBorders>
              <w:top w:val="nil"/>
              <w:left w:val="nil"/>
              <w:bottom w:val="single" w:sz="8" w:space="0" w:color="auto"/>
              <w:right w:val="single" w:sz="8" w:space="0" w:color="auto"/>
            </w:tcBorders>
            <w:shd w:val="clear" w:color="auto" w:fill="FFFFFF"/>
            <w:vAlign w:val="center"/>
            <w:hideMark/>
          </w:tcPr>
          <w:p w14:paraId="3E616947" w14:textId="77777777" w:rsidR="0069055C" w:rsidRPr="0069055C" w:rsidRDefault="0069055C" w:rsidP="0069055C">
            <w:pPr>
              <w:rPr>
                <w:sz w:val="26"/>
                <w:szCs w:val="26"/>
              </w:rPr>
            </w:pPr>
            <w:r w:rsidRPr="0069055C">
              <w:rPr>
                <w:sz w:val="26"/>
                <w:szCs w:val="26"/>
              </w:rPr>
              <w:t>2</w:t>
            </w:r>
          </w:p>
        </w:tc>
        <w:tc>
          <w:tcPr>
            <w:tcW w:w="2350" w:type="pct"/>
            <w:tcBorders>
              <w:top w:val="nil"/>
              <w:left w:val="nil"/>
              <w:bottom w:val="single" w:sz="8" w:space="0" w:color="auto"/>
              <w:right w:val="single" w:sz="8" w:space="0" w:color="auto"/>
            </w:tcBorders>
            <w:shd w:val="clear" w:color="auto" w:fill="FFFFFF"/>
            <w:vAlign w:val="center"/>
            <w:hideMark/>
          </w:tcPr>
          <w:p w14:paraId="3A10A70E" w14:textId="77777777" w:rsidR="0069055C" w:rsidRPr="0069055C" w:rsidRDefault="0069055C" w:rsidP="0069055C">
            <w:pPr>
              <w:rPr>
                <w:sz w:val="26"/>
                <w:szCs w:val="26"/>
              </w:rPr>
            </w:pPr>
            <w:r w:rsidRPr="0069055C">
              <w:rPr>
                <w:sz w:val="26"/>
                <w:szCs w:val="26"/>
              </w:rPr>
              <w:t>Phó Thủ trưởng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2BE58AE5" w14:textId="77777777" w:rsidR="0069055C" w:rsidRPr="0069055C" w:rsidRDefault="0069055C" w:rsidP="0069055C">
            <w:pPr>
              <w:rPr>
                <w:sz w:val="26"/>
                <w:szCs w:val="26"/>
              </w:rPr>
            </w:pPr>
            <w:r w:rsidRPr="0069055C">
              <w:rPr>
                <w:sz w:val="26"/>
                <w:szCs w:val="26"/>
              </w:rPr>
              <w:t>1. Phó Chủ tịch Viện (Viện Hàn lâm KHXHVN, Viện KHCNVN)</w:t>
            </w:r>
          </w:p>
          <w:p w14:paraId="200E3F9F" w14:textId="77777777" w:rsidR="0069055C" w:rsidRPr="0069055C" w:rsidRDefault="0069055C" w:rsidP="0069055C">
            <w:pPr>
              <w:rPr>
                <w:sz w:val="26"/>
                <w:szCs w:val="26"/>
              </w:rPr>
            </w:pPr>
            <w:r w:rsidRPr="0069055C">
              <w:rPr>
                <w:sz w:val="26"/>
                <w:szCs w:val="26"/>
              </w:rPr>
              <w:t>2. Phó Tổng Giám đốc (Đài Truyền hình Việt Nam, Đài Tiếng nói Việt Nam, Thông Tấn xã Việt Nam</w:t>
            </w:r>
          </w:p>
        </w:tc>
      </w:tr>
      <w:tr w:rsidR="0069055C" w:rsidRPr="0069055C" w14:paraId="4174B26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5A9E5BB" w14:textId="77777777" w:rsidR="0069055C" w:rsidRPr="0069055C" w:rsidRDefault="0069055C" w:rsidP="0069055C">
            <w:pPr>
              <w:rPr>
                <w:sz w:val="26"/>
                <w:szCs w:val="26"/>
              </w:rPr>
            </w:pPr>
            <w:r w:rsidRPr="0069055C">
              <w:rPr>
                <w:sz w:val="26"/>
                <w:szCs w:val="26"/>
              </w:rPr>
              <w:t>6</w:t>
            </w:r>
          </w:p>
        </w:tc>
        <w:tc>
          <w:tcPr>
            <w:tcW w:w="300" w:type="pct"/>
            <w:tcBorders>
              <w:top w:val="nil"/>
              <w:left w:val="nil"/>
              <w:bottom w:val="single" w:sz="8" w:space="0" w:color="auto"/>
              <w:right w:val="single" w:sz="8" w:space="0" w:color="auto"/>
            </w:tcBorders>
            <w:shd w:val="clear" w:color="auto" w:fill="FFFFFF"/>
            <w:vAlign w:val="center"/>
            <w:hideMark/>
          </w:tcPr>
          <w:p w14:paraId="31DEE876" w14:textId="77777777" w:rsidR="0069055C" w:rsidRPr="0069055C" w:rsidRDefault="0069055C" w:rsidP="0069055C">
            <w:pPr>
              <w:rPr>
                <w:sz w:val="26"/>
                <w:szCs w:val="26"/>
              </w:rPr>
            </w:pPr>
            <w:r w:rsidRPr="0069055C">
              <w:rPr>
                <w:sz w:val="26"/>
                <w:szCs w:val="26"/>
              </w:rPr>
              <w:t>3</w:t>
            </w:r>
          </w:p>
        </w:tc>
        <w:tc>
          <w:tcPr>
            <w:tcW w:w="2350" w:type="pct"/>
            <w:tcBorders>
              <w:top w:val="nil"/>
              <w:left w:val="nil"/>
              <w:bottom w:val="single" w:sz="8" w:space="0" w:color="auto"/>
              <w:right w:val="single" w:sz="8" w:space="0" w:color="auto"/>
            </w:tcBorders>
            <w:shd w:val="clear" w:color="auto" w:fill="FFFFFF"/>
            <w:vAlign w:val="center"/>
            <w:hideMark/>
          </w:tcPr>
          <w:p w14:paraId="4F88D32E" w14:textId="77777777" w:rsidR="0069055C" w:rsidRPr="0069055C" w:rsidRDefault="0069055C" w:rsidP="0069055C">
            <w:pPr>
              <w:rPr>
                <w:sz w:val="26"/>
                <w:szCs w:val="26"/>
              </w:rPr>
            </w:pPr>
            <w:r w:rsidRPr="0069055C">
              <w:rPr>
                <w:sz w:val="26"/>
                <w:szCs w:val="26"/>
              </w:rPr>
              <w:t>Chánh Văn phòng</w:t>
            </w:r>
          </w:p>
        </w:tc>
        <w:tc>
          <w:tcPr>
            <w:tcW w:w="2000" w:type="pct"/>
            <w:tcBorders>
              <w:top w:val="nil"/>
              <w:left w:val="nil"/>
              <w:bottom w:val="single" w:sz="8" w:space="0" w:color="auto"/>
              <w:right w:val="single" w:sz="8" w:space="0" w:color="auto"/>
            </w:tcBorders>
            <w:shd w:val="clear" w:color="auto" w:fill="FFFFFF"/>
            <w:vAlign w:val="center"/>
            <w:hideMark/>
          </w:tcPr>
          <w:p w14:paraId="4F1A5D28" w14:textId="77777777" w:rsidR="0069055C" w:rsidRPr="0069055C" w:rsidRDefault="0069055C" w:rsidP="0069055C">
            <w:pPr>
              <w:rPr>
                <w:sz w:val="26"/>
                <w:szCs w:val="26"/>
              </w:rPr>
            </w:pPr>
            <w:r w:rsidRPr="0069055C">
              <w:rPr>
                <w:sz w:val="26"/>
                <w:szCs w:val="26"/>
              </w:rPr>
              <w:t> </w:t>
            </w:r>
          </w:p>
        </w:tc>
      </w:tr>
      <w:tr w:rsidR="0069055C" w:rsidRPr="0069055C" w14:paraId="1D1671B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4EC0DD4" w14:textId="77777777" w:rsidR="0069055C" w:rsidRPr="0069055C" w:rsidRDefault="0069055C" w:rsidP="0069055C">
            <w:pPr>
              <w:rPr>
                <w:sz w:val="26"/>
                <w:szCs w:val="26"/>
              </w:rPr>
            </w:pPr>
            <w:r w:rsidRPr="0069055C">
              <w:rPr>
                <w:sz w:val="26"/>
                <w:szCs w:val="26"/>
              </w:rPr>
              <w:lastRenderedPageBreak/>
              <w:t>7</w:t>
            </w:r>
          </w:p>
        </w:tc>
        <w:tc>
          <w:tcPr>
            <w:tcW w:w="300" w:type="pct"/>
            <w:tcBorders>
              <w:top w:val="nil"/>
              <w:left w:val="nil"/>
              <w:bottom w:val="single" w:sz="8" w:space="0" w:color="auto"/>
              <w:right w:val="single" w:sz="8" w:space="0" w:color="auto"/>
            </w:tcBorders>
            <w:shd w:val="clear" w:color="auto" w:fill="FFFFFF"/>
            <w:vAlign w:val="center"/>
            <w:hideMark/>
          </w:tcPr>
          <w:p w14:paraId="5EDB48A5" w14:textId="77777777" w:rsidR="0069055C" w:rsidRPr="0069055C" w:rsidRDefault="0069055C" w:rsidP="0069055C">
            <w:pPr>
              <w:rPr>
                <w:sz w:val="26"/>
                <w:szCs w:val="26"/>
              </w:rPr>
            </w:pPr>
            <w:r w:rsidRPr="0069055C">
              <w:rPr>
                <w:sz w:val="26"/>
                <w:szCs w:val="26"/>
              </w:rPr>
              <w:t>4</w:t>
            </w:r>
          </w:p>
        </w:tc>
        <w:tc>
          <w:tcPr>
            <w:tcW w:w="2350" w:type="pct"/>
            <w:tcBorders>
              <w:top w:val="nil"/>
              <w:left w:val="nil"/>
              <w:bottom w:val="single" w:sz="8" w:space="0" w:color="auto"/>
              <w:right w:val="single" w:sz="8" w:space="0" w:color="auto"/>
            </w:tcBorders>
            <w:shd w:val="clear" w:color="auto" w:fill="FFFFFF"/>
            <w:vAlign w:val="center"/>
            <w:hideMark/>
          </w:tcPr>
          <w:p w14:paraId="1D7EB87C" w14:textId="77777777" w:rsidR="0069055C" w:rsidRPr="0069055C" w:rsidRDefault="0069055C" w:rsidP="0069055C">
            <w:pPr>
              <w:rPr>
                <w:sz w:val="26"/>
                <w:szCs w:val="26"/>
              </w:rPr>
            </w:pPr>
            <w:r w:rsidRPr="0069055C">
              <w:rPr>
                <w:sz w:val="26"/>
                <w:szCs w:val="26"/>
              </w:rPr>
              <w:t>Trưởng ban</w:t>
            </w:r>
          </w:p>
        </w:tc>
        <w:tc>
          <w:tcPr>
            <w:tcW w:w="2000" w:type="pct"/>
            <w:tcBorders>
              <w:top w:val="nil"/>
              <w:left w:val="nil"/>
              <w:bottom w:val="single" w:sz="8" w:space="0" w:color="auto"/>
              <w:right w:val="single" w:sz="8" w:space="0" w:color="auto"/>
            </w:tcBorders>
            <w:shd w:val="clear" w:color="auto" w:fill="FFFFFF"/>
            <w:vAlign w:val="center"/>
            <w:hideMark/>
          </w:tcPr>
          <w:p w14:paraId="21783F05" w14:textId="77777777" w:rsidR="0069055C" w:rsidRPr="0069055C" w:rsidRDefault="0069055C" w:rsidP="0069055C">
            <w:pPr>
              <w:rPr>
                <w:sz w:val="26"/>
                <w:szCs w:val="26"/>
              </w:rPr>
            </w:pPr>
            <w:r w:rsidRPr="0069055C">
              <w:rPr>
                <w:sz w:val="26"/>
                <w:szCs w:val="26"/>
              </w:rPr>
              <w:t> </w:t>
            </w:r>
          </w:p>
        </w:tc>
      </w:tr>
      <w:tr w:rsidR="0069055C" w:rsidRPr="0069055C" w14:paraId="684FD06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1155D97" w14:textId="77777777" w:rsidR="0069055C" w:rsidRPr="0069055C" w:rsidRDefault="0069055C" w:rsidP="0069055C">
            <w:pPr>
              <w:rPr>
                <w:sz w:val="26"/>
                <w:szCs w:val="26"/>
              </w:rPr>
            </w:pPr>
            <w:r w:rsidRPr="0069055C">
              <w:rPr>
                <w:sz w:val="26"/>
                <w:szCs w:val="26"/>
              </w:rPr>
              <w:t>8</w:t>
            </w:r>
          </w:p>
        </w:tc>
        <w:tc>
          <w:tcPr>
            <w:tcW w:w="300" w:type="pct"/>
            <w:tcBorders>
              <w:top w:val="nil"/>
              <w:left w:val="nil"/>
              <w:bottom w:val="single" w:sz="8" w:space="0" w:color="auto"/>
              <w:right w:val="single" w:sz="8" w:space="0" w:color="auto"/>
            </w:tcBorders>
            <w:shd w:val="clear" w:color="auto" w:fill="FFFFFF"/>
            <w:vAlign w:val="center"/>
            <w:hideMark/>
          </w:tcPr>
          <w:p w14:paraId="2BB410BF" w14:textId="77777777" w:rsidR="0069055C" w:rsidRPr="0069055C" w:rsidRDefault="0069055C" w:rsidP="0069055C">
            <w:pPr>
              <w:rPr>
                <w:sz w:val="26"/>
                <w:szCs w:val="26"/>
              </w:rPr>
            </w:pPr>
            <w:r w:rsidRPr="0069055C">
              <w:rPr>
                <w:sz w:val="26"/>
                <w:szCs w:val="26"/>
              </w:rPr>
              <w:t>5</w:t>
            </w:r>
          </w:p>
        </w:tc>
        <w:tc>
          <w:tcPr>
            <w:tcW w:w="2350" w:type="pct"/>
            <w:tcBorders>
              <w:top w:val="nil"/>
              <w:left w:val="nil"/>
              <w:bottom w:val="single" w:sz="8" w:space="0" w:color="auto"/>
              <w:right w:val="single" w:sz="8" w:space="0" w:color="auto"/>
            </w:tcBorders>
            <w:shd w:val="clear" w:color="auto" w:fill="FFFFFF"/>
            <w:vAlign w:val="center"/>
            <w:hideMark/>
          </w:tcPr>
          <w:p w14:paraId="35F32D48" w14:textId="77777777" w:rsidR="0069055C" w:rsidRPr="0069055C" w:rsidRDefault="0069055C" w:rsidP="0069055C">
            <w:pPr>
              <w:rPr>
                <w:sz w:val="26"/>
                <w:szCs w:val="26"/>
              </w:rPr>
            </w:pPr>
            <w:r w:rsidRPr="0069055C">
              <w:rPr>
                <w:sz w:val="26"/>
                <w:szCs w:val="26"/>
              </w:rPr>
              <w:t>Vụ trưởng</w:t>
            </w:r>
          </w:p>
        </w:tc>
        <w:tc>
          <w:tcPr>
            <w:tcW w:w="2000" w:type="pct"/>
            <w:tcBorders>
              <w:top w:val="nil"/>
              <w:left w:val="nil"/>
              <w:bottom w:val="single" w:sz="8" w:space="0" w:color="auto"/>
              <w:right w:val="single" w:sz="8" w:space="0" w:color="auto"/>
            </w:tcBorders>
            <w:shd w:val="clear" w:color="auto" w:fill="FFFFFF"/>
            <w:vAlign w:val="center"/>
            <w:hideMark/>
          </w:tcPr>
          <w:p w14:paraId="4D1CE37B" w14:textId="77777777" w:rsidR="0069055C" w:rsidRPr="0069055C" w:rsidRDefault="0069055C" w:rsidP="0069055C">
            <w:pPr>
              <w:rPr>
                <w:sz w:val="26"/>
                <w:szCs w:val="26"/>
              </w:rPr>
            </w:pPr>
            <w:r w:rsidRPr="0069055C">
              <w:rPr>
                <w:sz w:val="26"/>
                <w:szCs w:val="26"/>
              </w:rPr>
              <w:t> </w:t>
            </w:r>
          </w:p>
        </w:tc>
      </w:tr>
      <w:tr w:rsidR="0069055C" w:rsidRPr="0069055C" w14:paraId="54CB7A0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8FA0C41" w14:textId="77777777" w:rsidR="0069055C" w:rsidRPr="0069055C" w:rsidRDefault="0069055C" w:rsidP="0069055C">
            <w:pPr>
              <w:rPr>
                <w:sz w:val="26"/>
                <w:szCs w:val="26"/>
              </w:rPr>
            </w:pPr>
            <w:r w:rsidRPr="0069055C">
              <w:rPr>
                <w:sz w:val="26"/>
                <w:szCs w:val="26"/>
              </w:rPr>
              <w:t>9</w:t>
            </w:r>
          </w:p>
        </w:tc>
        <w:tc>
          <w:tcPr>
            <w:tcW w:w="300" w:type="pct"/>
            <w:tcBorders>
              <w:top w:val="nil"/>
              <w:left w:val="nil"/>
              <w:bottom w:val="single" w:sz="8" w:space="0" w:color="auto"/>
              <w:right w:val="single" w:sz="8" w:space="0" w:color="auto"/>
            </w:tcBorders>
            <w:shd w:val="clear" w:color="auto" w:fill="FFFFFF"/>
            <w:vAlign w:val="center"/>
            <w:hideMark/>
          </w:tcPr>
          <w:p w14:paraId="0BB4EC7D" w14:textId="77777777" w:rsidR="0069055C" w:rsidRPr="0069055C" w:rsidRDefault="0069055C" w:rsidP="0069055C">
            <w:pPr>
              <w:rPr>
                <w:sz w:val="26"/>
                <w:szCs w:val="26"/>
              </w:rPr>
            </w:pPr>
            <w:r w:rsidRPr="0069055C">
              <w:rPr>
                <w:sz w:val="26"/>
                <w:szCs w:val="26"/>
              </w:rPr>
              <w:t>6</w:t>
            </w:r>
          </w:p>
        </w:tc>
        <w:tc>
          <w:tcPr>
            <w:tcW w:w="2350" w:type="pct"/>
            <w:tcBorders>
              <w:top w:val="nil"/>
              <w:left w:val="nil"/>
              <w:bottom w:val="single" w:sz="8" w:space="0" w:color="auto"/>
              <w:right w:val="single" w:sz="8" w:space="0" w:color="auto"/>
            </w:tcBorders>
            <w:shd w:val="clear" w:color="auto" w:fill="FFFFFF"/>
            <w:vAlign w:val="center"/>
            <w:hideMark/>
          </w:tcPr>
          <w:p w14:paraId="36E126D7" w14:textId="77777777" w:rsidR="0069055C" w:rsidRPr="0069055C" w:rsidRDefault="0069055C" w:rsidP="0069055C">
            <w:pPr>
              <w:rPr>
                <w:sz w:val="26"/>
                <w:szCs w:val="26"/>
              </w:rPr>
            </w:pPr>
            <w:r w:rsidRPr="0069055C">
              <w:rPr>
                <w:sz w:val="26"/>
                <w:szCs w:val="26"/>
              </w:rPr>
              <w:t>Phó Chánh Văn phòng</w:t>
            </w:r>
          </w:p>
        </w:tc>
        <w:tc>
          <w:tcPr>
            <w:tcW w:w="2000" w:type="pct"/>
            <w:tcBorders>
              <w:top w:val="nil"/>
              <w:left w:val="nil"/>
              <w:bottom w:val="single" w:sz="8" w:space="0" w:color="auto"/>
              <w:right w:val="single" w:sz="8" w:space="0" w:color="auto"/>
            </w:tcBorders>
            <w:shd w:val="clear" w:color="auto" w:fill="FFFFFF"/>
            <w:vAlign w:val="center"/>
            <w:hideMark/>
          </w:tcPr>
          <w:p w14:paraId="769BDF1E" w14:textId="77777777" w:rsidR="0069055C" w:rsidRPr="0069055C" w:rsidRDefault="0069055C" w:rsidP="0069055C">
            <w:pPr>
              <w:rPr>
                <w:sz w:val="26"/>
                <w:szCs w:val="26"/>
              </w:rPr>
            </w:pPr>
            <w:r w:rsidRPr="0069055C">
              <w:rPr>
                <w:sz w:val="26"/>
                <w:szCs w:val="26"/>
              </w:rPr>
              <w:t> </w:t>
            </w:r>
          </w:p>
        </w:tc>
      </w:tr>
      <w:tr w:rsidR="0069055C" w:rsidRPr="0069055C" w14:paraId="54771C8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D147F29" w14:textId="77777777" w:rsidR="0069055C" w:rsidRPr="0069055C" w:rsidRDefault="0069055C" w:rsidP="0069055C">
            <w:pPr>
              <w:rPr>
                <w:sz w:val="26"/>
                <w:szCs w:val="26"/>
              </w:rPr>
            </w:pPr>
            <w:r w:rsidRPr="0069055C">
              <w:rPr>
                <w:sz w:val="26"/>
                <w:szCs w:val="26"/>
              </w:rPr>
              <w:t>10</w:t>
            </w:r>
          </w:p>
        </w:tc>
        <w:tc>
          <w:tcPr>
            <w:tcW w:w="300" w:type="pct"/>
            <w:tcBorders>
              <w:top w:val="nil"/>
              <w:left w:val="nil"/>
              <w:bottom w:val="single" w:sz="8" w:space="0" w:color="auto"/>
              <w:right w:val="single" w:sz="8" w:space="0" w:color="auto"/>
            </w:tcBorders>
            <w:shd w:val="clear" w:color="auto" w:fill="FFFFFF"/>
            <w:vAlign w:val="center"/>
            <w:hideMark/>
          </w:tcPr>
          <w:p w14:paraId="365F18F8" w14:textId="77777777" w:rsidR="0069055C" w:rsidRPr="0069055C" w:rsidRDefault="0069055C" w:rsidP="0069055C">
            <w:pPr>
              <w:rPr>
                <w:sz w:val="26"/>
                <w:szCs w:val="26"/>
              </w:rPr>
            </w:pPr>
            <w:r w:rsidRPr="0069055C">
              <w:rPr>
                <w:sz w:val="26"/>
                <w:szCs w:val="26"/>
              </w:rPr>
              <w:t>7</w:t>
            </w:r>
          </w:p>
        </w:tc>
        <w:tc>
          <w:tcPr>
            <w:tcW w:w="2350" w:type="pct"/>
            <w:tcBorders>
              <w:top w:val="nil"/>
              <w:left w:val="nil"/>
              <w:bottom w:val="single" w:sz="8" w:space="0" w:color="auto"/>
              <w:right w:val="single" w:sz="8" w:space="0" w:color="auto"/>
            </w:tcBorders>
            <w:shd w:val="clear" w:color="auto" w:fill="FFFFFF"/>
            <w:vAlign w:val="center"/>
            <w:hideMark/>
          </w:tcPr>
          <w:p w14:paraId="794DAA19" w14:textId="77777777" w:rsidR="0069055C" w:rsidRPr="0069055C" w:rsidRDefault="0069055C" w:rsidP="0069055C">
            <w:pPr>
              <w:rPr>
                <w:sz w:val="26"/>
                <w:szCs w:val="26"/>
              </w:rPr>
            </w:pPr>
            <w:r w:rsidRPr="0069055C">
              <w:rPr>
                <w:sz w:val="26"/>
                <w:szCs w:val="26"/>
              </w:rPr>
              <w:t>Phó Trưởng ban</w:t>
            </w:r>
          </w:p>
        </w:tc>
        <w:tc>
          <w:tcPr>
            <w:tcW w:w="2000" w:type="pct"/>
            <w:tcBorders>
              <w:top w:val="nil"/>
              <w:left w:val="nil"/>
              <w:bottom w:val="single" w:sz="8" w:space="0" w:color="auto"/>
              <w:right w:val="single" w:sz="8" w:space="0" w:color="auto"/>
            </w:tcBorders>
            <w:shd w:val="clear" w:color="auto" w:fill="FFFFFF"/>
            <w:vAlign w:val="center"/>
            <w:hideMark/>
          </w:tcPr>
          <w:p w14:paraId="33837047" w14:textId="77777777" w:rsidR="0069055C" w:rsidRPr="0069055C" w:rsidRDefault="0069055C" w:rsidP="0069055C">
            <w:pPr>
              <w:rPr>
                <w:sz w:val="26"/>
                <w:szCs w:val="26"/>
              </w:rPr>
            </w:pPr>
            <w:r w:rsidRPr="0069055C">
              <w:rPr>
                <w:sz w:val="26"/>
                <w:szCs w:val="26"/>
              </w:rPr>
              <w:t> </w:t>
            </w:r>
          </w:p>
        </w:tc>
      </w:tr>
      <w:tr w:rsidR="0069055C" w:rsidRPr="0069055C" w14:paraId="2E82FF3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88F0F02" w14:textId="77777777" w:rsidR="0069055C" w:rsidRPr="0069055C" w:rsidRDefault="0069055C" w:rsidP="0069055C">
            <w:pPr>
              <w:rPr>
                <w:sz w:val="26"/>
                <w:szCs w:val="26"/>
              </w:rPr>
            </w:pPr>
            <w:r w:rsidRPr="0069055C">
              <w:rPr>
                <w:sz w:val="26"/>
                <w:szCs w:val="26"/>
              </w:rPr>
              <w:t>11</w:t>
            </w:r>
          </w:p>
        </w:tc>
        <w:tc>
          <w:tcPr>
            <w:tcW w:w="300" w:type="pct"/>
            <w:tcBorders>
              <w:top w:val="nil"/>
              <w:left w:val="nil"/>
              <w:bottom w:val="single" w:sz="8" w:space="0" w:color="auto"/>
              <w:right w:val="single" w:sz="8" w:space="0" w:color="auto"/>
            </w:tcBorders>
            <w:shd w:val="clear" w:color="auto" w:fill="FFFFFF"/>
            <w:vAlign w:val="center"/>
            <w:hideMark/>
          </w:tcPr>
          <w:p w14:paraId="233FAC00" w14:textId="77777777" w:rsidR="0069055C" w:rsidRPr="0069055C" w:rsidRDefault="0069055C" w:rsidP="0069055C">
            <w:pPr>
              <w:rPr>
                <w:sz w:val="26"/>
                <w:szCs w:val="26"/>
              </w:rPr>
            </w:pPr>
            <w:r w:rsidRPr="0069055C">
              <w:rPr>
                <w:sz w:val="26"/>
                <w:szCs w:val="26"/>
              </w:rPr>
              <w:t>8</w:t>
            </w:r>
          </w:p>
        </w:tc>
        <w:tc>
          <w:tcPr>
            <w:tcW w:w="2350" w:type="pct"/>
            <w:tcBorders>
              <w:top w:val="nil"/>
              <w:left w:val="nil"/>
              <w:bottom w:val="single" w:sz="8" w:space="0" w:color="auto"/>
              <w:right w:val="single" w:sz="8" w:space="0" w:color="auto"/>
            </w:tcBorders>
            <w:shd w:val="clear" w:color="auto" w:fill="FFFFFF"/>
            <w:vAlign w:val="center"/>
            <w:hideMark/>
          </w:tcPr>
          <w:p w14:paraId="5CB6419B" w14:textId="77777777" w:rsidR="0069055C" w:rsidRPr="0069055C" w:rsidRDefault="0069055C" w:rsidP="0069055C">
            <w:pPr>
              <w:rPr>
                <w:sz w:val="26"/>
                <w:szCs w:val="26"/>
              </w:rPr>
            </w:pPr>
            <w:r w:rsidRPr="0069055C">
              <w:rPr>
                <w:sz w:val="26"/>
                <w:szCs w:val="26"/>
              </w:rPr>
              <w:t>Phó Vụ trưởng</w:t>
            </w:r>
          </w:p>
        </w:tc>
        <w:tc>
          <w:tcPr>
            <w:tcW w:w="2000" w:type="pct"/>
            <w:tcBorders>
              <w:top w:val="nil"/>
              <w:left w:val="nil"/>
              <w:bottom w:val="single" w:sz="8" w:space="0" w:color="auto"/>
              <w:right w:val="single" w:sz="8" w:space="0" w:color="auto"/>
            </w:tcBorders>
            <w:shd w:val="clear" w:color="auto" w:fill="FFFFFF"/>
            <w:vAlign w:val="center"/>
            <w:hideMark/>
          </w:tcPr>
          <w:p w14:paraId="56FFCDB2" w14:textId="77777777" w:rsidR="0069055C" w:rsidRPr="0069055C" w:rsidRDefault="0069055C" w:rsidP="0069055C">
            <w:pPr>
              <w:rPr>
                <w:sz w:val="26"/>
                <w:szCs w:val="26"/>
              </w:rPr>
            </w:pPr>
            <w:r w:rsidRPr="0069055C">
              <w:rPr>
                <w:sz w:val="26"/>
                <w:szCs w:val="26"/>
              </w:rPr>
              <w:t> </w:t>
            </w:r>
          </w:p>
        </w:tc>
      </w:tr>
      <w:tr w:rsidR="0069055C" w:rsidRPr="0069055C" w14:paraId="57A3799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2854A0D" w14:textId="77777777" w:rsidR="0069055C" w:rsidRPr="0069055C" w:rsidRDefault="0069055C" w:rsidP="0069055C">
            <w:pPr>
              <w:rPr>
                <w:sz w:val="26"/>
                <w:szCs w:val="26"/>
              </w:rPr>
            </w:pPr>
            <w:r w:rsidRPr="0069055C">
              <w:rPr>
                <w:sz w:val="26"/>
                <w:szCs w:val="26"/>
              </w:rPr>
              <w:t>12</w:t>
            </w:r>
          </w:p>
        </w:tc>
        <w:tc>
          <w:tcPr>
            <w:tcW w:w="300" w:type="pct"/>
            <w:tcBorders>
              <w:top w:val="nil"/>
              <w:left w:val="nil"/>
              <w:bottom w:val="single" w:sz="8" w:space="0" w:color="auto"/>
              <w:right w:val="single" w:sz="8" w:space="0" w:color="auto"/>
            </w:tcBorders>
            <w:shd w:val="clear" w:color="auto" w:fill="FFFFFF"/>
            <w:vAlign w:val="center"/>
            <w:hideMark/>
          </w:tcPr>
          <w:p w14:paraId="7E76BE98" w14:textId="77777777" w:rsidR="0069055C" w:rsidRPr="0069055C" w:rsidRDefault="0069055C" w:rsidP="0069055C">
            <w:pPr>
              <w:rPr>
                <w:sz w:val="26"/>
                <w:szCs w:val="26"/>
              </w:rPr>
            </w:pPr>
            <w:r w:rsidRPr="0069055C">
              <w:rPr>
                <w:sz w:val="26"/>
                <w:szCs w:val="26"/>
              </w:rPr>
              <w:t>9</w:t>
            </w:r>
          </w:p>
        </w:tc>
        <w:tc>
          <w:tcPr>
            <w:tcW w:w="2350" w:type="pct"/>
            <w:tcBorders>
              <w:top w:val="nil"/>
              <w:left w:val="nil"/>
              <w:bottom w:val="single" w:sz="8" w:space="0" w:color="auto"/>
              <w:right w:val="single" w:sz="8" w:space="0" w:color="auto"/>
            </w:tcBorders>
            <w:shd w:val="clear" w:color="auto" w:fill="FFFFFF"/>
            <w:vAlign w:val="center"/>
            <w:hideMark/>
          </w:tcPr>
          <w:p w14:paraId="2C7AC063" w14:textId="77777777" w:rsidR="0069055C" w:rsidRPr="0069055C" w:rsidRDefault="0069055C" w:rsidP="0069055C">
            <w:pPr>
              <w:rPr>
                <w:sz w:val="26"/>
                <w:szCs w:val="26"/>
              </w:rPr>
            </w:pPr>
            <w:r w:rsidRPr="0069055C">
              <w:rPr>
                <w:sz w:val="26"/>
                <w:szCs w:val="26"/>
              </w:rPr>
              <w:t>Trưởng phòng và tương đương (thuộc Văn phòng, Ban)</w:t>
            </w:r>
          </w:p>
        </w:tc>
        <w:tc>
          <w:tcPr>
            <w:tcW w:w="2000" w:type="pct"/>
            <w:tcBorders>
              <w:top w:val="nil"/>
              <w:left w:val="nil"/>
              <w:bottom w:val="single" w:sz="8" w:space="0" w:color="auto"/>
              <w:right w:val="single" w:sz="8" w:space="0" w:color="auto"/>
            </w:tcBorders>
            <w:shd w:val="clear" w:color="auto" w:fill="FFFFFF"/>
            <w:vAlign w:val="center"/>
            <w:hideMark/>
          </w:tcPr>
          <w:p w14:paraId="7C33507B" w14:textId="77777777" w:rsidR="0069055C" w:rsidRPr="0069055C" w:rsidRDefault="0069055C" w:rsidP="0069055C">
            <w:pPr>
              <w:rPr>
                <w:sz w:val="26"/>
                <w:szCs w:val="26"/>
              </w:rPr>
            </w:pPr>
            <w:r w:rsidRPr="0069055C">
              <w:rPr>
                <w:sz w:val="26"/>
                <w:szCs w:val="26"/>
              </w:rPr>
              <w:t>Trưởng phòng/Trưởng đại diện/Trưởng Cơ quan thường trú TTXVN tại các tỉnh, thành phố trực thuộc Trung ương</w:t>
            </w:r>
          </w:p>
        </w:tc>
      </w:tr>
      <w:tr w:rsidR="0069055C" w:rsidRPr="0069055C" w14:paraId="5DD492C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57B8552" w14:textId="77777777" w:rsidR="0069055C" w:rsidRPr="0069055C" w:rsidRDefault="0069055C" w:rsidP="0069055C">
            <w:pPr>
              <w:rPr>
                <w:sz w:val="26"/>
                <w:szCs w:val="26"/>
              </w:rPr>
            </w:pPr>
            <w:r w:rsidRPr="0069055C">
              <w:rPr>
                <w:sz w:val="26"/>
                <w:szCs w:val="26"/>
              </w:rPr>
              <w:t>13</w:t>
            </w:r>
          </w:p>
        </w:tc>
        <w:tc>
          <w:tcPr>
            <w:tcW w:w="300" w:type="pct"/>
            <w:tcBorders>
              <w:top w:val="nil"/>
              <w:left w:val="nil"/>
              <w:bottom w:val="single" w:sz="8" w:space="0" w:color="auto"/>
              <w:right w:val="single" w:sz="8" w:space="0" w:color="auto"/>
            </w:tcBorders>
            <w:shd w:val="clear" w:color="auto" w:fill="FFFFFF"/>
            <w:vAlign w:val="center"/>
            <w:hideMark/>
          </w:tcPr>
          <w:p w14:paraId="5EB665DE" w14:textId="77777777" w:rsidR="0069055C" w:rsidRPr="0069055C" w:rsidRDefault="0069055C" w:rsidP="0069055C">
            <w:pPr>
              <w:rPr>
                <w:sz w:val="26"/>
                <w:szCs w:val="26"/>
              </w:rPr>
            </w:pPr>
            <w:r w:rsidRPr="0069055C">
              <w:rPr>
                <w:sz w:val="26"/>
                <w:szCs w:val="26"/>
              </w:rPr>
              <w:t>10</w:t>
            </w:r>
          </w:p>
        </w:tc>
        <w:tc>
          <w:tcPr>
            <w:tcW w:w="2350" w:type="pct"/>
            <w:tcBorders>
              <w:top w:val="nil"/>
              <w:left w:val="nil"/>
              <w:bottom w:val="single" w:sz="8" w:space="0" w:color="auto"/>
              <w:right w:val="single" w:sz="8" w:space="0" w:color="auto"/>
            </w:tcBorders>
            <w:shd w:val="clear" w:color="auto" w:fill="FFFFFF"/>
            <w:vAlign w:val="center"/>
            <w:hideMark/>
          </w:tcPr>
          <w:p w14:paraId="166ECFA4" w14:textId="77777777" w:rsidR="0069055C" w:rsidRPr="0069055C" w:rsidRDefault="0069055C" w:rsidP="0069055C">
            <w:pPr>
              <w:rPr>
                <w:sz w:val="26"/>
                <w:szCs w:val="26"/>
              </w:rPr>
            </w:pPr>
            <w:r w:rsidRPr="0069055C">
              <w:rPr>
                <w:sz w:val="26"/>
                <w:szCs w:val="26"/>
              </w:rPr>
              <w:t>Phó Trưởng phòng và tương đương (thuộc Văn phòng, Ban)</w:t>
            </w:r>
          </w:p>
        </w:tc>
        <w:tc>
          <w:tcPr>
            <w:tcW w:w="2000" w:type="pct"/>
            <w:tcBorders>
              <w:top w:val="nil"/>
              <w:left w:val="nil"/>
              <w:bottom w:val="single" w:sz="8" w:space="0" w:color="auto"/>
              <w:right w:val="single" w:sz="8" w:space="0" w:color="auto"/>
            </w:tcBorders>
            <w:shd w:val="clear" w:color="auto" w:fill="FFFFFF"/>
            <w:vAlign w:val="center"/>
            <w:hideMark/>
          </w:tcPr>
          <w:p w14:paraId="34207FD3" w14:textId="77777777" w:rsidR="0069055C" w:rsidRPr="0069055C" w:rsidRDefault="0069055C" w:rsidP="0069055C">
            <w:pPr>
              <w:rPr>
                <w:sz w:val="26"/>
                <w:szCs w:val="26"/>
              </w:rPr>
            </w:pPr>
            <w:r w:rsidRPr="0069055C">
              <w:rPr>
                <w:sz w:val="26"/>
                <w:szCs w:val="26"/>
              </w:rPr>
              <w:t>Phó Trưởng phòng/Phó Trưởng đại diện/Phó Trưởng Cơ quan thường trú TTXVN tại các tỉnh, thành phố trực thuộc Trung ương</w:t>
            </w:r>
          </w:p>
        </w:tc>
      </w:tr>
      <w:tr w:rsidR="0069055C" w:rsidRPr="0069055C" w14:paraId="57145D8A"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3F109173" w14:textId="77777777" w:rsidR="0069055C" w:rsidRPr="0069055C" w:rsidRDefault="0069055C" w:rsidP="0069055C">
            <w:pPr>
              <w:rPr>
                <w:sz w:val="26"/>
                <w:szCs w:val="26"/>
              </w:rPr>
            </w:pPr>
            <w:r w:rsidRPr="0069055C">
              <w:rPr>
                <w:b/>
                <w:bCs/>
                <w:sz w:val="26"/>
                <w:szCs w:val="26"/>
              </w:rPr>
              <w:t>III</w:t>
            </w:r>
          </w:p>
        </w:tc>
        <w:tc>
          <w:tcPr>
            <w:tcW w:w="4350" w:type="pct"/>
            <w:gridSpan w:val="2"/>
            <w:tcBorders>
              <w:top w:val="nil"/>
              <w:left w:val="nil"/>
              <w:bottom w:val="single" w:sz="8" w:space="0" w:color="auto"/>
              <w:right w:val="single" w:sz="8" w:space="0" w:color="auto"/>
            </w:tcBorders>
            <w:shd w:val="clear" w:color="auto" w:fill="FFFFFF"/>
            <w:vAlign w:val="center"/>
            <w:hideMark/>
          </w:tcPr>
          <w:p w14:paraId="79A8AD7C" w14:textId="77777777" w:rsidR="0069055C" w:rsidRPr="0069055C" w:rsidRDefault="0069055C" w:rsidP="0069055C">
            <w:pPr>
              <w:rPr>
                <w:sz w:val="26"/>
                <w:szCs w:val="26"/>
              </w:rPr>
            </w:pPr>
            <w:r w:rsidRPr="0069055C">
              <w:rPr>
                <w:b/>
                <w:bCs/>
                <w:sz w:val="26"/>
                <w:szCs w:val="26"/>
              </w:rPr>
              <w:t>Các đơn vị trực thuộc</w:t>
            </w:r>
          </w:p>
        </w:tc>
      </w:tr>
      <w:tr w:rsidR="0069055C" w:rsidRPr="0069055C" w14:paraId="1AA8BE1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3555BC3" w14:textId="77777777" w:rsidR="0069055C" w:rsidRPr="0069055C" w:rsidRDefault="0069055C" w:rsidP="0069055C">
            <w:pPr>
              <w:rPr>
                <w:sz w:val="26"/>
                <w:szCs w:val="26"/>
              </w:rPr>
            </w:pPr>
            <w:r w:rsidRPr="0069055C">
              <w:rPr>
                <w:sz w:val="26"/>
                <w:szCs w:val="26"/>
              </w:rPr>
              <w:t>14</w:t>
            </w:r>
          </w:p>
        </w:tc>
        <w:tc>
          <w:tcPr>
            <w:tcW w:w="300" w:type="pct"/>
            <w:tcBorders>
              <w:top w:val="nil"/>
              <w:left w:val="nil"/>
              <w:bottom w:val="single" w:sz="8" w:space="0" w:color="auto"/>
              <w:right w:val="single" w:sz="8" w:space="0" w:color="auto"/>
            </w:tcBorders>
            <w:shd w:val="clear" w:color="auto" w:fill="FFFFFF"/>
            <w:vAlign w:val="center"/>
            <w:hideMark/>
          </w:tcPr>
          <w:p w14:paraId="3CAE1F82" w14:textId="77777777" w:rsidR="0069055C" w:rsidRPr="0069055C" w:rsidRDefault="0069055C" w:rsidP="0069055C">
            <w:pPr>
              <w:rPr>
                <w:sz w:val="26"/>
                <w:szCs w:val="26"/>
              </w:rPr>
            </w:pPr>
            <w:r w:rsidRPr="0069055C">
              <w:rPr>
                <w:sz w:val="26"/>
                <w:szCs w:val="26"/>
              </w:rPr>
              <w:t>1</w:t>
            </w:r>
          </w:p>
        </w:tc>
        <w:tc>
          <w:tcPr>
            <w:tcW w:w="2350" w:type="pct"/>
            <w:tcBorders>
              <w:top w:val="nil"/>
              <w:left w:val="nil"/>
              <w:bottom w:val="single" w:sz="8" w:space="0" w:color="auto"/>
              <w:right w:val="single" w:sz="8" w:space="0" w:color="auto"/>
            </w:tcBorders>
            <w:shd w:val="clear" w:color="auto" w:fill="FFFFFF"/>
            <w:vAlign w:val="center"/>
            <w:hideMark/>
          </w:tcPr>
          <w:p w14:paraId="7EFB85A1" w14:textId="77777777" w:rsidR="0069055C" w:rsidRPr="0069055C" w:rsidRDefault="0069055C" w:rsidP="0069055C">
            <w:pPr>
              <w:rPr>
                <w:sz w:val="26"/>
                <w:szCs w:val="26"/>
              </w:rPr>
            </w:pPr>
            <w:r w:rsidRPr="0069055C">
              <w:rPr>
                <w:sz w:val="26"/>
                <w:szCs w:val="26"/>
              </w:rPr>
              <w:t>Người đứng đầu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124275AA" w14:textId="77777777" w:rsidR="0069055C" w:rsidRPr="0069055C" w:rsidRDefault="0069055C" w:rsidP="0069055C">
            <w:pPr>
              <w:rPr>
                <w:sz w:val="26"/>
                <w:szCs w:val="26"/>
              </w:rPr>
            </w:pPr>
            <w:r w:rsidRPr="0069055C">
              <w:rPr>
                <w:sz w:val="26"/>
                <w:szCs w:val="26"/>
              </w:rPr>
              <w:t>Viện trưởng/Tổng Giám đốc/Giám đốc Trung tâm</w:t>
            </w:r>
          </w:p>
        </w:tc>
      </w:tr>
      <w:tr w:rsidR="0069055C" w:rsidRPr="0069055C" w14:paraId="08F0BAB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6926A0D" w14:textId="77777777" w:rsidR="0069055C" w:rsidRPr="0069055C" w:rsidRDefault="0069055C" w:rsidP="0069055C">
            <w:pPr>
              <w:rPr>
                <w:sz w:val="26"/>
                <w:szCs w:val="26"/>
              </w:rPr>
            </w:pPr>
            <w:r w:rsidRPr="0069055C">
              <w:rPr>
                <w:sz w:val="26"/>
                <w:szCs w:val="26"/>
              </w:rPr>
              <w:t>15</w:t>
            </w:r>
          </w:p>
        </w:tc>
        <w:tc>
          <w:tcPr>
            <w:tcW w:w="300" w:type="pct"/>
            <w:tcBorders>
              <w:top w:val="nil"/>
              <w:left w:val="nil"/>
              <w:bottom w:val="single" w:sz="8" w:space="0" w:color="auto"/>
              <w:right w:val="single" w:sz="8" w:space="0" w:color="auto"/>
            </w:tcBorders>
            <w:shd w:val="clear" w:color="auto" w:fill="FFFFFF"/>
            <w:vAlign w:val="center"/>
            <w:hideMark/>
          </w:tcPr>
          <w:p w14:paraId="49FB56CE" w14:textId="77777777" w:rsidR="0069055C" w:rsidRPr="0069055C" w:rsidRDefault="0069055C" w:rsidP="0069055C">
            <w:pPr>
              <w:rPr>
                <w:sz w:val="26"/>
                <w:szCs w:val="26"/>
              </w:rPr>
            </w:pPr>
            <w:r w:rsidRPr="0069055C">
              <w:rPr>
                <w:sz w:val="26"/>
                <w:szCs w:val="26"/>
              </w:rPr>
              <w:t>2</w:t>
            </w:r>
          </w:p>
        </w:tc>
        <w:tc>
          <w:tcPr>
            <w:tcW w:w="2350" w:type="pct"/>
            <w:tcBorders>
              <w:top w:val="nil"/>
              <w:left w:val="nil"/>
              <w:bottom w:val="single" w:sz="8" w:space="0" w:color="auto"/>
              <w:right w:val="single" w:sz="8" w:space="0" w:color="auto"/>
            </w:tcBorders>
            <w:shd w:val="clear" w:color="auto" w:fill="FFFFFF"/>
            <w:vAlign w:val="center"/>
            <w:hideMark/>
          </w:tcPr>
          <w:p w14:paraId="4A3DEDC2" w14:textId="77777777" w:rsidR="0069055C" w:rsidRPr="0069055C" w:rsidRDefault="0069055C" w:rsidP="0069055C">
            <w:pPr>
              <w:rPr>
                <w:sz w:val="26"/>
                <w:szCs w:val="26"/>
              </w:rPr>
            </w:pPr>
            <w:r w:rsidRPr="0069055C">
              <w:rPr>
                <w:sz w:val="26"/>
                <w:szCs w:val="26"/>
              </w:rPr>
              <w:t>Cấp phó của người đứng đầu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44D70BE9" w14:textId="77777777" w:rsidR="0069055C" w:rsidRPr="0069055C" w:rsidRDefault="0069055C" w:rsidP="0069055C">
            <w:pPr>
              <w:rPr>
                <w:sz w:val="26"/>
                <w:szCs w:val="26"/>
              </w:rPr>
            </w:pPr>
            <w:r w:rsidRPr="0069055C">
              <w:rPr>
                <w:sz w:val="26"/>
                <w:szCs w:val="26"/>
              </w:rPr>
              <w:t>Phó Viện trưởng/Phó Tổng Giám đốc/Phó Giám đốc Trung tâm</w:t>
            </w:r>
          </w:p>
        </w:tc>
      </w:tr>
      <w:tr w:rsidR="0069055C" w:rsidRPr="0069055C" w14:paraId="375E4A9F"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637ECDA" w14:textId="77777777" w:rsidR="0069055C" w:rsidRPr="0069055C" w:rsidRDefault="0069055C" w:rsidP="0069055C">
            <w:pPr>
              <w:rPr>
                <w:sz w:val="26"/>
                <w:szCs w:val="26"/>
              </w:rPr>
            </w:pPr>
            <w:r w:rsidRPr="0069055C">
              <w:rPr>
                <w:sz w:val="26"/>
                <w:szCs w:val="26"/>
              </w:rPr>
              <w:t>16</w:t>
            </w:r>
          </w:p>
        </w:tc>
        <w:tc>
          <w:tcPr>
            <w:tcW w:w="300" w:type="pct"/>
            <w:tcBorders>
              <w:top w:val="nil"/>
              <w:left w:val="nil"/>
              <w:bottom w:val="single" w:sz="8" w:space="0" w:color="auto"/>
              <w:right w:val="single" w:sz="8" w:space="0" w:color="auto"/>
            </w:tcBorders>
            <w:shd w:val="clear" w:color="auto" w:fill="FFFFFF"/>
            <w:vAlign w:val="center"/>
            <w:hideMark/>
          </w:tcPr>
          <w:p w14:paraId="7A863006" w14:textId="77777777" w:rsidR="0069055C" w:rsidRPr="0069055C" w:rsidRDefault="0069055C" w:rsidP="0069055C">
            <w:pPr>
              <w:rPr>
                <w:sz w:val="26"/>
                <w:szCs w:val="26"/>
              </w:rPr>
            </w:pPr>
            <w:r w:rsidRPr="0069055C">
              <w:rPr>
                <w:sz w:val="26"/>
                <w:szCs w:val="26"/>
              </w:rPr>
              <w:t>3</w:t>
            </w:r>
          </w:p>
        </w:tc>
        <w:tc>
          <w:tcPr>
            <w:tcW w:w="2350" w:type="pct"/>
            <w:tcBorders>
              <w:top w:val="nil"/>
              <w:left w:val="nil"/>
              <w:bottom w:val="single" w:sz="8" w:space="0" w:color="auto"/>
              <w:right w:val="single" w:sz="8" w:space="0" w:color="auto"/>
            </w:tcBorders>
            <w:shd w:val="clear" w:color="auto" w:fill="FFFFFF"/>
            <w:vAlign w:val="center"/>
            <w:hideMark/>
          </w:tcPr>
          <w:p w14:paraId="08ED454D" w14:textId="77777777" w:rsidR="0069055C" w:rsidRPr="0069055C" w:rsidRDefault="0069055C" w:rsidP="0069055C">
            <w:pPr>
              <w:rPr>
                <w:sz w:val="26"/>
                <w:szCs w:val="26"/>
              </w:rPr>
            </w:pPr>
            <w:r w:rsidRPr="0069055C">
              <w:rPr>
                <w:sz w:val="26"/>
                <w:szCs w:val="26"/>
              </w:rPr>
              <w:t>Người đứng đầu ĐVSNCL thuộc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11885CD6" w14:textId="77777777" w:rsidR="0069055C" w:rsidRPr="0069055C" w:rsidRDefault="0069055C" w:rsidP="0069055C">
            <w:pPr>
              <w:rPr>
                <w:sz w:val="26"/>
                <w:szCs w:val="26"/>
              </w:rPr>
            </w:pPr>
            <w:r w:rsidRPr="0069055C">
              <w:rPr>
                <w:sz w:val="26"/>
                <w:szCs w:val="26"/>
              </w:rPr>
              <w:t>Viện trưởng/Tổng Giám đốc/Giám đốc Trung tâm</w:t>
            </w:r>
          </w:p>
        </w:tc>
      </w:tr>
      <w:tr w:rsidR="0069055C" w:rsidRPr="0069055C" w14:paraId="572F3F2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761772D" w14:textId="77777777" w:rsidR="0069055C" w:rsidRPr="0069055C" w:rsidRDefault="0069055C" w:rsidP="0069055C">
            <w:pPr>
              <w:rPr>
                <w:sz w:val="26"/>
                <w:szCs w:val="26"/>
              </w:rPr>
            </w:pPr>
            <w:r w:rsidRPr="0069055C">
              <w:rPr>
                <w:sz w:val="26"/>
                <w:szCs w:val="26"/>
              </w:rPr>
              <w:t>17</w:t>
            </w:r>
          </w:p>
        </w:tc>
        <w:tc>
          <w:tcPr>
            <w:tcW w:w="300" w:type="pct"/>
            <w:tcBorders>
              <w:top w:val="nil"/>
              <w:left w:val="nil"/>
              <w:bottom w:val="single" w:sz="8" w:space="0" w:color="auto"/>
              <w:right w:val="single" w:sz="8" w:space="0" w:color="auto"/>
            </w:tcBorders>
            <w:shd w:val="clear" w:color="auto" w:fill="FFFFFF"/>
            <w:vAlign w:val="center"/>
            <w:hideMark/>
          </w:tcPr>
          <w:p w14:paraId="3125C2C7" w14:textId="77777777" w:rsidR="0069055C" w:rsidRPr="0069055C" w:rsidRDefault="0069055C" w:rsidP="0069055C">
            <w:pPr>
              <w:rPr>
                <w:sz w:val="26"/>
                <w:szCs w:val="26"/>
              </w:rPr>
            </w:pPr>
            <w:r w:rsidRPr="0069055C">
              <w:rPr>
                <w:sz w:val="26"/>
                <w:szCs w:val="26"/>
              </w:rPr>
              <w:t>4</w:t>
            </w:r>
          </w:p>
        </w:tc>
        <w:tc>
          <w:tcPr>
            <w:tcW w:w="2350" w:type="pct"/>
            <w:tcBorders>
              <w:top w:val="nil"/>
              <w:left w:val="nil"/>
              <w:bottom w:val="single" w:sz="8" w:space="0" w:color="auto"/>
              <w:right w:val="single" w:sz="8" w:space="0" w:color="auto"/>
            </w:tcBorders>
            <w:shd w:val="clear" w:color="auto" w:fill="FFFFFF"/>
            <w:vAlign w:val="center"/>
            <w:hideMark/>
          </w:tcPr>
          <w:p w14:paraId="10AE266F" w14:textId="77777777" w:rsidR="0069055C" w:rsidRPr="0069055C" w:rsidRDefault="0069055C" w:rsidP="0069055C">
            <w:pPr>
              <w:rPr>
                <w:sz w:val="26"/>
                <w:szCs w:val="26"/>
              </w:rPr>
            </w:pPr>
            <w:r w:rsidRPr="0069055C">
              <w:rPr>
                <w:sz w:val="26"/>
                <w:szCs w:val="26"/>
              </w:rPr>
              <w:t>Cấp phó của người đứng đầu ĐVSNCL thuộc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04053783" w14:textId="77777777" w:rsidR="0069055C" w:rsidRPr="0069055C" w:rsidRDefault="0069055C" w:rsidP="0069055C">
            <w:pPr>
              <w:rPr>
                <w:sz w:val="26"/>
                <w:szCs w:val="26"/>
              </w:rPr>
            </w:pPr>
            <w:r w:rsidRPr="0069055C">
              <w:rPr>
                <w:sz w:val="26"/>
                <w:szCs w:val="26"/>
              </w:rPr>
              <w:t>Phó Viện trưởng/Phó Tổng Giám đốc/Phó Giám đốc Trung tâm</w:t>
            </w:r>
          </w:p>
        </w:tc>
      </w:tr>
      <w:tr w:rsidR="0069055C" w:rsidRPr="0069055C" w14:paraId="25423FA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A95CB13" w14:textId="77777777" w:rsidR="0069055C" w:rsidRPr="0069055C" w:rsidRDefault="0069055C" w:rsidP="0069055C">
            <w:pPr>
              <w:rPr>
                <w:sz w:val="26"/>
                <w:szCs w:val="26"/>
              </w:rPr>
            </w:pPr>
            <w:r w:rsidRPr="0069055C">
              <w:rPr>
                <w:sz w:val="26"/>
                <w:szCs w:val="26"/>
              </w:rPr>
              <w:t>18</w:t>
            </w:r>
          </w:p>
        </w:tc>
        <w:tc>
          <w:tcPr>
            <w:tcW w:w="300" w:type="pct"/>
            <w:tcBorders>
              <w:top w:val="nil"/>
              <w:left w:val="nil"/>
              <w:bottom w:val="single" w:sz="8" w:space="0" w:color="auto"/>
              <w:right w:val="single" w:sz="8" w:space="0" w:color="auto"/>
            </w:tcBorders>
            <w:shd w:val="clear" w:color="auto" w:fill="FFFFFF"/>
            <w:vAlign w:val="center"/>
            <w:hideMark/>
          </w:tcPr>
          <w:p w14:paraId="6F9C7BEE" w14:textId="77777777" w:rsidR="0069055C" w:rsidRPr="0069055C" w:rsidRDefault="0069055C" w:rsidP="0069055C">
            <w:pPr>
              <w:rPr>
                <w:sz w:val="26"/>
                <w:szCs w:val="26"/>
              </w:rPr>
            </w:pPr>
            <w:r w:rsidRPr="0069055C">
              <w:rPr>
                <w:sz w:val="26"/>
                <w:szCs w:val="26"/>
              </w:rPr>
              <w:t>5</w:t>
            </w:r>
          </w:p>
        </w:tc>
        <w:tc>
          <w:tcPr>
            <w:tcW w:w="2350" w:type="pct"/>
            <w:tcBorders>
              <w:top w:val="nil"/>
              <w:left w:val="nil"/>
              <w:bottom w:val="single" w:sz="8" w:space="0" w:color="auto"/>
              <w:right w:val="single" w:sz="8" w:space="0" w:color="auto"/>
            </w:tcBorders>
            <w:shd w:val="clear" w:color="auto" w:fill="FFFFFF"/>
            <w:vAlign w:val="center"/>
            <w:hideMark/>
          </w:tcPr>
          <w:p w14:paraId="614B461B" w14:textId="77777777" w:rsidR="0069055C" w:rsidRPr="0069055C" w:rsidRDefault="0069055C" w:rsidP="0069055C">
            <w:pPr>
              <w:rPr>
                <w:sz w:val="26"/>
                <w:szCs w:val="26"/>
              </w:rPr>
            </w:pPr>
            <w:r w:rsidRPr="0069055C">
              <w:rPr>
                <w:sz w:val="26"/>
                <w:szCs w:val="26"/>
              </w:rPr>
              <w:t>Trưởng phòng và tương đương thuộc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1FCD6256" w14:textId="77777777" w:rsidR="0069055C" w:rsidRPr="0069055C" w:rsidRDefault="0069055C" w:rsidP="0069055C">
            <w:pPr>
              <w:rPr>
                <w:sz w:val="26"/>
                <w:szCs w:val="26"/>
              </w:rPr>
            </w:pPr>
            <w:r w:rsidRPr="0069055C">
              <w:rPr>
                <w:sz w:val="26"/>
                <w:szCs w:val="26"/>
              </w:rPr>
              <w:t>Chánh Văn phòng/Trưởng phòng/Trưởng chi nhánh/Trưởng Văn phòng đại diện</w:t>
            </w:r>
          </w:p>
        </w:tc>
      </w:tr>
      <w:tr w:rsidR="0069055C" w:rsidRPr="0069055C" w14:paraId="13F831B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98FDAC7" w14:textId="77777777" w:rsidR="0069055C" w:rsidRPr="0069055C" w:rsidRDefault="0069055C" w:rsidP="0069055C">
            <w:pPr>
              <w:rPr>
                <w:sz w:val="26"/>
                <w:szCs w:val="26"/>
              </w:rPr>
            </w:pPr>
            <w:r w:rsidRPr="0069055C">
              <w:rPr>
                <w:sz w:val="26"/>
                <w:szCs w:val="26"/>
              </w:rPr>
              <w:t>19</w:t>
            </w:r>
          </w:p>
        </w:tc>
        <w:tc>
          <w:tcPr>
            <w:tcW w:w="300" w:type="pct"/>
            <w:tcBorders>
              <w:top w:val="nil"/>
              <w:left w:val="nil"/>
              <w:bottom w:val="single" w:sz="8" w:space="0" w:color="auto"/>
              <w:right w:val="single" w:sz="8" w:space="0" w:color="auto"/>
            </w:tcBorders>
            <w:shd w:val="clear" w:color="auto" w:fill="FFFFFF"/>
            <w:vAlign w:val="center"/>
            <w:hideMark/>
          </w:tcPr>
          <w:p w14:paraId="1EC8F596" w14:textId="77777777" w:rsidR="0069055C" w:rsidRPr="0069055C" w:rsidRDefault="0069055C" w:rsidP="0069055C">
            <w:pPr>
              <w:rPr>
                <w:sz w:val="26"/>
                <w:szCs w:val="26"/>
              </w:rPr>
            </w:pPr>
            <w:r w:rsidRPr="0069055C">
              <w:rPr>
                <w:sz w:val="26"/>
                <w:szCs w:val="26"/>
              </w:rPr>
              <w:t>6</w:t>
            </w:r>
          </w:p>
        </w:tc>
        <w:tc>
          <w:tcPr>
            <w:tcW w:w="2350" w:type="pct"/>
            <w:tcBorders>
              <w:top w:val="nil"/>
              <w:left w:val="nil"/>
              <w:bottom w:val="single" w:sz="8" w:space="0" w:color="auto"/>
              <w:right w:val="single" w:sz="8" w:space="0" w:color="auto"/>
            </w:tcBorders>
            <w:shd w:val="clear" w:color="auto" w:fill="FFFFFF"/>
            <w:vAlign w:val="center"/>
            <w:hideMark/>
          </w:tcPr>
          <w:p w14:paraId="1E82478C" w14:textId="77777777" w:rsidR="0069055C" w:rsidRPr="0069055C" w:rsidRDefault="0069055C" w:rsidP="0069055C">
            <w:pPr>
              <w:rPr>
                <w:sz w:val="26"/>
                <w:szCs w:val="26"/>
              </w:rPr>
            </w:pPr>
            <w:r w:rsidRPr="0069055C">
              <w:rPr>
                <w:sz w:val="26"/>
                <w:szCs w:val="26"/>
              </w:rPr>
              <w:t>Phó Trưởng phòng và tương đương thuộc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06FF875A" w14:textId="77777777" w:rsidR="0069055C" w:rsidRPr="0069055C" w:rsidRDefault="0069055C" w:rsidP="0069055C">
            <w:pPr>
              <w:rPr>
                <w:sz w:val="26"/>
                <w:szCs w:val="26"/>
              </w:rPr>
            </w:pPr>
            <w:r w:rsidRPr="0069055C">
              <w:rPr>
                <w:sz w:val="26"/>
                <w:szCs w:val="26"/>
              </w:rPr>
              <w:t>Phó Chánh Văn phòng/Phó Trưởng phòng/Phó Trưởng chi nhánh/Phó Trưởng Văn phòng đại diện</w:t>
            </w:r>
          </w:p>
        </w:tc>
      </w:tr>
      <w:tr w:rsidR="0069055C" w:rsidRPr="0069055C" w14:paraId="6732358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398A8F4" w14:textId="77777777" w:rsidR="0069055C" w:rsidRPr="0069055C" w:rsidRDefault="0069055C" w:rsidP="0069055C">
            <w:pPr>
              <w:rPr>
                <w:sz w:val="26"/>
                <w:szCs w:val="26"/>
              </w:rPr>
            </w:pPr>
            <w:r w:rsidRPr="0069055C">
              <w:rPr>
                <w:sz w:val="26"/>
                <w:szCs w:val="26"/>
              </w:rPr>
              <w:t>20</w:t>
            </w:r>
          </w:p>
        </w:tc>
        <w:tc>
          <w:tcPr>
            <w:tcW w:w="300" w:type="pct"/>
            <w:tcBorders>
              <w:top w:val="nil"/>
              <w:left w:val="nil"/>
              <w:bottom w:val="single" w:sz="8" w:space="0" w:color="auto"/>
              <w:right w:val="single" w:sz="8" w:space="0" w:color="auto"/>
            </w:tcBorders>
            <w:shd w:val="clear" w:color="auto" w:fill="FFFFFF"/>
            <w:vAlign w:val="center"/>
            <w:hideMark/>
          </w:tcPr>
          <w:p w14:paraId="02966034" w14:textId="77777777" w:rsidR="0069055C" w:rsidRPr="0069055C" w:rsidRDefault="0069055C" w:rsidP="0069055C">
            <w:pPr>
              <w:rPr>
                <w:sz w:val="26"/>
                <w:szCs w:val="26"/>
              </w:rPr>
            </w:pPr>
            <w:r w:rsidRPr="0069055C">
              <w:rPr>
                <w:sz w:val="26"/>
                <w:szCs w:val="26"/>
              </w:rPr>
              <w:t>7</w:t>
            </w:r>
          </w:p>
        </w:tc>
        <w:tc>
          <w:tcPr>
            <w:tcW w:w="2350" w:type="pct"/>
            <w:tcBorders>
              <w:top w:val="nil"/>
              <w:left w:val="nil"/>
              <w:bottom w:val="single" w:sz="8" w:space="0" w:color="auto"/>
              <w:right w:val="single" w:sz="8" w:space="0" w:color="auto"/>
            </w:tcBorders>
            <w:shd w:val="clear" w:color="auto" w:fill="FFFFFF"/>
            <w:vAlign w:val="center"/>
            <w:hideMark/>
          </w:tcPr>
          <w:p w14:paraId="5DF549E9" w14:textId="77777777" w:rsidR="0069055C" w:rsidRPr="0069055C" w:rsidRDefault="0069055C" w:rsidP="0069055C">
            <w:pPr>
              <w:rPr>
                <w:sz w:val="26"/>
                <w:szCs w:val="26"/>
              </w:rPr>
            </w:pPr>
            <w:r w:rsidRPr="0069055C">
              <w:rPr>
                <w:sz w:val="26"/>
                <w:szCs w:val="26"/>
              </w:rPr>
              <w:t>Trưởng phòng và tương đương thuộc Chi nhánh và tương đương thuộc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26215121" w14:textId="77777777" w:rsidR="0069055C" w:rsidRPr="0069055C" w:rsidRDefault="0069055C" w:rsidP="0069055C">
            <w:pPr>
              <w:rPr>
                <w:sz w:val="26"/>
                <w:szCs w:val="26"/>
              </w:rPr>
            </w:pPr>
            <w:r w:rsidRPr="0069055C">
              <w:rPr>
                <w:sz w:val="26"/>
                <w:szCs w:val="26"/>
              </w:rPr>
              <w:t>Chánh Văn phòng/Trưởng phòng/Trưởng chi nhánh/Trưởng Văn phòng đại diện</w:t>
            </w:r>
          </w:p>
        </w:tc>
      </w:tr>
      <w:tr w:rsidR="0069055C" w:rsidRPr="0069055C" w14:paraId="4B1AC16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C3C7462" w14:textId="77777777" w:rsidR="0069055C" w:rsidRPr="0069055C" w:rsidRDefault="0069055C" w:rsidP="0069055C">
            <w:pPr>
              <w:rPr>
                <w:sz w:val="26"/>
                <w:szCs w:val="26"/>
              </w:rPr>
            </w:pPr>
            <w:r w:rsidRPr="0069055C">
              <w:rPr>
                <w:sz w:val="26"/>
                <w:szCs w:val="26"/>
              </w:rPr>
              <w:t>21</w:t>
            </w:r>
          </w:p>
        </w:tc>
        <w:tc>
          <w:tcPr>
            <w:tcW w:w="300" w:type="pct"/>
            <w:tcBorders>
              <w:top w:val="nil"/>
              <w:left w:val="nil"/>
              <w:bottom w:val="single" w:sz="8" w:space="0" w:color="auto"/>
              <w:right w:val="single" w:sz="8" w:space="0" w:color="auto"/>
            </w:tcBorders>
            <w:shd w:val="clear" w:color="auto" w:fill="FFFFFF"/>
            <w:vAlign w:val="center"/>
            <w:hideMark/>
          </w:tcPr>
          <w:p w14:paraId="06497C24" w14:textId="77777777" w:rsidR="0069055C" w:rsidRPr="0069055C" w:rsidRDefault="0069055C" w:rsidP="0069055C">
            <w:pPr>
              <w:rPr>
                <w:sz w:val="26"/>
                <w:szCs w:val="26"/>
              </w:rPr>
            </w:pPr>
            <w:r w:rsidRPr="0069055C">
              <w:rPr>
                <w:sz w:val="26"/>
                <w:szCs w:val="26"/>
              </w:rPr>
              <w:t>8</w:t>
            </w:r>
          </w:p>
        </w:tc>
        <w:tc>
          <w:tcPr>
            <w:tcW w:w="2350" w:type="pct"/>
            <w:tcBorders>
              <w:top w:val="nil"/>
              <w:left w:val="nil"/>
              <w:bottom w:val="single" w:sz="8" w:space="0" w:color="auto"/>
              <w:right w:val="single" w:sz="8" w:space="0" w:color="auto"/>
            </w:tcBorders>
            <w:shd w:val="clear" w:color="auto" w:fill="FFFFFF"/>
            <w:vAlign w:val="center"/>
            <w:hideMark/>
          </w:tcPr>
          <w:p w14:paraId="4C2C2ED2" w14:textId="77777777" w:rsidR="0069055C" w:rsidRPr="0069055C" w:rsidRDefault="0069055C" w:rsidP="0069055C">
            <w:pPr>
              <w:rPr>
                <w:sz w:val="26"/>
                <w:szCs w:val="26"/>
              </w:rPr>
            </w:pPr>
            <w:r w:rsidRPr="0069055C">
              <w:rPr>
                <w:sz w:val="26"/>
                <w:szCs w:val="26"/>
              </w:rPr>
              <w:t>Phó Trưởng phòng và tương đương thuộc Chi nhánh và tương đương thuộc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560CFB8A" w14:textId="77777777" w:rsidR="0069055C" w:rsidRPr="0069055C" w:rsidRDefault="0069055C" w:rsidP="0069055C">
            <w:pPr>
              <w:rPr>
                <w:sz w:val="26"/>
                <w:szCs w:val="26"/>
              </w:rPr>
            </w:pPr>
            <w:r w:rsidRPr="0069055C">
              <w:rPr>
                <w:sz w:val="26"/>
                <w:szCs w:val="26"/>
              </w:rPr>
              <w:t>Phó Chánh Văn phòng/Phó Trưởng phòng/Phó Trưởng chi nhánh/Phó Trưởng Văn phòng đại diện</w:t>
            </w:r>
          </w:p>
        </w:tc>
      </w:tr>
      <w:tr w:rsidR="0069055C" w:rsidRPr="0069055C" w14:paraId="693A89AB"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C79CE27" w14:textId="77777777" w:rsidR="0069055C" w:rsidRPr="0069055C" w:rsidRDefault="0069055C" w:rsidP="0069055C">
            <w:pPr>
              <w:rPr>
                <w:sz w:val="26"/>
                <w:szCs w:val="26"/>
              </w:rPr>
            </w:pPr>
            <w:r w:rsidRPr="0069055C">
              <w:rPr>
                <w:sz w:val="26"/>
                <w:szCs w:val="26"/>
              </w:rPr>
              <w:t>22</w:t>
            </w:r>
          </w:p>
        </w:tc>
        <w:tc>
          <w:tcPr>
            <w:tcW w:w="300" w:type="pct"/>
            <w:tcBorders>
              <w:top w:val="nil"/>
              <w:left w:val="nil"/>
              <w:bottom w:val="single" w:sz="8" w:space="0" w:color="auto"/>
              <w:right w:val="single" w:sz="8" w:space="0" w:color="auto"/>
            </w:tcBorders>
            <w:shd w:val="clear" w:color="auto" w:fill="FFFFFF"/>
            <w:vAlign w:val="center"/>
            <w:hideMark/>
          </w:tcPr>
          <w:p w14:paraId="47E68A2E" w14:textId="77777777" w:rsidR="0069055C" w:rsidRPr="0069055C" w:rsidRDefault="0069055C" w:rsidP="0069055C">
            <w:pPr>
              <w:rPr>
                <w:sz w:val="26"/>
                <w:szCs w:val="26"/>
              </w:rPr>
            </w:pPr>
            <w:r w:rsidRPr="0069055C">
              <w:rPr>
                <w:sz w:val="26"/>
                <w:szCs w:val="26"/>
              </w:rPr>
              <w:t>9</w:t>
            </w:r>
          </w:p>
        </w:tc>
        <w:tc>
          <w:tcPr>
            <w:tcW w:w="2350" w:type="pct"/>
            <w:tcBorders>
              <w:top w:val="nil"/>
              <w:left w:val="nil"/>
              <w:bottom w:val="single" w:sz="8" w:space="0" w:color="auto"/>
              <w:right w:val="single" w:sz="8" w:space="0" w:color="auto"/>
            </w:tcBorders>
            <w:shd w:val="clear" w:color="auto" w:fill="FFFFFF"/>
            <w:vAlign w:val="center"/>
            <w:hideMark/>
          </w:tcPr>
          <w:p w14:paraId="724FE2A5" w14:textId="77777777" w:rsidR="0069055C" w:rsidRPr="0069055C" w:rsidRDefault="0069055C" w:rsidP="0069055C">
            <w:pPr>
              <w:rPr>
                <w:sz w:val="26"/>
                <w:szCs w:val="26"/>
              </w:rPr>
            </w:pPr>
            <w:r w:rsidRPr="0069055C">
              <w:rPr>
                <w:sz w:val="26"/>
                <w:szCs w:val="26"/>
              </w:rPr>
              <w:t>Trưởng phòng và tương đương thuộc ĐVSNCL thuộc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7DB6CF45" w14:textId="77777777" w:rsidR="0069055C" w:rsidRPr="0069055C" w:rsidRDefault="0069055C" w:rsidP="0069055C">
            <w:pPr>
              <w:rPr>
                <w:sz w:val="26"/>
                <w:szCs w:val="26"/>
              </w:rPr>
            </w:pPr>
            <w:r w:rsidRPr="0069055C">
              <w:rPr>
                <w:sz w:val="26"/>
                <w:szCs w:val="26"/>
              </w:rPr>
              <w:t>Chánh Văn phòng/Trưởng phòng/Trưởng chi nhánh/Trưởng Văn phòng đại diện</w:t>
            </w:r>
          </w:p>
        </w:tc>
      </w:tr>
      <w:tr w:rsidR="0069055C" w:rsidRPr="0069055C" w14:paraId="096D630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5C04BDA" w14:textId="77777777" w:rsidR="0069055C" w:rsidRPr="0069055C" w:rsidRDefault="0069055C" w:rsidP="0069055C">
            <w:pPr>
              <w:rPr>
                <w:sz w:val="26"/>
                <w:szCs w:val="26"/>
              </w:rPr>
            </w:pPr>
            <w:r w:rsidRPr="0069055C">
              <w:rPr>
                <w:sz w:val="26"/>
                <w:szCs w:val="26"/>
              </w:rPr>
              <w:t>23</w:t>
            </w:r>
          </w:p>
        </w:tc>
        <w:tc>
          <w:tcPr>
            <w:tcW w:w="300" w:type="pct"/>
            <w:tcBorders>
              <w:top w:val="nil"/>
              <w:left w:val="nil"/>
              <w:bottom w:val="single" w:sz="8" w:space="0" w:color="auto"/>
              <w:right w:val="single" w:sz="8" w:space="0" w:color="auto"/>
            </w:tcBorders>
            <w:shd w:val="clear" w:color="auto" w:fill="FFFFFF"/>
            <w:vAlign w:val="center"/>
            <w:hideMark/>
          </w:tcPr>
          <w:p w14:paraId="3D2A9ECC" w14:textId="77777777" w:rsidR="0069055C" w:rsidRPr="0069055C" w:rsidRDefault="0069055C" w:rsidP="0069055C">
            <w:pPr>
              <w:rPr>
                <w:sz w:val="26"/>
                <w:szCs w:val="26"/>
              </w:rPr>
            </w:pPr>
            <w:r w:rsidRPr="0069055C">
              <w:rPr>
                <w:sz w:val="26"/>
                <w:szCs w:val="26"/>
              </w:rPr>
              <w:t>10</w:t>
            </w:r>
          </w:p>
        </w:tc>
        <w:tc>
          <w:tcPr>
            <w:tcW w:w="2350" w:type="pct"/>
            <w:tcBorders>
              <w:top w:val="nil"/>
              <w:left w:val="nil"/>
              <w:bottom w:val="single" w:sz="8" w:space="0" w:color="auto"/>
              <w:right w:val="single" w:sz="8" w:space="0" w:color="auto"/>
            </w:tcBorders>
            <w:shd w:val="clear" w:color="auto" w:fill="FFFFFF"/>
            <w:vAlign w:val="center"/>
            <w:hideMark/>
          </w:tcPr>
          <w:p w14:paraId="271ABF38" w14:textId="77777777" w:rsidR="0069055C" w:rsidRPr="0069055C" w:rsidRDefault="0069055C" w:rsidP="0069055C">
            <w:pPr>
              <w:rPr>
                <w:sz w:val="26"/>
                <w:szCs w:val="26"/>
              </w:rPr>
            </w:pPr>
            <w:r w:rsidRPr="0069055C">
              <w:rPr>
                <w:sz w:val="26"/>
                <w:szCs w:val="26"/>
              </w:rPr>
              <w:t>Phó Trưởng phòng và tương đương thuộc ĐVSNCL thuộc ĐVSNCL thuộc cơ quan thuộc Chính phủ</w:t>
            </w:r>
          </w:p>
        </w:tc>
        <w:tc>
          <w:tcPr>
            <w:tcW w:w="2000" w:type="pct"/>
            <w:tcBorders>
              <w:top w:val="nil"/>
              <w:left w:val="nil"/>
              <w:bottom w:val="single" w:sz="8" w:space="0" w:color="auto"/>
              <w:right w:val="single" w:sz="8" w:space="0" w:color="auto"/>
            </w:tcBorders>
            <w:shd w:val="clear" w:color="auto" w:fill="FFFFFF"/>
            <w:vAlign w:val="center"/>
            <w:hideMark/>
          </w:tcPr>
          <w:p w14:paraId="48268948" w14:textId="77777777" w:rsidR="0069055C" w:rsidRPr="0069055C" w:rsidRDefault="0069055C" w:rsidP="0069055C">
            <w:pPr>
              <w:rPr>
                <w:sz w:val="26"/>
                <w:szCs w:val="26"/>
              </w:rPr>
            </w:pPr>
            <w:r w:rsidRPr="0069055C">
              <w:rPr>
                <w:sz w:val="26"/>
                <w:szCs w:val="26"/>
              </w:rPr>
              <w:t>Phó Chánh Văn phòng/Phó Trưởng phòng/Phó Trưởng chi nhánh/Phó Trưởng Văn phòng đại diện</w:t>
            </w:r>
          </w:p>
        </w:tc>
      </w:tr>
    </w:tbl>
    <w:p w14:paraId="15FD6351" w14:textId="77777777" w:rsidR="008A24ED" w:rsidRPr="0069055C" w:rsidRDefault="008A24ED">
      <w:pPr>
        <w:rPr>
          <w:sz w:val="26"/>
          <w:szCs w:val="26"/>
        </w:rPr>
      </w:pPr>
    </w:p>
    <w:sectPr w:rsidR="008A24ED" w:rsidRPr="0069055C"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55C"/>
    <w:rsid w:val="0069055C"/>
    <w:rsid w:val="007A70D7"/>
    <w:rsid w:val="008A24ED"/>
    <w:rsid w:val="00A92031"/>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3B91"/>
  <w15:chartTrackingRefBased/>
  <w15:docId w15:val="{B728FC70-1405-4212-A940-E26697C6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69055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69055C"/>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69055C"/>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69055C"/>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69055C"/>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69055C"/>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69055C"/>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69055C"/>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69055C"/>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69055C"/>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69055C"/>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69055C"/>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69055C"/>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69055C"/>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6905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69055C"/>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69055C"/>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69055C"/>
    <w:rPr>
      <w:i/>
      <w:iCs/>
      <w:color w:val="404040" w:themeColor="text1" w:themeTint="BF"/>
      <w:sz w:val="24"/>
      <w:szCs w:val="24"/>
    </w:rPr>
  </w:style>
  <w:style w:type="character" w:styleId="NhnmnhThm">
    <w:name w:val="Intense Emphasis"/>
    <w:basedOn w:val="Phngmcinhcuaoanvn"/>
    <w:uiPriority w:val="99"/>
    <w:qFormat/>
    <w:rsid w:val="0069055C"/>
    <w:rPr>
      <w:i/>
      <w:iCs/>
      <w:color w:val="365F91" w:themeColor="accent1" w:themeShade="BF"/>
    </w:rPr>
  </w:style>
  <w:style w:type="paragraph" w:styleId="Nhaykepm">
    <w:name w:val="Intense Quote"/>
    <w:basedOn w:val="Binhthng"/>
    <w:next w:val="Binhthng"/>
    <w:link w:val="NhaykepmChar"/>
    <w:uiPriority w:val="99"/>
    <w:qFormat/>
    <w:rsid w:val="0069055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69055C"/>
    <w:rPr>
      <w:i/>
      <w:iCs/>
      <w:color w:val="365F91" w:themeColor="accent1" w:themeShade="BF"/>
      <w:sz w:val="24"/>
      <w:szCs w:val="24"/>
    </w:rPr>
  </w:style>
  <w:style w:type="character" w:styleId="ThamchiuNhnmnh">
    <w:name w:val="Intense Reference"/>
    <w:basedOn w:val="Phngmcinhcuaoanvn"/>
    <w:uiPriority w:val="99"/>
    <w:qFormat/>
    <w:rsid w:val="0069055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2878</Characters>
  <Application>Microsoft Office Word</Application>
  <DocSecurity>0</DocSecurity>
  <Lines>23</Lines>
  <Paragraphs>6</Paragraphs>
  <ScaleCrop>false</ScaleCrop>
  <Company>Grizli777</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2025-10-24T01:33:00Z</dcterms:created>
  <dcterms:modified xsi:type="dcterms:W3CDTF">2025-10-24T01:34:00Z</dcterms:modified>
</cp:coreProperties>
</file>