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8D" w:rsidRPr="0090138D" w:rsidRDefault="0090138D" w:rsidP="0090138D">
      <w:pPr>
        <w:shd w:val="clear" w:color="auto" w:fill="FFFFFF"/>
        <w:spacing w:after="0" w:line="234" w:lineRule="atLeast"/>
        <w:jc w:val="center"/>
        <w:rPr>
          <w:rFonts w:ascii="Arial" w:eastAsia="Times New Roman" w:hAnsi="Arial" w:cs="Arial"/>
          <w:color w:val="000000"/>
          <w:sz w:val="18"/>
          <w:szCs w:val="18"/>
        </w:rPr>
      </w:pPr>
      <w:bookmarkStart w:id="0" w:name="chuong_pl_1"/>
      <w:r w:rsidRPr="0090138D">
        <w:rPr>
          <w:rFonts w:ascii="Arial" w:eastAsia="Times New Roman" w:hAnsi="Arial" w:cs="Arial"/>
          <w:b/>
          <w:bCs/>
          <w:color w:val="000000"/>
          <w:sz w:val="24"/>
          <w:szCs w:val="24"/>
          <w:lang w:val="vi-VN"/>
        </w:rPr>
        <w:t>MẪU HĐ</w:t>
      </w:r>
      <w:bookmarkEnd w:id="0"/>
    </w:p>
    <w:p w:rsidR="0090138D" w:rsidRPr="0090138D" w:rsidRDefault="0090138D" w:rsidP="0090138D">
      <w:pPr>
        <w:shd w:val="clear" w:color="auto" w:fill="FFFFFF"/>
        <w:spacing w:before="120" w:after="120" w:line="234" w:lineRule="atLeast"/>
        <w:jc w:val="center"/>
        <w:rPr>
          <w:rFonts w:ascii="Arial" w:eastAsia="Times New Roman" w:hAnsi="Arial" w:cs="Arial"/>
          <w:color w:val="000000"/>
          <w:sz w:val="18"/>
          <w:szCs w:val="18"/>
        </w:rPr>
      </w:pPr>
      <w:r w:rsidRPr="0090138D">
        <w:rPr>
          <w:rFonts w:ascii="Arial" w:eastAsia="Times New Roman" w:hAnsi="Arial" w:cs="Arial"/>
          <w:i/>
          <w:iCs/>
          <w:color w:val="000000"/>
          <w:sz w:val="18"/>
          <w:szCs w:val="18"/>
        </w:rPr>
        <w:t>(Ban hành k</w:t>
      </w:r>
      <w:r w:rsidRPr="0090138D">
        <w:rPr>
          <w:rFonts w:ascii="Arial" w:eastAsia="Times New Roman" w:hAnsi="Arial" w:cs="Arial"/>
          <w:i/>
          <w:iCs/>
          <w:color w:val="000000"/>
          <w:sz w:val="18"/>
          <w:szCs w:val="18"/>
          <w:lang w:val="vi-VN"/>
        </w:rPr>
        <w:t>èm theo Thông tư số 172/2013/TT-BTC ngày 20/11/2013 của Bộ Tài chính)</w:t>
      </w:r>
    </w:p>
    <w:p w:rsidR="0090138D" w:rsidRPr="0090138D" w:rsidRDefault="0090138D" w:rsidP="0090138D">
      <w:pPr>
        <w:shd w:val="clear" w:color="auto" w:fill="FFFFFF"/>
        <w:spacing w:before="120" w:after="120" w:line="234" w:lineRule="atLeast"/>
        <w:jc w:val="center"/>
        <w:rPr>
          <w:rFonts w:ascii="Arial" w:eastAsia="Times New Roman" w:hAnsi="Arial" w:cs="Arial"/>
          <w:color w:val="000000"/>
          <w:sz w:val="18"/>
          <w:szCs w:val="18"/>
        </w:rPr>
      </w:pPr>
      <w:r w:rsidRPr="0090138D">
        <w:rPr>
          <w:rFonts w:ascii="Arial" w:eastAsia="Times New Roman" w:hAnsi="Arial" w:cs="Arial"/>
          <w:b/>
          <w:bCs/>
          <w:color w:val="000000"/>
          <w:sz w:val="18"/>
          <w:szCs w:val="18"/>
          <w:lang w:val="vi-VN"/>
        </w:rPr>
        <w:t>CỘNG HÒA XÃ HỘI CHỦ NGHĨA VIỆT NAM</w:t>
      </w:r>
      <w:r w:rsidRPr="0090138D">
        <w:rPr>
          <w:rFonts w:ascii="Arial" w:eastAsia="Times New Roman" w:hAnsi="Arial" w:cs="Arial"/>
          <w:b/>
          <w:bCs/>
          <w:color w:val="000000"/>
          <w:sz w:val="18"/>
          <w:szCs w:val="18"/>
          <w:lang w:val="vi-VN"/>
        </w:rPr>
        <w:br/>
        <w:t>Độc lập - Tự do - Hạnh phúc</w:t>
      </w:r>
      <w:r w:rsidRPr="0090138D">
        <w:rPr>
          <w:rFonts w:ascii="Arial" w:eastAsia="Times New Roman" w:hAnsi="Arial" w:cs="Arial"/>
          <w:b/>
          <w:bCs/>
          <w:color w:val="000000"/>
          <w:sz w:val="18"/>
          <w:szCs w:val="18"/>
        </w:rPr>
        <w:br/>
        <w:t>----------------------------</w:t>
      </w:r>
    </w:p>
    <w:p w:rsidR="0090138D" w:rsidRPr="0090138D" w:rsidRDefault="0090138D" w:rsidP="0090138D">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90138D">
        <w:rPr>
          <w:rFonts w:ascii="Arial" w:eastAsia="Times New Roman" w:hAnsi="Arial" w:cs="Arial"/>
          <w:b/>
          <w:bCs/>
          <w:color w:val="000000"/>
          <w:sz w:val="18"/>
          <w:szCs w:val="18"/>
          <w:lang w:val="vi-VN"/>
        </w:rPr>
        <w:t>HỢP ĐỒNG THUÊ BẢO QUẢN HÀNG DỰ TRỮ QUỐC GIA</w:t>
      </w:r>
      <w:bookmarkEnd w:id="1"/>
    </w:p>
    <w:p w:rsidR="0090138D" w:rsidRPr="0090138D" w:rsidRDefault="0090138D" w:rsidP="0090138D">
      <w:pPr>
        <w:shd w:val="clear" w:color="auto" w:fill="FFFFFF"/>
        <w:spacing w:before="120" w:after="120" w:line="234" w:lineRule="atLeast"/>
        <w:jc w:val="center"/>
        <w:rPr>
          <w:rFonts w:ascii="Arial" w:eastAsia="Times New Roman" w:hAnsi="Arial" w:cs="Arial"/>
          <w:color w:val="000000"/>
          <w:sz w:val="18"/>
          <w:szCs w:val="18"/>
        </w:rPr>
      </w:pPr>
      <w:r w:rsidRPr="0090138D">
        <w:rPr>
          <w:rFonts w:ascii="Arial" w:eastAsia="Times New Roman" w:hAnsi="Arial" w:cs="Arial"/>
          <w:color w:val="000000"/>
          <w:sz w:val="18"/>
          <w:szCs w:val="18"/>
          <w:lang w:val="vi-VN"/>
        </w:rPr>
        <w:t>Số: /HĐBQ-DTQG</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Căn cứ vào Bộ Luật dân sự và Luật thương mại nước Cộng hòa xã hội chủ nghĩa Việt Nam có hiệu lực ngày 01/01/2006.</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Căn cứ Luật </w:t>
      </w:r>
      <w:r w:rsidRPr="0090138D">
        <w:rPr>
          <w:rFonts w:ascii="Arial" w:eastAsia="Times New Roman" w:hAnsi="Arial" w:cs="Arial"/>
          <w:color w:val="000000"/>
          <w:sz w:val="18"/>
          <w:szCs w:val="18"/>
          <w:lang w:val="es-PR"/>
        </w:rPr>
        <w:t>Dự trữ quốc gia </w:t>
      </w:r>
      <w:r w:rsidRPr="0090138D">
        <w:rPr>
          <w:rFonts w:ascii="Arial" w:eastAsia="Times New Roman" w:hAnsi="Arial" w:cs="Arial"/>
          <w:color w:val="000000"/>
          <w:sz w:val="18"/>
          <w:szCs w:val="18"/>
          <w:lang w:val="vi-VN"/>
        </w:rPr>
        <w:t>số 22/2012/QH13 </w:t>
      </w:r>
      <w:r w:rsidRPr="0090138D">
        <w:rPr>
          <w:rFonts w:ascii="Arial" w:eastAsia="Times New Roman" w:hAnsi="Arial" w:cs="Arial"/>
          <w:color w:val="000000"/>
          <w:sz w:val="18"/>
          <w:szCs w:val="18"/>
          <w:lang w:val="es-PR"/>
        </w:rPr>
        <w:t>ngày 20/11/2012.</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Căn cứ Thông tư số …../2013/TT-BTC ngày ..../....../2013 của Bộ Tài chính về việc Hướng dẫn thuê bảo quản hàng dự trữ quốc gia</w:t>
      </w:r>
      <w:r w:rsidRPr="0090138D">
        <w:rPr>
          <w:rFonts w:ascii="Arial" w:eastAsia="Times New Roman" w:hAnsi="Arial" w:cs="Arial"/>
          <w:color w:val="000000"/>
          <w:sz w:val="18"/>
          <w:szCs w:val="18"/>
          <w:lang w:val="es-PR"/>
        </w:rPr>
        <w:t>.</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Căn cứ Quyết định số ……/……./……… ngày …. tháng … năm …. của Bộ trưởng Bộ…….... về việc phê duyệt kết quả lựa chọn nhà thầu thuê bảo quản hàng dự trữ quốc gia năm ….....cho (đơn vị):………………........................</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Hôm nay, ngày ...... tháng .......năm….….. tại ………., chúng tôi gồm có:</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b/>
          <w:bCs/>
          <w:color w:val="000000"/>
          <w:sz w:val="18"/>
          <w:szCs w:val="18"/>
          <w:lang w:val="vi-VN"/>
        </w:rPr>
        <w:t>1. BÊN A (bộ, ngành được phân công quản lý hàng dự trữ quốc gia):</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 Tên cơ quan: .............................................................................................</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 Địa chỉ: .....................................................................................................</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 Điện thoại: …………………… - Fax:……………………………</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 Tài khoản số:…………………………………………………………</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 Mở tại Ngân hàng </w:t>
      </w:r>
      <w:r w:rsidRPr="0090138D">
        <w:rPr>
          <w:rFonts w:ascii="Arial" w:eastAsia="Times New Roman" w:hAnsi="Arial" w:cs="Arial"/>
          <w:i/>
          <w:iCs/>
          <w:color w:val="000000"/>
          <w:sz w:val="18"/>
          <w:szCs w:val="18"/>
          <w:lang w:val="vi-VN"/>
        </w:rPr>
        <w:t>(Kho bạc Nhà nước)</w:t>
      </w:r>
      <w:r w:rsidRPr="0090138D">
        <w:rPr>
          <w:rFonts w:ascii="Arial" w:eastAsia="Times New Roman" w:hAnsi="Arial" w:cs="Arial"/>
          <w:color w:val="000000"/>
          <w:sz w:val="18"/>
          <w:szCs w:val="18"/>
          <w:lang w:val="vi-VN"/>
        </w:rPr>
        <w:t>: ………………………………</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 Mã số thuế: ………………………………………………………………</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 Đại diện là: ……………… - Chức vụ:………………………………</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Mang giấy </w:t>
      </w:r>
      <w:r w:rsidRPr="0090138D">
        <w:rPr>
          <w:rFonts w:ascii="Arial" w:eastAsia="Times New Roman" w:hAnsi="Arial" w:cs="Arial"/>
          <w:color w:val="000000"/>
          <w:sz w:val="18"/>
          <w:szCs w:val="18"/>
        </w:rPr>
        <w:t>ủy </w:t>
      </w:r>
      <w:r w:rsidRPr="0090138D">
        <w:rPr>
          <w:rFonts w:ascii="Arial" w:eastAsia="Times New Roman" w:hAnsi="Arial" w:cs="Arial"/>
          <w:color w:val="000000"/>
          <w:sz w:val="18"/>
          <w:szCs w:val="18"/>
          <w:lang w:val="vi-VN"/>
        </w:rPr>
        <w:t>quyền (</w:t>
      </w:r>
      <w:r w:rsidRPr="0090138D">
        <w:rPr>
          <w:rFonts w:ascii="Arial" w:eastAsia="Times New Roman" w:hAnsi="Arial" w:cs="Arial"/>
          <w:i/>
          <w:iCs/>
          <w:color w:val="000000"/>
          <w:sz w:val="18"/>
          <w:szCs w:val="18"/>
          <w:lang w:val="vi-VN"/>
        </w:rPr>
        <w:t>Nếu ký thay</w:t>
      </w:r>
      <w:r w:rsidRPr="0090138D">
        <w:rPr>
          <w:rFonts w:ascii="Arial" w:eastAsia="Times New Roman" w:hAnsi="Arial" w:cs="Arial"/>
          <w:color w:val="000000"/>
          <w:sz w:val="18"/>
          <w:szCs w:val="18"/>
          <w:lang w:val="vi-VN"/>
        </w:rPr>
        <w:t>) số …../UQ…ngày tháng năm</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Do ông ( bà )………………………, chức vụ ..............................…. đã ký.</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b/>
          <w:bCs/>
          <w:color w:val="000000"/>
          <w:sz w:val="18"/>
          <w:szCs w:val="18"/>
          <w:lang w:val="vi-VN"/>
        </w:rPr>
        <w:t>2- BÊN B (</w:t>
      </w:r>
      <w:r w:rsidRPr="0090138D">
        <w:rPr>
          <w:rFonts w:ascii="Arial" w:eastAsia="Times New Roman" w:hAnsi="Arial" w:cs="Arial"/>
          <w:b/>
          <w:bCs/>
          <w:color w:val="000000"/>
          <w:sz w:val="18"/>
          <w:szCs w:val="18"/>
          <w:lang w:val="es-PR"/>
        </w:rPr>
        <w:t>tổ chức, doanh nghiệp </w:t>
      </w:r>
      <w:r w:rsidRPr="0090138D">
        <w:rPr>
          <w:rFonts w:ascii="Arial" w:eastAsia="Times New Roman" w:hAnsi="Arial" w:cs="Arial"/>
          <w:b/>
          <w:bCs/>
          <w:color w:val="000000"/>
          <w:sz w:val="18"/>
          <w:szCs w:val="18"/>
          <w:lang w:val="vi-VN"/>
        </w:rPr>
        <w:t>ký hợp đồng bảo quản hàng dự trữ quốc gia):</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 Tên cơ quan (đơn vị):……………………………………………………</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 Địa chỉ: Số ……………………………………………………………….</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 Điện thoại:………………………… - Fax: ……………………………</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 Tài khoản số:……………………………………………………………</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 Mở tại Ngân hàng (Kho bạc Nhà nước): ………………………………</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 Mã số thuế: ………………………………………………………………</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 Đại diện là: ………………………… - Chức vụ: ……………………….</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Mang giấy </w:t>
      </w:r>
      <w:r w:rsidRPr="0090138D">
        <w:rPr>
          <w:rFonts w:ascii="Arial" w:eastAsia="Times New Roman" w:hAnsi="Arial" w:cs="Arial"/>
          <w:color w:val="000000"/>
          <w:sz w:val="18"/>
          <w:szCs w:val="18"/>
        </w:rPr>
        <w:t>ủy </w:t>
      </w:r>
      <w:r w:rsidRPr="0090138D">
        <w:rPr>
          <w:rFonts w:ascii="Arial" w:eastAsia="Times New Roman" w:hAnsi="Arial" w:cs="Arial"/>
          <w:color w:val="000000"/>
          <w:sz w:val="18"/>
          <w:szCs w:val="18"/>
          <w:lang w:val="vi-VN"/>
        </w:rPr>
        <w:t>quyền (</w:t>
      </w:r>
      <w:r w:rsidRPr="0090138D">
        <w:rPr>
          <w:rFonts w:ascii="Arial" w:eastAsia="Times New Roman" w:hAnsi="Arial" w:cs="Arial"/>
          <w:i/>
          <w:iCs/>
          <w:color w:val="000000"/>
          <w:sz w:val="18"/>
          <w:szCs w:val="18"/>
          <w:lang w:val="vi-VN"/>
        </w:rPr>
        <w:t>Nếu ký thay</w:t>
      </w:r>
      <w:r w:rsidRPr="0090138D">
        <w:rPr>
          <w:rFonts w:ascii="Arial" w:eastAsia="Times New Roman" w:hAnsi="Arial" w:cs="Arial"/>
          <w:color w:val="000000"/>
          <w:sz w:val="18"/>
          <w:szCs w:val="18"/>
          <w:lang w:val="vi-VN"/>
        </w:rPr>
        <w:t>) số……/UQ…… </w:t>
      </w:r>
      <w:r w:rsidRPr="0090138D">
        <w:rPr>
          <w:rFonts w:ascii="Arial" w:eastAsia="Times New Roman" w:hAnsi="Arial" w:cs="Arial"/>
          <w:color w:val="000000"/>
          <w:sz w:val="18"/>
          <w:szCs w:val="18"/>
          <w:lang w:val="nl-NL"/>
        </w:rPr>
        <w:t>ngày ...... tháng ...... năm ......</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Do ông (bà):……………………….. Chức vụ……………………….. đã ký.</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Hai bên thống nhất thỏa thuận ký hợp đồng thuê bảo quản hàng dự trữ quốc gia, với các điều khoản cụ thể sau;</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b/>
          <w:bCs/>
          <w:color w:val="000000"/>
          <w:sz w:val="18"/>
          <w:szCs w:val="18"/>
          <w:lang w:val="vi-VN"/>
        </w:rPr>
        <w:t>ĐIỀU 1: Số lượng hàng dự trữ quốc gia thuê bảo quản:</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Bên A thuê Bên B quản lý, bảo quản hàng dự trữ quốc gia theo nội dung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3"/>
        <w:gridCol w:w="1538"/>
        <w:gridCol w:w="745"/>
        <w:gridCol w:w="1462"/>
        <w:gridCol w:w="1444"/>
        <w:gridCol w:w="1491"/>
        <w:gridCol w:w="1410"/>
        <w:gridCol w:w="923"/>
      </w:tblGrid>
      <w:tr w:rsidR="0090138D" w:rsidRPr="0090138D" w:rsidTr="0090138D">
        <w:trPr>
          <w:tblCellSpacing w:w="0" w:type="dxa"/>
        </w:trPr>
        <w:tc>
          <w:tcPr>
            <w:tcW w:w="6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38D" w:rsidRPr="0090138D" w:rsidRDefault="0090138D" w:rsidP="0090138D">
            <w:pPr>
              <w:spacing w:before="120" w:after="120" w:line="234" w:lineRule="atLeast"/>
              <w:jc w:val="center"/>
              <w:rPr>
                <w:rFonts w:ascii="Arial" w:eastAsia="Times New Roman" w:hAnsi="Arial" w:cs="Arial"/>
                <w:color w:val="000000"/>
                <w:sz w:val="18"/>
                <w:szCs w:val="18"/>
              </w:rPr>
            </w:pPr>
            <w:r w:rsidRPr="0090138D">
              <w:rPr>
                <w:rFonts w:ascii="Arial" w:eastAsia="Times New Roman" w:hAnsi="Arial" w:cs="Arial"/>
                <w:b/>
                <w:bCs/>
                <w:color w:val="000000"/>
                <w:sz w:val="18"/>
                <w:szCs w:val="18"/>
              </w:rPr>
              <w:lastRenderedPageBreak/>
              <w:t>Stt</w:t>
            </w:r>
          </w:p>
        </w:tc>
        <w:tc>
          <w:tcPr>
            <w:tcW w:w="15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38D" w:rsidRPr="0090138D" w:rsidRDefault="0090138D" w:rsidP="0090138D">
            <w:pPr>
              <w:spacing w:before="120" w:after="120" w:line="234" w:lineRule="atLeast"/>
              <w:jc w:val="center"/>
              <w:rPr>
                <w:rFonts w:ascii="Arial" w:eastAsia="Times New Roman" w:hAnsi="Arial" w:cs="Arial"/>
                <w:color w:val="000000"/>
                <w:sz w:val="18"/>
                <w:szCs w:val="18"/>
              </w:rPr>
            </w:pPr>
            <w:r w:rsidRPr="0090138D">
              <w:rPr>
                <w:rFonts w:ascii="Arial" w:eastAsia="Times New Roman" w:hAnsi="Arial" w:cs="Arial"/>
                <w:b/>
                <w:bCs/>
                <w:color w:val="000000"/>
                <w:sz w:val="18"/>
                <w:szCs w:val="18"/>
                <w:lang w:val="vi-VN"/>
              </w:rPr>
              <w:t>Danh mục, chủng loại, mặt hàng</w:t>
            </w:r>
          </w:p>
        </w:tc>
        <w:tc>
          <w:tcPr>
            <w:tcW w:w="7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38D" w:rsidRPr="0090138D" w:rsidRDefault="0090138D" w:rsidP="0090138D">
            <w:pPr>
              <w:spacing w:before="120" w:after="120" w:line="234" w:lineRule="atLeast"/>
              <w:jc w:val="center"/>
              <w:rPr>
                <w:rFonts w:ascii="Arial" w:eastAsia="Times New Roman" w:hAnsi="Arial" w:cs="Arial"/>
                <w:color w:val="000000"/>
                <w:sz w:val="18"/>
                <w:szCs w:val="18"/>
              </w:rPr>
            </w:pPr>
            <w:r w:rsidRPr="0090138D">
              <w:rPr>
                <w:rFonts w:ascii="Arial" w:eastAsia="Times New Roman" w:hAnsi="Arial" w:cs="Arial"/>
                <w:b/>
                <w:bCs/>
                <w:color w:val="000000"/>
                <w:sz w:val="18"/>
                <w:szCs w:val="18"/>
                <w:lang w:val="vi-VN"/>
              </w:rPr>
              <w:t>Đơn vị tính</w:t>
            </w:r>
          </w:p>
        </w:tc>
        <w:tc>
          <w:tcPr>
            <w:tcW w:w="1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38D" w:rsidRPr="0090138D" w:rsidRDefault="0090138D" w:rsidP="0090138D">
            <w:pPr>
              <w:spacing w:before="120" w:after="120" w:line="234" w:lineRule="atLeast"/>
              <w:jc w:val="center"/>
              <w:rPr>
                <w:rFonts w:ascii="Arial" w:eastAsia="Times New Roman" w:hAnsi="Arial" w:cs="Arial"/>
                <w:color w:val="000000"/>
                <w:sz w:val="18"/>
                <w:szCs w:val="18"/>
              </w:rPr>
            </w:pPr>
            <w:r w:rsidRPr="0090138D">
              <w:rPr>
                <w:rFonts w:ascii="Arial" w:eastAsia="Times New Roman" w:hAnsi="Arial" w:cs="Arial"/>
                <w:b/>
                <w:bCs/>
                <w:color w:val="000000"/>
                <w:sz w:val="18"/>
                <w:szCs w:val="18"/>
                <w:lang w:val="vi-VN"/>
              </w:rPr>
              <w:t>Tồn kho đầu năm kế hoạch</w:t>
            </w:r>
          </w:p>
        </w:tc>
        <w:tc>
          <w:tcPr>
            <w:tcW w:w="14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38D" w:rsidRPr="0090138D" w:rsidRDefault="0090138D" w:rsidP="0090138D">
            <w:pPr>
              <w:spacing w:before="120" w:after="120" w:line="234" w:lineRule="atLeast"/>
              <w:jc w:val="center"/>
              <w:rPr>
                <w:rFonts w:ascii="Arial" w:eastAsia="Times New Roman" w:hAnsi="Arial" w:cs="Arial"/>
                <w:color w:val="000000"/>
                <w:sz w:val="18"/>
                <w:szCs w:val="18"/>
              </w:rPr>
            </w:pPr>
            <w:r w:rsidRPr="0090138D">
              <w:rPr>
                <w:rFonts w:ascii="Arial" w:eastAsia="Times New Roman" w:hAnsi="Arial" w:cs="Arial"/>
                <w:b/>
                <w:bCs/>
                <w:color w:val="000000"/>
                <w:sz w:val="18"/>
                <w:szCs w:val="18"/>
                <w:lang w:val="nl-NL"/>
              </w:rPr>
              <w:t>Kế hoạch xuất năm 201....</w:t>
            </w:r>
          </w:p>
        </w:tc>
        <w:tc>
          <w:tcPr>
            <w:tcW w:w="15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38D" w:rsidRPr="0090138D" w:rsidRDefault="0090138D" w:rsidP="0090138D">
            <w:pPr>
              <w:spacing w:before="120" w:after="120" w:line="234" w:lineRule="atLeast"/>
              <w:jc w:val="center"/>
              <w:rPr>
                <w:rFonts w:ascii="Arial" w:eastAsia="Times New Roman" w:hAnsi="Arial" w:cs="Arial"/>
                <w:color w:val="000000"/>
                <w:sz w:val="18"/>
                <w:szCs w:val="18"/>
              </w:rPr>
            </w:pPr>
            <w:r w:rsidRPr="0090138D">
              <w:rPr>
                <w:rFonts w:ascii="Arial" w:eastAsia="Times New Roman" w:hAnsi="Arial" w:cs="Arial"/>
                <w:b/>
                <w:bCs/>
                <w:color w:val="000000"/>
                <w:sz w:val="18"/>
                <w:szCs w:val="18"/>
                <w:lang w:val="nl-NL"/>
              </w:rPr>
              <w:t>Kế hoạch nhập năm 201...</w:t>
            </w:r>
          </w:p>
        </w:tc>
        <w:tc>
          <w:tcPr>
            <w:tcW w:w="14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38D" w:rsidRPr="0090138D" w:rsidRDefault="0090138D" w:rsidP="0090138D">
            <w:pPr>
              <w:spacing w:before="120" w:after="120" w:line="234" w:lineRule="atLeast"/>
              <w:jc w:val="center"/>
              <w:rPr>
                <w:rFonts w:ascii="Arial" w:eastAsia="Times New Roman" w:hAnsi="Arial" w:cs="Arial"/>
                <w:color w:val="000000"/>
                <w:sz w:val="18"/>
                <w:szCs w:val="18"/>
              </w:rPr>
            </w:pPr>
            <w:r w:rsidRPr="0090138D">
              <w:rPr>
                <w:rFonts w:ascii="Arial" w:eastAsia="Times New Roman" w:hAnsi="Arial" w:cs="Arial"/>
                <w:b/>
                <w:bCs/>
                <w:color w:val="000000"/>
                <w:sz w:val="18"/>
                <w:szCs w:val="18"/>
                <w:lang w:val="vi-VN"/>
              </w:rPr>
              <w:t>Dự kiến số lượng hàng bảo quản trong năm 201...</w:t>
            </w:r>
          </w:p>
        </w:tc>
        <w:tc>
          <w:tcPr>
            <w:tcW w:w="9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38D" w:rsidRPr="0090138D" w:rsidRDefault="0090138D" w:rsidP="0090138D">
            <w:pPr>
              <w:spacing w:before="120" w:after="120" w:line="234" w:lineRule="atLeast"/>
              <w:jc w:val="center"/>
              <w:rPr>
                <w:rFonts w:ascii="Arial" w:eastAsia="Times New Roman" w:hAnsi="Arial" w:cs="Arial"/>
                <w:color w:val="000000"/>
                <w:sz w:val="18"/>
                <w:szCs w:val="18"/>
              </w:rPr>
            </w:pPr>
            <w:r w:rsidRPr="0090138D">
              <w:rPr>
                <w:rFonts w:ascii="Arial" w:eastAsia="Times New Roman" w:hAnsi="Arial" w:cs="Arial"/>
                <w:b/>
                <w:bCs/>
                <w:color w:val="000000"/>
                <w:sz w:val="18"/>
                <w:szCs w:val="18"/>
                <w:lang w:val="vi-VN"/>
              </w:rPr>
              <w:t>Ghi chú</w:t>
            </w:r>
          </w:p>
        </w:tc>
      </w:tr>
      <w:tr w:rsidR="0090138D" w:rsidRPr="0090138D" w:rsidTr="0090138D">
        <w:trPr>
          <w:tblCellSpacing w:w="0" w:type="dxa"/>
        </w:trPr>
        <w:tc>
          <w:tcPr>
            <w:tcW w:w="6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15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1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14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1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14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r>
      <w:tr w:rsidR="0090138D" w:rsidRPr="0090138D" w:rsidTr="0090138D">
        <w:trPr>
          <w:tblCellSpacing w:w="0" w:type="dxa"/>
        </w:trPr>
        <w:tc>
          <w:tcPr>
            <w:tcW w:w="60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1571" w:type="dxa"/>
            <w:tcBorders>
              <w:top w:val="nil"/>
              <w:left w:val="nil"/>
              <w:bottom w:val="nil"/>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7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1492" w:type="dxa"/>
            <w:tcBorders>
              <w:top w:val="nil"/>
              <w:left w:val="nil"/>
              <w:bottom w:val="nil"/>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1473" w:type="dxa"/>
            <w:tcBorders>
              <w:top w:val="nil"/>
              <w:left w:val="nil"/>
              <w:bottom w:val="nil"/>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1522" w:type="dxa"/>
            <w:tcBorders>
              <w:top w:val="nil"/>
              <w:left w:val="nil"/>
              <w:bottom w:val="nil"/>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1438" w:type="dxa"/>
            <w:tcBorders>
              <w:top w:val="nil"/>
              <w:left w:val="nil"/>
              <w:bottom w:val="nil"/>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939" w:type="dxa"/>
            <w:tcBorders>
              <w:top w:val="nil"/>
              <w:left w:val="nil"/>
              <w:bottom w:val="nil"/>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r>
      <w:tr w:rsidR="0090138D" w:rsidRPr="0090138D" w:rsidTr="0090138D">
        <w:trPr>
          <w:tblCellSpacing w:w="0" w:type="dxa"/>
        </w:trPr>
        <w:tc>
          <w:tcPr>
            <w:tcW w:w="6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15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1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14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15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14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138D" w:rsidRPr="0090138D" w:rsidRDefault="0090138D" w:rsidP="0090138D">
            <w:pPr>
              <w:spacing w:after="0" w:line="240" w:lineRule="auto"/>
              <w:rPr>
                <w:rFonts w:ascii="Arial" w:eastAsia="Times New Roman" w:hAnsi="Arial" w:cs="Arial"/>
                <w:color w:val="000000"/>
                <w:sz w:val="18"/>
                <w:szCs w:val="18"/>
              </w:rPr>
            </w:pPr>
          </w:p>
        </w:tc>
      </w:tr>
    </w:tbl>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i/>
          <w:iCs/>
          <w:color w:val="FFFFFF"/>
          <w:sz w:val="18"/>
          <w:szCs w:val="18"/>
          <w:lang w:val="es-PR"/>
        </w:rPr>
        <w:t>Ghi chú: “đ</w:t>
      </w:r>
      <w:r w:rsidRPr="0090138D">
        <w:rPr>
          <w:rFonts w:ascii="Arial" w:eastAsia="Times New Roman" w:hAnsi="Arial" w:cs="Arial"/>
          <w:i/>
          <w:iCs/>
          <w:color w:val="000000"/>
          <w:sz w:val="18"/>
          <w:szCs w:val="18"/>
          <w:lang w:val="es-PR"/>
        </w:rPr>
        <w:t>ối với những hợp đồng có thời gian ký dài hạn, diễn biến quá trình nhập, xuất hàng đưa vào phụ lục Hợp đồng kèm theo”</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b/>
          <w:bCs/>
          <w:color w:val="000000"/>
          <w:sz w:val="18"/>
          <w:szCs w:val="18"/>
          <w:lang w:val="nl-NL"/>
        </w:rPr>
        <w:t>ĐIỀU 2: Quy cách, yêu cầu kỹ thuật và tiêu chuẩn chất lượng hàng lưu kho:</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nl-NL"/>
        </w:rPr>
        <w:t>............................................................................................................</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b/>
          <w:bCs/>
          <w:color w:val="000000"/>
          <w:sz w:val="18"/>
          <w:szCs w:val="18"/>
          <w:lang w:val="nl-NL"/>
        </w:rPr>
        <w:t>ĐIỀU 3: Điều kiện về kho chứa, trang thiết bị kỹ thuật bảo quản:</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nl-NL"/>
        </w:rPr>
        <w:t>............................................................................................................</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b/>
          <w:bCs/>
          <w:color w:val="000000"/>
          <w:sz w:val="18"/>
          <w:szCs w:val="18"/>
          <w:lang w:val="nl-NL"/>
        </w:rPr>
        <w:t>ĐIỀU 4: Địa điểm kho, ngăn kho (bồn, bể) bảo quản hàng dự trữ quốc gia:</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nl-NL"/>
        </w:rPr>
        <w:t>.................................................................................................................</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b/>
          <w:bCs/>
          <w:color w:val="000000"/>
          <w:sz w:val="18"/>
          <w:szCs w:val="18"/>
          <w:lang w:val="nl-NL"/>
        </w:rPr>
        <w:t>ĐIỀU 5: Thời gian bảo quản và hao hụt trong bảo quản:</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1- Thời gian bảo quản:...............................................................................</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2- Hao hụt trong bảo quản: ......................................................................</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b/>
          <w:bCs/>
          <w:color w:val="000000"/>
          <w:sz w:val="18"/>
          <w:szCs w:val="18"/>
          <w:lang w:val="nl-NL"/>
        </w:rPr>
        <w:t>ĐIỀU 6: Chi phí thuê bảo quản, hồ sơ và phương thức thanh toán:</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1) Chi phí thuê bảo quản: .........................................................................</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vi-VN"/>
        </w:rPr>
        <w:t>2) Hồ sơ và phương thức thanh toán chi phí bảo quản:..........................</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b/>
          <w:bCs/>
          <w:color w:val="000000"/>
          <w:sz w:val="18"/>
          <w:szCs w:val="18"/>
          <w:lang w:val="nl-NL"/>
        </w:rPr>
        <w:t>ĐIỀU 7: Kiểm tra, kiểm soát thực hiện Hợp đồng thuê bảo quản:</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nl-NL"/>
        </w:rPr>
        <w:t>Bên B chịu sự kiểm tra, kiểm soát của Bên A và các Cơ quan nhà nước có thẩm quyền về thực hiện Hợp đồng thuê bảo quản hàng dự trữ quốc gia theo quy định của pháp luật hiện hành</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b/>
          <w:bCs/>
          <w:color w:val="000000"/>
          <w:sz w:val="18"/>
          <w:szCs w:val="18"/>
          <w:lang w:val="nl-NL"/>
        </w:rPr>
        <w:t>ĐIỀU 8: Trách nhiệm, nghĩa vụ của mỗi bên.</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b/>
          <w:bCs/>
          <w:color w:val="000000"/>
          <w:sz w:val="18"/>
          <w:szCs w:val="18"/>
          <w:lang w:val="nl-NL"/>
        </w:rPr>
        <w:t>1) Trách nhiệm, nghĩa vụ của bên A</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nl-NL"/>
        </w:rPr>
        <w:t>......................................................................................................................</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b/>
          <w:bCs/>
          <w:color w:val="000000"/>
          <w:sz w:val="18"/>
          <w:szCs w:val="18"/>
          <w:lang w:val="nl-NL"/>
        </w:rPr>
        <w:t>2) Trách nhiệm, nghĩa vụ của bên B</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nl-NL"/>
        </w:rPr>
        <w:t>...................................................................................................................</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b/>
          <w:bCs/>
          <w:color w:val="000000"/>
          <w:sz w:val="18"/>
          <w:szCs w:val="18"/>
          <w:lang w:val="nl-NL"/>
        </w:rPr>
        <w:t>ĐIỀU 9: Thủ tục giải quyết tranh chấp hợp đồng.</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nl-NL"/>
        </w:rPr>
        <w:t>Trong quá trình thực hiện hai bên chủ động thông báo cho nhau về tiến độ thực hiện hợp đồng, nếu có vấn đề gì bất lợi phát sinh, các bên phải kịp thời thông báo cho nhau biết và tích cực bàn bạc giải quyết (</w:t>
      </w:r>
      <w:r w:rsidRPr="0090138D">
        <w:rPr>
          <w:rFonts w:ascii="Arial" w:eastAsia="Times New Roman" w:hAnsi="Arial" w:cs="Arial"/>
          <w:i/>
          <w:iCs/>
          <w:color w:val="000000"/>
          <w:sz w:val="18"/>
          <w:szCs w:val="18"/>
          <w:lang w:val="nl-NL"/>
        </w:rPr>
        <w:t>bằng văn bản</w:t>
      </w:r>
      <w:r w:rsidRPr="0090138D">
        <w:rPr>
          <w:rFonts w:ascii="Arial" w:eastAsia="Times New Roman" w:hAnsi="Arial" w:cs="Arial"/>
          <w:color w:val="000000"/>
          <w:sz w:val="18"/>
          <w:szCs w:val="18"/>
          <w:lang w:val="nl-NL"/>
        </w:rPr>
        <w:t>). Nếu không giải quyết được thì chuyển vụ việc tới Tòa án có thẩm quyền </w:t>
      </w:r>
      <w:r w:rsidRPr="0090138D">
        <w:rPr>
          <w:rFonts w:ascii="Arial" w:eastAsia="Times New Roman" w:hAnsi="Arial" w:cs="Arial"/>
          <w:i/>
          <w:iCs/>
          <w:color w:val="000000"/>
          <w:sz w:val="18"/>
          <w:szCs w:val="18"/>
          <w:lang w:val="nl-NL"/>
        </w:rPr>
        <w:t>(do hai bên thỏa thuận)</w:t>
      </w:r>
      <w:r w:rsidRPr="0090138D">
        <w:rPr>
          <w:rFonts w:ascii="Arial" w:eastAsia="Times New Roman" w:hAnsi="Arial" w:cs="Arial"/>
          <w:color w:val="000000"/>
          <w:sz w:val="18"/>
          <w:szCs w:val="18"/>
          <w:lang w:val="nl-NL"/>
        </w:rPr>
        <w:t> để phân xử trách nhiệm.</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b/>
          <w:bCs/>
          <w:color w:val="000000"/>
          <w:sz w:val="18"/>
          <w:szCs w:val="18"/>
          <w:lang w:val="nl-NL"/>
        </w:rPr>
        <w:t>ĐIỀU 10: Cam kết chung.</w:t>
      </w:r>
      <w:bookmarkStart w:id="2" w:name="_GoBack"/>
      <w:bookmarkEnd w:id="2"/>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nl-NL"/>
        </w:rPr>
        <w:t>Hai bên cam kết thực hiện nghiêm túc các điều khoản đã được ghi trong hợp đồng này và thực hiện nghiêm túc các nội dung được quy định trong Luật Dự trữ quốc gia, nghị định của chính phủ quy định chi tiết thi hành Luật Dự trữ quốc gia, các văn bản quy phạm pháp luật khác trên tinh thần hợp tác và tôn trọng.</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nl-NL"/>
        </w:rPr>
        <w:t>Hợp đồng này có hiệu lực kể từ ngày ký đến ngày ...... tháng ...... năm 200......</w:t>
      </w:r>
    </w:p>
    <w:p w:rsidR="0090138D" w:rsidRPr="0090138D" w:rsidRDefault="0090138D" w:rsidP="0090138D">
      <w:pPr>
        <w:shd w:val="clear" w:color="auto" w:fill="FFFFFF"/>
        <w:spacing w:before="120" w:after="120" w:line="234" w:lineRule="atLeast"/>
        <w:rPr>
          <w:rFonts w:ascii="Arial" w:eastAsia="Times New Roman" w:hAnsi="Arial" w:cs="Arial"/>
          <w:color w:val="000000"/>
          <w:sz w:val="18"/>
          <w:szCs w:val="18"/>
        </w:rPr>
      </w:pPr>
      <w:r w:rsidRPr="0090138D">
        <w:rPr>
          <w:rFonts w:ascii="Arial" w:eastAsia="Times New Roman" w:hAnsi="Arial" w:cs="Arial"/>
          <w:color w:val="000000"/>
          <w:sz w:val="18"/>
          <w:szCs w:val="18"/>
          <w:lang w:val="nl-NL"/>
        </w:rPr>
        <w:t>Hợp đồng được thành lập thành 05 bản, có giá trị như nhau, mỗi bên giữ 01 bản để thực hiện, 02 bộ gửi: Bộ Tài chính, Bộ Kế hoạch và Đầu tư mỗi đơn vị 01 bản, 01 bản gửi Tòa án có thẩm quyền </w:t>
      </w:r>
      <w:r w:rsidRPr="0090138D">
        <w:rPr>
          <w:rFonts w:ascii="Arial" w:eastAsia="Times New Roman" w:hAnsi="Arial" w:cs="Arial"/>
          <w:i/>
          <w:iCs/>
          <w:color w:val="000000"/>
          <w:sz w:val="18"/>
          <w:szCs w:val="18"/>
          <w:lang w:val="nl-NL"/>
        </w:rPr>
        <w:t>(do hai bên thỏa thuận)</w:t>
      </w:r>
      <w:r w:rsidRPr="0090138D">
        <w:rPr>
          <w:rFonts w:ascii="Arial" w:eastAsia="Times New Roman" w:hAnsi="Arial" w:cs="Arial"/>
          <w:color w:val="000000"/>
          <w:sz w:val="18"/>
          <w:szCs w:val="18"/>
          <w:lang w:val="nl-NL"/>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11"/>
        <w:gridCol w:w="4569"/>
      </w:tblGrid>
      <w:tr w:rsidR="0090138D" w:rsidRPr="0090138D" w:rsidTr="0090138D">
        <w:trPr>
          <w:tblCellSpacing w:w="0" w:type="dxa"/>
        </w:trPr>
        <w:tc>
          <w:tcPr>
            <w:tcW w:w="4811" w:type="dxa"/>
            <w:shd w:val="clear" w:color="auto" w:fill="FFFFFF"/>
            <w:tcMar>
              <w:top w:w="0" w:type="dxa"/>
              <w:left w:w="108" w:type="dxa"/>
              <w:bottom w:w="0" w:type="dxa"/>
              <w:right w:w="108" w:type="dxa"/>
            </w:tcMar>
            <w:hideMark/>
          </w:tcPr>
          <w:p w:rsidR="0090138D" w:rsidRPr="0090138D" w:rsidRDefault="0090138D" w:rsidP="0090138D">
            <w:pPr>
              <w:spacing w:before="120" w:after="120" w:line="234" w:lineRule="atLeast"/>
              <w:jc w:val="center"/>
              <w:rPr>
                <w:rFonts w:ascii="Arial" w:eastAsia="Times New Roman" w:hAnsi="Arial" w:cs="Arial"/>
                <w:color w:val="000000"/>
                <w:sz w:val="18"/>
                <w:szCs w:val="18"/>
              </w:rPr>
            </w:pPr>
            <w:r w:rsidRPr="0090138D">
              <w:rPr>
                <w:rFonts w:ascii="Arial" w:eastAsia="Times New Roman" w:hAnsi="Arial" w:cs="Arial"/>
                <w:b/>
                <w:bCs/>
                <w:color w:val="000000"/>
                <w:sz w:val="18"/>
                <w:szCs w:val="18"/>
                <w:lang w:val="vi-VN"/>
              </w:rPr>
              <w:t>ĐẠI DIỆN BÊN A</w:t>
            </w:r>
          </w:p>
        </w:tc>
        <w:tc>
          <w:tcPr>
            <w:tcW w:w="4569" w:type="dxa"/>
            <w:shd w:val="clear" w:color="auto" w:fill="FFFFFF"/>
            <w:tcMar>
              <w:top w:w="0" w:type="dxa"/>
              <w:left w:w="108" w:type="dxa"/>
              <w:bottom w:w="0" w:type="dxa"/>
              <w:right w:w="108" w:type="dxa"/>
            </w:tcMar>
            <w:hideMark/>
          </w:tcPr>
          <w:p w:rsidR="0090138D" w:rsidRPr="0090138D" w:rsidRDefault="0090138D" w:rsidP="0090138D">
            <w:pPr>
              <w:spacing w:before="120" w:after="120" w:line="234" w:lineRule="atLeast"/>
              <w:jc w:val="center"/>
              <w:rPr>
                <w:rFonts w:ascii="Arial" w:eastAsia="Times New Roman" w:hAnsi="Arial" w:cs="Arial"/>
                <w:color w:val="000000"/>
                <w:sz w:val="18"/>
                <w:szCs w:val="18"/>
              </w:rPr>
            </w:pPr>
            <w:r w:rsidRPr="0090138D">
              <w:rPr>
                <w:rFonts w:ascii="Arial" w:eastAsia="Times New Roman" w:hAnsi="Arial" w:cs="Arial"/>
                <w:b/>
                <w:bCs/>
                <w:color w:val="000000"/>
                <w:sz w:val="18"/>
                <w:szCs w:val="18"/>
                <w:lang w:val="vi-VN"/>
              </w:rPr>
              <w:t>ĐẠI DIỆN BÊN B</w:t>
            </w:r>
          </w:p>
        </w:tc>
      </w:tr>
    </w:tbl>
    <w:p w:rsidR="00885E6C" w:rsidRDefault="00885E6C"/>
    <w:sectPr w:rsidR="0088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8D"/>
    <w:rsid w:val="00885E6C"/>
    <w:rsid w:val="0090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3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3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2023-10-17T04:52:00Z</dcterms:created>
  <dcterms:modified xsi:type="dcterms:W3CDTF">2023-10-17T04:53:00Z</dcterms:modified>
</cp:coreProperties>
</file>