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CỘNG HÒA XÃ HỘI CHỦ NGHĨA VIỆT NAM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Độc lập - Tự do - Hạnh phúc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---------------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chuong_pl_3_name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lang/>
        </w:rPr>
        <w:t xml:space="preserve">TỜ KHAI SỐ THU TỪ CHUYỂN NHƯỢNG VỐN NHÀ NƯỚC, THU TỪ CHUYỂN NHƯỢNG QUYỀN MUA CỔ PHẦN VÀ THU TỪ CHUYỂN NHƯỢNG QUYỀN </w:t>
      </w:r>
      <w:bookmarkStart w:id="1" w:name="_GoBack"/>
      <w:bookmarkEnd w:id="1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lang/>
        </w:rPr>
        <w:t>GÓP VỐN NHÀ NƯỚC TẠI DOANH NGHIỆP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Chuyển nhượng vốn 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     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Chuyển nhượng quyền mua c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ổ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 ph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ầ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n 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   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Chuyển nhượng quyền góp vốn □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Tại doanh nghiệp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 ………………………………………………………………………………..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Mã số thuế: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………………………………………………………………………………………..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[01]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Kỳ tính: ……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Từ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…../…./….. đến …./……/…..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[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02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]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 L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ầ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n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ầu 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[03]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Bổ sung lần thứ: ….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8"/>
        <w:gridCol w:w="418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8"/>
        <w:gridCol w:w="419"/>
        <w:gridCol w:w="420"/>
        <w:gridCol w:w="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56" w:type="dxa"/>
            <w:gridSpan w:val="15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[04] Tên người nộp thu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: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……………………………………………………………………….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[05]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Mã s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ố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thu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ế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:</w:t>
            </w:r>
          </w:p>
        </w:tc>
        <w:tc>
          <w:tcPr>
            <w:tcW w:w="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56" w:type="dxa"/>
            <w:gridSpan w:val="15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[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06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]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Tên 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đ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ại lý thuế (nếu c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ó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):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……………………………………………………………………..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[0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]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Mã s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ố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thu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ế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:</w:t>
            </w:r>
          </w:p>
        </w:tc>
        <w:tc>
          <w:tcPr>
            <w:tcW w:w="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56" w:type="dxa"/>
            <w:gridSpan w:val="15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[08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]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p đồng đại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ý thuế: S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ố………………………………………….ngày……………………..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Đơn vị tiền: Đồng Việt Nam</w:t>
      </w:r>
    </w:p>
    <w:tbl>
      <w:tblPr>
        <w:tblW w:w="5000" w:type="pct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6309"/>
        <w:gridCol w:w="821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STT</w:t>
            </w:r>
          </w:p>
        </w:tc>
        <w:tc>
          <w:tcPr>
            <w:tcW w:w="3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Ch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ỉ 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tiêu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Mã ch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ỉ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tiêu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S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ố 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tiền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(1)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(4)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Tiền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hu 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ừ chuyển nhượng vốn nhà nước đầu tư tại công ty cổ phần, công ty trách nhiệm hữu hạn hai thành viên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[09]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Tiền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hu 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ừ chuyển nhượng quyền mua cổ phần phát hành thêm đối với phần vốn nhà nước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[10]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Tiền thu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từ chuyển nhượng quyền góp vốn nhà nước tại doanh nghiệp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[11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Tổng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[12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Tôi cam đoan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số liệu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, t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i liệu khai tr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ê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n là đúng v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chịu trách nhiệm trư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ớ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c pháp luật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về những số liệu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/>
        </w:rPr>
        <w:t>, tài liệu đã khai./.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8"/>
        <w:gridCol w:w="4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0" w:type="pc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NHÂN VIÊN ĐẠI LÝ THUẾ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Họ và tên: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………………..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Ch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ứ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ng ch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ỉ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 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nh ngh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ề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số: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………</w:t>
            </w:r>
          </w:p>
        </w:tc>
        <w:tc>
          <w:tcPr>
            <w:tcW w:w="2750" w:type="pc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24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…, ngày … tháng … năm …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NGƯỜI NỘP THU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Ế 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hoặc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ĐẠI DIỆN H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Ợ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/>
              </w:rPr>
              <w:t>P PHÁP CỦA NGƯỜI NỘP THU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(Chữ ký, ghi rõ họ tên; chức vụ và đóng dấu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(nếu có)/Ký điện tử)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720B"/>
    <w:rsid w:val="2F8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2022-09-27T15:13:00Z</dcterms:created>
  <dc:creator>ASUS</dc:creator>
  <cp:lastModifiedBy>ASUS</cp:lastModifiedBy>
  <dcterms:modified xsi:type="dcterms:W3CDTF">2022-09-27T15:15:45Z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55529D11302F4F1FB5D23FB886C65F37</vt:lpwstr>
  </property>
</Properties>
</file>