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695003" w:rsidTr="0069500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03" w:rsidRDefault="0069500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CƠ QUAN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03" w:rsidRDefault="0069500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695003" w:rsidTr="0069500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03" w:rsidRDefault="0069500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Số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..../QĐ-HB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03" w:rsidRDefault="00695003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(2)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……,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....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....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….</w:t>
            </w:r>
          </w:p>
        </w:tc>
      </w:tr>
    </w:tbl>
    <w:p w:rsidR="00695003" w:rsidRDefault="00695003" w:rsidP="0069500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chuong_pl_6_name"/>
      <w:r>
        <w:rPr>
          <w:rFonts w:ascii="Arial" w:hAnsi="Arial" w:cs="Arial"/>
          <w:b/>
          <w:bCs/>
          <w:color w:val="000000"/>
          <w:sz w:val="18"/>
          <w:szCs w:val="18"/>
        </w:rPr>
        <w:t>QUYẾT ĐỊNH</w:t>
      </w:r>
      <w:bookmarkEnd w:id="0"/>
    </w:p>
    <w:p w:rsidR="00695003" w:rsidRDefault="00695003" w:rsidP="0069500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6_name_name"/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vi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*</w:t>
      </w:r>
      <w:bookmarkEnd w:id="1"/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THẨM QUYỀN BAN HÀNH </w:t>
      </w:r>
      <w:r>
        <w:rPr>
          <w:rFonts w:ascii="Arial" w:hAnsi="Arial" w:cs="Arial"/>
          <w:b/>
          <w:bCs/>
          <w:color w:val="000000"/>
          <w:sz w:val="18"/>
          <w:szCs w:val="18"/>
          <w:vertAlign w:val="superscript"/>
        </w:rPr>
        <w:t>(3)</w:t>
      </w:r>
    </w:p>
    <w:p w:rsidR="00695003" w:rsidRDefault="00695003" w:rsidP="00695003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bookmarkStart w:id="2" w:name="dc_107"/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khoản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3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18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lý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vi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chính</w:t>
      </w:r>
      <w:bookmarkEnd w:id="2"/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 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2020);</w:t>
      </w:r>
    </w:p>
    <w:p w:rsidR="00695003" w:rsidRDefault="00695003" w:rsidP="00695003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bookmarkStart w:id="3" w:name="dc_108"/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13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118/2021/NĐ-CP</w:t>
      </w:r>
      <w:bookmarkEnd w:id="3"/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23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12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2021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phủ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chi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tiết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một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biện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bookmarkStart w:id="4" w:name="tvpllink_ceimhmlxeb_13"/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i/>
          <w:iCs/>
          <w:color w:val="000000"/>
          <w:sz w:val="18"/>
          <w:szCs w:val="18"/>
        </w:rPr>
        <w:instrText xml:space="preserve"> HYPERLINK "https://thuvienphapluat.vn/van-ban/Vi-pham-hanh-chinh/Luat-xu-ly-vi-pham-hanh-chinh-2012-142766.aspx" \t "_blank" </w:instrText>
      </w:r>
      <w:r>
        <w:rPr>
          <w:rFonts w:ascii="Arial" w:hAnsi="Arial" w:cs="Arial"/>
          <w:i/>
          <w:iCs/>
          <w:color w:val="0000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Luật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Xử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lý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vi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phạm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hành</w:t>
      </w:r>
      <w:proofErr w:type="spellEnd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i/>
          <w:iCs/>
          <w:color w:val="0E70C3"/>
          <w:sz w:val="18"/>
          <w:szCs w:val="18"/>
        </w:rPr>
        <w:t>chính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fldChar w:fldCharType="end"/>
      </w:r>
      <w:bookmarkEnd w:id="4"/>
      <w:r>
        <w:rPr>
          <w:rFonts w:ascii="Arial" w:hAnsi="Arial" w:cs="Arial"/>
          <w:i/>
          <w:iCs/>
          <w:color w:val="000000"/>
          <w:sz w:val="18"/>
          <w:szCs w:val="18"/>
        </w:rPr>
        <w:t> 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sung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bởi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68/2025/NĐ-CP);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cứ </w:t>
      </w:r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(4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)</w:t>
      </w:r>
      <w:r>
        <w:rPr>
          <w:rFonts w:ascii="Arial" w:hAnsi="Arial" w:cs="Arial"/>
          <w:i/>
          <w:iCs/>
          <w:color w:val="000000"/>
          <w:sz w:val="18"/>
          <w:szCs w:val="18"/>
        </w:rPr>
        <w:t> ....................................................................................................................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;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: .../QĐ-GQ&lt;XP/CC/TG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&gt;</w:t>
      </w:r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(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*)</w:t>
      </w: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(5)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..../..../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việc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&lt;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cưỡng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chế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vi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tạm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giữ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thủ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tục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&gt;</w:t>
      </w:r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(*)</w:t>
      </w:r>
      <w:r>
        <w:rPr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(6)</w:t>
      </w:r>
      <w:r>
        <w:rPr>
          <w:rFonts w:ascii="Arial" w:hAnsi="Arial" w:cs="Arial"/>
          <w:i/>
          <w:iCs/>
          <w:color w:val="000000"/>
          <w:sz w:val="18"/>
          <w:szCs w:val="18"/>
        </w:rPr>
        <w:t> 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);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Xét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đề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của </w:t>
      </w:r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(7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vertAlign w:val="superscript"/>
        </w:rPr>
        <w:t>)</w:t>
      </w:r>
      <w:r>
        <w:rPr>
          <w:rFonts w:ascii="Arial" w:hAnsi="Arial" w:cs="Arial"/>
          <w:i/>
          <w:iCs/>
          <w:color w:val="000000"/>
          <w:sz w:val="18"/>
          <w:szCs w:val="18"/>
        </w:rPr>
        <w:t> ........................................................................................................</w:t>
      </w:r>
      <w:proofErr w:type="gramEnd"/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QUYẾT ĐỊNH: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1.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..../QĐ-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(8)</w:t>
      </w:r>
      <w:r>
        <w:rPr>
          <w:rFonts w:ascii="Arial" w:hAnsi="Arial" w:cs="Arial"/>
          <w:color w:val="000000"/>
          <w:sz w:val="18"/>
          <w:szCs w:val="18"/>
        </w:rPr>
        <w:t xml:space="preserve">....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……/……/………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(9</w:t>
      </w: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) </w:t>
      </w:r>
      <w:r>
        <w:rPr>
          <w:rFonts w:ascii="Arial" w:hAnsi="Arial" w:cs="Arial"/>
          <w:color w:val="000000"/>
          <w:sz w:val="18"/>
          <w:szCs w:val="18"/>
        </w:rPr>
        <w:t>...............................</w:t>
      </w:r>
      <w:proofErr w:type="gramEnd"/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(10</w:t>
      </w: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)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</w:t>
      </w:r>
      <w:proofErr w:type="gramEnd"/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..../QĐ-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(8)</w:t>
      </w:r>
      <w:r>
        <w:rPr>
          <w:rFonts w:ascii="Arial" w:hAnsi="Arial" w:cs="Arial"/>
          <w:color w:val="000000"/>
          <w:sz w:val="18"/>
          <w:szCs w:val="18"/>
        </w:rPr>
        <w:t>....: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(11</w:t>
      </w:r>
      <w:proofErr w:type="gramStart"/>
      <w:r>
        <w:rPr>
          <w:rFonts w:ascii="Arial" w:hAnsi="Arial" w:cs="Arial"/>
          <w:color w:val="000000"/>
          <w:sz w:val="18"/>
          <w:szCs w:val="18"/>
          <w:vertAlign w:val="superscript"/>
        </w:rPr>
        <w:t>)</w:t>
      </w:r>
      <w:r>
        <w:rPr>
          <w:rFonts w:ascii="Arial" w:hAnsi="Arial" w:cs="Arial"/>
          <w:color w:val="000000"/>
          <w:sz w:val="18"/>
          <w:szCs w:val="18"/>
        </w:rPr>
        <w:t> ............................................................</w:t>
      </w:r>
      <w:proofErr w:type="gramEnd"/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2.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3.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(12)</w:t>
      </w:r>
      <w:r>
        <w:rPr>
          <w:rFonts w:ascii="Arial" w:hAnsi="Arial" w:cs="Arial"/>
          <w:color w:val="000000"/>
          <w:sz w:val="18"/>
          <w:szCs w:val="18"/>
        </w:rPr>
        <w:t xml:space="preserve"> …………………………..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là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&lt;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diện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&gt;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đến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a) &lt;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Ông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bà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)/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&gt;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vertAlign w:val="superscript"/>
        </w:rPr>
        <w:t>*)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(13) </w:t>
      </w:r>
      <w:r>
        <w:rPr>
          <w:rFonts w:ascii="Arial" w:hAnsi="Arial" w:cs="Arial"/>
          <w:color w:val="000000"/>
          <w:sz w:val="18"/>
          <w:szCs w:val="18"/>
        </w:rPr>
        <w:t xml:space="preserve">………………………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đến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phải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nghiêm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chỉnh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tự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nguyện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b) &lt;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Ông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bà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)/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&gt;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vertAlign w:val="superscript"/>
        </w:rPr>
        <w:t>*)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(13)</w:t>
      </w:r>
      <w:r>
        <w:rPr>
          <w:rFonts w:ascii="Arial" w:hAnsi="Arial" w:cs="Arial"/>
          <w:color w:val="000000"/>
          <w:sz w:val="18"/>
          <w:szCs w:val="18"/>
        </w:rPr>
        <w:t xml:space="preserve"> ……………………..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khiếu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hoặc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khởi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Gửi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(14)</w:t>
      </w:r>
      <w:r>
        <w:rPr>
          <w:rFonts w:ascii="Arial" w:hAnsi="Arial" w:cs="Arial"/>
          <w:color w:val="000000"/>
          <w:sz w:val="18"/>
          <w:szCs w:val="18"/>
        </w:rPr>
        <w:t xml:space="preserve"> ………………………………………..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Gửi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(15)</w:t>
      </w:r>
      <w:r>
        <w:rPr>
          <w:rFonts w:ascii="Arial" w:hAnsi="Arial" w:cs="Arial"/>
          <w:color w:val="000000"/>
          <w:sz w:val="18"/>
          <w:szCs w:val="18"/>
        </w:rPr>
        <w:t xml:space="preserve"> ………………………………………..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4328"/>
      </w:tblGrid>
      <w:tr w:rsidR="00695003" w:rsidTr="0069500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03" w:rsidRDefault="00695003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Như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Điều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Lưu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Hồ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03" w:rsidRDefault="0069500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CHỨC VỤ CỦA NGƯỜI KÝ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(16)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&lt;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In ở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mặt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sau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&gt; 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(**)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&lt;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diện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chức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&gt;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vertAlign w:val="superscript"/>
        </w:rPr>
        <w:t>*)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đến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hồi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giờ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phút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…/…./….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4335"/>
      </w:tblGrid>
      <w:tr w:rsidR="00695003" w:rsidTr="0069500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03" w:rsidRDefault="0069500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003" w:rsidRDefault="00695003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NGƯỜI NHẬN QUYẾT ĐỊNH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</w:t>
      </w:r>
    </w:p>
    <w:p w:rsidR="00695003" w:rsidRDefault="00695003" w:rsidP="00695003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Mẫu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toàn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nội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trong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bookmarkStart w:id="5" w:name="dc_109"/>
      <w:proofErr w:type="spellStart"/>
      <w:r>
        <w:rPr>
          <w:rFonts w:ascii="Arial" w:hAnsi="Arial" w:cs="Arial"/>
          <w:color w:val="000000"/>
          <w:sz w:val="18"/>
          <w:szCs w:val="18"/>
        </w:rPr>
        <w:t>khoản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Luật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bookmarkEnd w:id="5"/>
      <w:proofErr w:type="spellEnd"/>
      <w:r>
        <w:rPr>
          <w:rFonts w:ascii="Arial" w:hAnsi="Arial" w:cs="Arial"/>
          <w:color w:val="000000"/>
          <w:sz w:val="18"/>
          <w:szCs w:val="18"/>
        </w:rPr>
        <w:t> 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2020).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(*)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Lưu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lựa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chọn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thông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việc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(**)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dụng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với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đến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(2)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hướng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dẫn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(3)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(4)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gọi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văn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(5)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«</w:t>
      </w:r>
      <w:r>
        <w:rPr>
          <w:rFonts w:ascii="Arial" w:hAnsi="Arial" w:cs="Arial"/>
          <w:b/>
          <w:bCs/>
          <w:color w:val="000000"/>
          <w:sz w:val="18"/>
          <w:szCs w:val="18"/>
        </w:rPr>
        <w:t>XP</w:t>
      </w:r>
      <w:r>
        <w:rPr>
          <w:rFonts w:ascii="Arial" w:hAnsi="Arial" w:cs="Arial"/>
          <w:color w:val="000000"/>
          <w:sz w:val="18"/>
          <w:szCs w:val="18"/>
        </w:rPr>
        <w:t>»;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«</w:t>
      </w:r>
      <w:r>
        <w:rPr>
          <w:rFonts w:ascii="Arial" w:hAnsi="Arial" w:cs="Arial"/>
          <w:b/>
          <w:bCs/>
          <w:color w:val="000000"/>
          <w:sz w:val="18"/>
          <w:szCs w:val="18"/>
        </w:rPr>
        <w:t>CC</w:t>
      </w:r>
      <w:r>
        <w:rPr>
          <w:rFonts w:ascii="Arial" w:hAnsi="Arial" w:cs="Arial"/>
          <w:color w:val="000000"/>
          <w:sz w:val="18"/>
          <w:szCs w:val="18"/>
        </w:rPr>
        <w:t>»;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«</w:t>
      </w:r>
      <w:r>
        <w:rPr>
          <w:rFonts w:ascii="Arial" w:hAnsi="Arial" w:cs="Arial"/>
          <w:b/>
          <w:bCs/>
          <w:color w:val="000000"/>
          <w:sz w:val="18"/>
          <w:szCs w:val="18"/>
        </w:rPr>
        <w:t>TG</w:t>
      </w:r>
      <w:r>
        <w:rPr>
          <w:rFonts w:ascii="Arial" w:hAnsi="Arial" w:cs="Arial"/>
          <w:color w:val="000000"/>
          <w:sz w:val="18"/>
          <w:szCs w:val="18"/>
        </w:rPr>
        <w:t>».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(6)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«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cưỡng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«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cưỡng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chế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xử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phạt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vi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phạm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tục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«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tạm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giữ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thủ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tục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(7)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đứng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đầu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phận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mưu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(8)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tắt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tháng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năm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toàn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(9)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đã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(10)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từng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(11)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toàn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bookmarkStart w:id="6" w:name="dc_110"/>
      <w:proofErr w:type="spellStart"/>
      <w:r>
        <w:rPr>
          <w:rFonts w:ascii="Arial" w:hAnsi="Arial" w:cs="Arial"/>
          <w:color w:val="000000"/>
          <w:sz w:val="18"/>
          <w:szCs w:val="18"/>
        </w:rPr>
        <w:t>khoản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13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 118/2021/NĐ-CP</w:t>
      </w:r>
      <w:bookmarkEnd w:id="6"/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23/12/2021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chi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một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điều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pháp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</w:t>
      </w:r>
      <w:bookmarkStart w:id="7" w:name="tvpllink_ceimhmlxeb_14"/>
      <w:proofErr w:type="spellStart"/>
      <w:r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"https://thuvienphapluat.vn/van-ban/Vi-pham-hanh-chinh/Luat-xu-ly-vi-pham-hanh-chinh-2012-142766.aspx" \t "_blank" </w:instrText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Hyperlink"/>
          <w:rFonts w:ascii="Arial" w:hAnsi="Arial" w:cs="Arial"/>
          <w:color w:val="0E70C3"/>
          <w:sz w:val="18"/>
          <w:szCs w:val="18"/>
        </w:rPr>
        <w:t>Luật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Xử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lý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vi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phạm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hành</w:t>
      </w:r>
      <w:proofErr w:type="spellEnd"/>
      <w:r>
        <w:rPr>
          <w:rStyle w:val="Hyperlink"/>
          <w:rFonts w:ascii="Arial" w:hAnsi="Arial" w:cs="Arial"/>
          <w:color w:val="0E70C3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E70C3"/>
          <w:sz w:val="18"/>
          <w:szCs w:val="18"/>
        </w:rPr>
        <w:t>chính</w:t>
      </w:r>
      <w:proofErr w:type="spellEnd"/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7"/>
      <w:r>
        <w:rPr>
          <w:rFonts w:ascii="Arial" w:hAnsi="Arial" w:cs="Arial"/>
          <w:color w:val="000000"/>
          <w:sz w:val="18"/>
          <w:szCs w:val="18"/>
        </w:rPr>
        <w:t> 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sửa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đổi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sung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bởi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Nghị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số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68/2025/NĐ-CP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ngày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18/3/2025).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(12)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đại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đến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toàn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(13)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đến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hủy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toàn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bộ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(14)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khác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phối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thực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hiện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nếu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(15)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họ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cá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nhân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tên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trách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nhiệm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chủ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tổ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hành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695003" w:rsidRDefault="00695003" w:rsidP="00695003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vertAlign w:val="superscript"/>
        </w:rPr>
        <w:t>(16)</w:t>
      </w:r>
      <w:r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Trường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hợp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cấp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được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giao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thì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ghi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chữ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tắt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“KT.”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vào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trước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chức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vụ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của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người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thẩm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quyền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quyết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định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D6544" w:rsidRPr="00695003" w:rsidRDefault="00BD6544" w:rsidP="00695003">
      <w:bookmarkStart w:id="8" w:name="_GoBack"/>
      <w:bookmarkEnd w:id="8"/>
    </w:p>
    <w:sectPr w:rsidR="00BD6544" w:rsidRPr="00695003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5F" w:rsidRDefault="0095315F" w:rsidP="00CD0C9D">
      <w:r>
        <w:separator/>
      </w:r>
    </w:p>
  </w:endnote>
  <w:endnote w:type="continuationSeparator" w:id="0">
    <w:p w:rsidR="0095315F" w:rsidRDefault="0095315F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5F" w:rsidRDefault="0095315F" w:rsidP="00CD0C9D">
      <w:r>
        <w:separator/>
      </w:r>
    </w:p>
  </w:footnote>
  <w:footnote w:type="continuationSeparator" w:id="0">
    <w:p w:rsidR="0095315F" w:rsidRDefault="0095315F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315F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E2136-F8A5-408C-8E97-0CCF7E3E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307</cp:revision>
  <dcterms:created xsi:type="dcterms:W3CDTF">2025-01-14T02:58:00Z</dcterms:created>
  <dcterms:modified xsi:type="dcterms:W3CDTF">2025-04-14T09:31:00Z</dcterms:modified>
</cp:coreProperties>
</file>