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right"/>
        <w:rPr>
          <w:rFonts w:ascii="Times New Roman" w:hAnsi="Times New Roman"/>
          <w:b/>
          <w:i w:val="false"/>
          <w:caps w:val="false"/>
          <w:smallCaps w:val="false"/>
          <w:strike w:val="false"/>
          <w:dstrike w:val="false"/>
          <w:color w:val="000000"/>
          <w:spacing w:val="0"/>
          <w:sz w:val="18"/>
          <w:u w:val="none"/>
          <w:effect w:val="none"/>
        </w:rPr>
      </w:pPr>
      <w:bookmarkStart w:id="0" w:name="chuong_pl2"/>
      <w:bookmarkEnd w:id="0"/>
      <w:r>
        <w:rPr>
          <w:rFonts w:ascii="Times New Roman" w:hAnsi="Times New Roman"/>
          <w:b/>
          <w:i w:val="false"/>
          <w:caps w:val="false"/>
          <w:smallCaps w:val="false"/>
          <w:strike w:val="false"/>
          <w:dstrike w:val="false"/>
          <w:color w:val="000000"/>
          <w:spacing w:val="0"/>
          <w:sz w:val="18"/>
          <w:u w:val="none"/>
          <w:effect w:val="none"/>
        </w:rPr>
        <w:t>Mẫu số 14-HSB</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CỘNG HÒA XÃ HỘI CHỦ NGHĨA VIỆT NAM</w:t>
        <w:br/>
        <w:t>Độc lập - Tự do - Hạnh phúc</w:t>
        <w:br/>
        <w:t>---------------</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18"/>
          <w:u w:val="none"/>
          <w:effect w:val="none"/>
        </w:rPr>
      </w:pPr>
      <w:bookmarkStart w:id="1" w:name="chuong_pl2_name"/>
      <w:bookmarkEnd w:id="1"/>
      <w:r>
        <w:rPr>
          <w:rFonts w:ascii="Times New Roman" w:hAnsi="Times New Roman"/>
          <w:b/>
          <w:i w:val="false"/>
          <w:caps w:val="false"/>
          <w:smallCaps w:val="false"/>
          <w:strike w:val="false"/>
          <w:dstrike w:val="false"/>
          <w:color w:val="000000"/>
          <w:spacing w:val="0"/>
          <w:sz w:val="18"/>
          <w:u w:val="none"/>
          <w:effect w:val="none"/>
        </w:rPr>
        <w:t>VĂN BẢN ĐỀ NGHỊ</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Kính gửi: Bảo hiểm xã hội………………………………</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lang w:val="pt-BR"/>
        </w:rPr>
      </w:pPr>
      <w:r>
        <w:rPr>
          <w:rFonts w:ascii="Times New Roman" w:hAnsi="Times New Roman"/>
          <w:b/>
          <w:i w:val="false"/>
          <w:caps w:val="false"/>
          <w:smallCaps w:val="false"/>
          <w:color w:val="000000"/>
          <w:spacing w:val="0"/>
          <w:sz w:val="18"/>
          <w:lang w:val="pt-BR"/>
        </w:rPr>
        <w:t>I. Thông tin của người người đề nghị</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1. Họ và tên (1):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Giới tính: ..............................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Quốc tịch: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Số Định danh cá nhân/căn cước công dân/Số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Số điện thoại di động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sv-SE"/>
        </w:rPr>
        <w:t>Địa chỉ liên hệ (3): .....................................................................................</w:t>
      </w:r>
      <w:r>
        <w:rPr>
          <w:rFonts w:ascii="Times New Roman" w:hAnsi="Times New Roman"/>
          <w:b w:val="false"/>
          <w:i w:val="false"/>
          <w:caps w:val="false"/>
          <w:smallCaps w:val="false"/>
          <w:color w:val="000000"/>
          <w:spacing w:val="0"/>
          <w:sz w:val="18"/>
          <w:lang w:val="pt-BR"/>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Mối quan hệ với người hưởng: (4)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pt-BR"/>
        </w:rPr>
      </w:pPr>
      <w:r>
        <w:rPr>
          <w:rFonts w:ascii="Times New Roman" w:hAnsi="Times New Roman"/>
          <w:b w:val="false"/>
          <w:i w:val="false"/>
          <w:caps w:val="false"/>
          <w:smallCaps w:val="false"/>
          <w:color w:val="000000"/>
          <w:spacing w:val="0"/>
          <w:sz w:val="18"/>
          <w:lang w:val="pt-BR"/>
        </w:rPr>
        <w:t>Mã số BHXH (5)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lang w:val="pt-BR"/>
        </w:rPr>
      </w:pPr>
      <w:r>
        <w:rPr>
          <w:rFonts w:ascii="Times New Roman" w:hAnsi="Times New Roman"/>
          <w:b/>
          <w:i w:val="false"/>
          <w:caps w:val="false"/>
          <w:smallCaps w:val="false"/>
          <w:color w:val="000000"/>
          <w:spacing w:val="0"/>
          <w:sz w:val="18"/>
          <w:lang w:val="pt-BR"/>
        </w:rPr>
        <w:t>II. Nội dung yêu cầu giải quyết (6)</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i w:val="false"/>
          <w:caps w:val="false"/>
          <w:smallCaps w:val="false"/>
          <w:color w:val="000000"/>
          <w:spacing w:val="0"/>
          <w:sz w:val="18"/>
        </w:rPr>
        <w:t>Loại hồ sơ:………………………… Mã hồ sơ:……………………………….</w:t>
      </w:r>
      <w:r>
        <w:rPr>
          <w:rFonts w:ascii="Times New Roman" w:hAnsi="Times New Roman"/>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III. Thông tin nhận chế độ, trợ cấp hoặc thay đổi thông tin nhận chế độ, trợ cấp (7)</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Số 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Số điện thoại người thân khi cần liên lạc: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Hình thức nhận lương hưu, trợ cấp BHXH, trợ cấp thất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[3.1]. Ủy quyền □ từ ngày….. tháng….. năm……. </w:t>
      </w:r>
      <w:r>
        <w:rPr>
          <w:rFonts w:ascii="Times New Roman" w:hAnsi="Times New Roman"/>
          <w:b/>
          <w:i w:val="false"/>
          <w:caps w:val="false"/>
          <w:smallCaps w:val="false"/>
          <w:color w:val="000000"/>
          <w:spacing w:val="0"/>
          <w:sz w:val="18"/>
        </w:rPr>
        <w:t>(8)</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[3.2]. Nhận bằng tiền mặt: □ từ ngày….. tháng…..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[3.2.1]. Tại cơ quan BHXH: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[3.2.2]. Tổ chức hỗ trợ chi trả:</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nhận (Ghi rõ số nhà, ngõ (ngách, hẻm), đường phố, tổ (thôn, xóm, ấp), xã (phường), tỉnh, thành phố. Trường hợp đã xác định được điểm chi trả tại nơi đề nghị nhận thì ghi rõ):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[3.3]. Nhận qua Tài khoản cá nhân: □ từ ngày….. tháng…..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[3.3.1]. Tên chủ tài khoản: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[3.3.2]. Số tài khoản: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[3.3.3]. Ngân hàng nơi mở tài khoản: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Hình thức nhận hồ sơ hưởng chế độ, trợ cấp BHXH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[4.1]. Bản điện tử: □</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(Ghi rõ địa chỉ, phương thức nhận bản điện tử theo quy định về giao dịch điện tử)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[4.2]. Bản giấy: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[4.2.1]. Trực tiếp: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[4.2.2]. Qua dịch vụ bưu chính: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nhận (Ghi rõ số nhà, ngõ (ngách, hẻm), đường phố, tổ (thôn, xóm, ấp), xã (phường), tỉnh, thành phố: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Nơi đăng ký KCB ban đầu: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986"/>
        <w:gridCol w:w="4986"/>
      </w:tblGrid>
      <w:tr>
        <w:trPr/>
        <w:tc>
          <w:tcPr>
            <w:tcW w:w="4986" w:type="dxa"/>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4986" w:type="dxa"/>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i/>
              </w:rPr>
              <w:t>..., ngày... tháng... năm ...</w:t>
              <w:br/>
            </w:r>
            <w:r>
              <w:rPr>
                <w:rFonts w:ascii="Times New Roman" w:hAnsi="Times New Roman"/>
                <w:b/>
              </w:rPr>
              <w:t>Người đề nghị</w:t>
              <w:br/>
            </w:r>
            <w:r>
              <w:rPr>
                <w:rFonts w:ascii="Times New Roman" w:hAnsi="Times New Roman"/>
                <w:i/>
              </w:rPr>
              <w:t>(Ký, ghi rõ họ tên hoặc ký số)</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HƯỚNG DẪN LẬP MẪU SỐ 14-HSB</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Ghi đầy đủ họ và tên của người hưởng hoặc người được ủy quyền, thân nhân của người hưởng;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Ghi số điện thoại. Trường hợp người lao động không có điện thoại thì có thể ghi số điện thoại của người thân khi cần liên lạc kèm theo họ và tên, mối quan hệ với người đó;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Ghi đầy đủ địa chỉ nơi đang cư trú của người có yêu cầu giải quyết: Số nhà, ngõ (ngách, hẻm), đường phố, tổ (thôn, xóm, ấp), xã (phường), tỉnh, thành phố; trường hợp người hưởng ủy quyền cho người khác làm đơn và thủ tục thì ghi địa chỉ của người được ủy quyền;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Ghi là “người được ủy quyền” hoặc thân nhân của người hưởng (vợ/chồng/con...) hoặc người giám hộ hoặc người đại diện hợp pháp.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Mã số BHXH: Ghi mã số BHXH của người hưởng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Trường hợp người hưởng trợ cấp là người cha, người trực tiếp nuôi dưỡng không tham gia BHXH theo quy định tại khoản 5 Điều 53 Luật BHXH thì ghi mã số BHXH của người mẹ</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Trường hợp người lao động tham gia BHXH tự nguyện hưởng trợ cấp thai sản thì ghi mã số BHXH của người hưởng đồng thời ghi bổ sung thông tin về CCCD của vợ/chồng (Ví dụ lao động nữ tham gia BHXH tự nguyện đề nghị hưởng trợ cấp thai sản khi sinh con, có mã số BHXH là AAAAAAAAAA, chồng của lao động nữ có số CCCD là BBBBBBBBBB thì ghi: AAAAAAAAAA/BBBBBBBBBB)</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Kê khai vào Văn bản đề nghị yêu cầu giải quyết phù hợp với nội dung dưới đây (lựa chọn nội dung nào thì kê khai đầy đủ, đúng theo hướng dẫn đối với nội dung đó kể cả các nội dung cam kết, giải trình...; trường hợp có từ 02 yêu cầu trở lên thì thực hiện kê khai đầy đủ các nội dung được lựa chọn vào Văn bản đề nghị).</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 Kê khai tên loại hồ sơ và mã hồ sơ tương ứng (Ví dụ: Loại hồ sơ: Giấy ra viện..., Mã hồ sơ: 123XXXX) của các thành phần hồ sơ làm căn cứ giải quyết hưởng các chế độ BHXH mà cơ quan BHXH đang quản lý hoặc có thể tra cứu, khai thác trên các cơ sở dữ liệu quốc gia, cơ sở dữ liệu chuyên ngành hoặc Kho quản lý dữ liệu điện tử của tổ chức, cá nhân đảm bảo tính pháp lý theo đúng quy định và không phải nộp lại hồ sơ này về cơ quan BHXH (Trường hợp không có thì không phải kê khai).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Chế độ thai sản đối với: Người lao động bảo lưu (đã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Chế độ thai sản đối với người cha, người trực tiếp nuôi dưỡng không tham gia BHXH theo quy định tại khoản 5 Điều 53 Luật BHXH.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Chế độ thai sản đối với người lao động tham gia BHXH tự nguyện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r>
        <w:rPr>
          <w:rFonts w:ascii="Times New Roman" w:hAnsi="Times New Roman"/>
          <w:b/>
          <w:i w:val="false"/>
          <w:caps w:val="false"/>
          <w:smallCaps w:val="false"/>
          <w:color w:val="000000"/>
          <w:spacing w:val="0"/>
          <w:sz w:val="18"/>
        </w:rPr>
        <w:t>Chế độ tai nạn lao động tái phát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r>
        <w:rPr>
          <w:rFonts w:ascii="Times New Roman" w:hAnsi="Times New Roman"/>
          <w:b/>
          <w:i w:val="false"/>
          <w:caps w:val="false"/>
          <w:smallCaps w:val="false"/>
          <w:color w:val="000000"/>
          <w:spacing w:val="0"/>
          <w:sz w:val="18"/>
        </w:rPr>
        <w:t>Chế độ bệnh nghề nghiệp tái phát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BHXH một lần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Tôi đã được giải thích, hướng dẫn về điều kiện hưởng BHXH một lần. Tôi cam kết trong thời gian 12 tháng kể từ ngày nghỉ việc (hoặc ngày dừng đóng BHXH tự nguyện) là ngày…. tháng…. năm…. và tại thời điểm nộp hồ sơ đề nghị hưởng BHXH một lần, nếu có việc làm tiếp tục đóng BHXH thì sẽ hoàn trả số tiền đã hưởng BHXH một lần không đúng quy định. Tôi xin chịu trách nhiệm trước pháp luật về nội dung đã cam kết.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Lương hưu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Thời điểm hưởng từ tháng ...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Giải trình lý do nộp hồ sơ chậm hoặc bị mất giấy chứng nhận chờ hưởng chế độ: </w:t>
      </w:r>
      <w:r>
        <w:rPr>
          <w:rFonts w:ascii="Times New Roman" w:hAnsi="Times New Roman"/>
          <w:b w:val="false"/>
          <w:i/>
          <w:caps w:val="false"/>
          <w:smallCaps w:val="false"/>
          <w:color w:val="000000"/>
          <w:spacing w:val="0"/>
          <w:sz w:val="18"/>
        </w:rPr>
        <w:t>(Trường hợp nộp hồ sơ chậm hơn so với thời điểm hưởng lương hưu hoặc bị mất giấy chứng nhận chờ hưởng chế độ thì bổ sung giải trình trong thời gian nộp hồ sơ chậm có xuất cảnh trái phép hoặc bị Tòa án tuyên bố mất tích hoặc chấp hành hình phạt tù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Trợ cấp một lần khi ra nước ngoài để định cư từ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Thay đổi nơi nhận lương hưu, trợ cấp BHXH từ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Hưởng lại lương hưu/trợ cấp BHXH từ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Thay đổi thông tin nhận chế độ, trợ cấp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Chế độ BHXH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Trợ cấp BHTN □</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(Lựa chọn chế độ nào thì tích vào ô tương ứng)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Cập nhật, bổ sung thông tin nhân thân theo CCCD</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Họ và tên </w:t>
      </w:r>
      <w:r>
        <w:rPr>
          <w:rFonts w:ascii="Times New Roman" w:hAnsi="Times New Roman"/>
          <w:b w:val="false"/>
          <w:i/>
          <w:caps w:val="false"/>
          <w:smallCaps w:val="false"/>
          <w:color w:val="000000"/>
          <w:spacing w:val="0"/>
          <w:sz w:val="18"/>
        </w:rPr>
        <w:t>(viết chữ in hoa)</w:t>
      </w:r>
      <w:r>
        <w:rPr>
          <w:rFonts w:ascii="Times New Roman" w:hAnsi="Times New Roman"/>
          <w:b w:val="false"/>
          <w:i w:val="false"/>
          <w:caps w:val="false"/>
          <w:smallCaps w:val="false"/>
          <w:color w:val="000000"/>
          <w:spacing w:val="0"/>
          <w:sz w:val="18"/>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Giới tính:…………………… [3].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Số CCCD:………………………………………………………………………</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Người đề nghị lập thêm Phụ lục thành viên hộ gia đình kèm theo Văn bản đề nghị.</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Từ chối hưởng lương hưu/trợ cấp BHXH từ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r>
        <w:rPr>
          <w:rFonts w:ascii="Times New Roman" w:hAnsi="Times New Roman"/>
          <w:b/>
          <w:i w:val="false"/>
          <w:caps w:val="false"/>
          <w:smallCaps w:val="false"/>
          <w:color w:val="000000"/>
          <w:spacing w:val="0"/>
          <w:sz w:val="18"/>
        </w:rPr>
        <w:t>Trợ cấp hàng tháng đối với người lao động không đủ điều kiện hưởng lương hưu và chưa đủ tuổi hưởng trợ cấp hưu trí xã hội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Thuộc hộ nghèo, hộ cận nghèo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Thời điểm hưởng từ tháng ... năm ……..</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(Tích vào ô đối với trường hợp thuộc hộ nghèo, hộ cận nghèo).</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r>
        <w:rPr>
          <w:rFonts w:ascii="Times New Roman" w:hAnsi="Times New Roman"/>
          <w:b/>
          <w:i w:val="false"/>
          <w:caps w:val="false"/>
          <w:smallCaps w:val="false"/>
          <w:color w:val="000000"/>
          <w:spacing w:val="0"/>
          <w:sz w:val="18"/>
        </w:rPr>
        <w:t>Đóng một lần cho phần còn thiếu để hưởng trợ cấp hàng tháng cho đến khi đủ tuổi hưởng trợ cấp hưu trí xã hội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r>
        <w:rPr>
          <w:rFonts w:ascii="Times New Roman" w:hAnsi="Times New Roman"/>
          <w:b/>
          <w:i w:val="false"/>
          <w:caps w:val="false"/>
          <w:smallCaps w:val="false"/>
          <w:color w:val="000000"/>
          <w:spacing w:val="0"/>
          <w:sz w:val="18"/>
        </w:rPr>
        <w:t>Trợ cấp hàng tháng theo Quyết định số 613/QĐ-TTg ngày 06/5/2010 của Thủ tướng Chính phủ</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hồ sơ Mất sức lao động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Thời điểm hưởng từ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nơi hưởng trợ cấp MSLĐ hàng tháng trước khi thôi hưởng trợ cấp (xã/phường/thị trấn, quận/huyện, tỉnh/thành phố - theo địa chỉ cũ. Trường hợp có thay đổi theo sáp nhập địa giới hành chính thì ghi bổ sung địa chỉ thay đổi).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i w:val="false"/>
          <w:caps w:val="false"/>
          <w:smallCaps w:val="false"/>
          <w:color w:val="000000"/>
          <w:spacing w:val="0"/>
          <w:sz w:val="18"/>
        </w:rPr>
        <w:t>Trợ cấp mai táng của người đủ điều kiện hưởng trợ cấp hàng tháng theo Quyết định số 613/QĐ-TTg ngày 06/5/2010 của Thủ tướng Chính phủ nhưng chưa được giải quyết hưởng trợ cấp mà bị chết từ ngày 01/7/2010 đến trước ngày 01/01/2016</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hồ sơ Mất sức lao động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nơi hưởng trợ cấp MSLĐ hàng tháng trước khi thôi hưởng trợ cấp (xã/phường/thị trấn, quận/huyện, tỉnh/thành phố - theo địa chỉ cũ. Trường hợp có thay đổi theo sáp nhập địa giới hành chính thì ghi bổ sung địa chỉ thay đổi).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Đã chết ngày…. tháng….. năm …….</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Tôi cam kết tôi là người được các thân nhân thống nhất ủy quyền lập văn bản đề nghị giải quyết trợ cấp hàng tháng đối với ông/bà…………………. và trợ cấp mai táng theo quy định; nếu sai hoặc có khiếu kiện về sau tôi phải trả lại số tiền đã nhận và chịu trách nhiệm trước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i w:val="false"/>
          <w:caps w:val="false"/>
          <w:smallCaps w:val="false"/>
          <w:color w:val="000000"/>
          <w:spacing w:val="0"/>
          <w:sz w:val="18"/>
        </w:rPr>
        <w:t>Yêu cầu khác</w:t>
      </w:r>
      <w:r>
        <w:rPr>
          <w:rFonts w:ascii="Times New Roman" w:hAnsi="Times New Roman"/>
          <w:b w:val="false"/>
          <w:i w:val="false"/>
          <w:caps w:val="false"/>
          <w:smallCaps w:val="false"/>
          <w:color w:val="000000"/>
          <w:spacing w:val="0"/>
          <w:sz w:val="18"/>
        </w:rPr>
        <w:t> ………………………………………………………….</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(Ghi rõ nội dung yêu cầu và các thông tin liên quan đến yêu cầu giải quyết).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(7) Phần III: Được sử dụng đề người đề nghị kê khai các thông tin nhận chế độ, trợ cấp khi giải quyết hưởng mới chế độ, trợ cấp hoặc khi thay đổi thông tin. Trường hợp người hưởng đề nghị thay đổi các thông tin như số điện thoại, địa chỉ liên hệ, hình thức nhận chế độ, trợ cấp thì kê khai các thông tin thay đổi tương ứng tại các mục (1), (2), (3). Người lao động/người hưởng...tích vào ô tương ứng với các nội dung lựa chọn.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Trường hợp ủy quyền, nộp Văn bản ủy quyền (được chứng thực) theo quy định của pháp luật kèm theo Văn bản đề nghị Mẫu số 14-HSB; Văn bản ủy quyền có các thông tin về ủy quyền để làm căn cứ giải quyết hưởng chế độ như: Nội dung ủy quyền; Thời hạn ủy quyền; Hình thức ủy quyền nhận chế độ (bằng tiền mặt hoặc qua tài khoản cá nhân - ghi rõ thông tin chủ tài khoản, số tài khoản và ngân hàng), thông tin liên hệ của người được ủy quyền.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Phụ lục Thành viên hộ gia đình</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Áp dụng đối với người hưởng BHXH hằng tháng đề nghị điều chỉnh thông tin nhân thân theo CCCD</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(Kèm theo Mẫu số 14-HSB)</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Họ và tên chủ hộ: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CCCD: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Mã số hộ gia đình: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Điện thoại liên hệ: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theo nơi thường trú hoặc tạm trú (Số nhà, đường phố, tập thể):</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Thôn </w:t>
      </w:r>
      <w:r>
        <w:rPr>
          <w:rFonts w:ascii="Times New Roman" w:hAnsi="Times New Roman"/>
          <w:b w:val="false"/>
          <w:i/>
          <w:caps w:val="false"/>
          <w:smallCaps w:val="false"/>
          <w:color w:val="000000"/>
          <w:spacing w:val="0"/>
          <w:sz w:val="18"/>
        </w:rPr>
        <w:t>(bản, tổ dân phố)</w:t>
      </w:r>
      <w:r>
        <w:rPr>
          <w:rFonts w:ascii="Times New Roman" w:hAnsi="Times New Roman"/>
          <w:b w:val="false"/>
          <w:i w:val="false"/>
          <w:caps w:val="false"/>
          <w:smallCaps w:val="false"/>
          <w:color w:val="000000"/>
          <w:spacing w:val="0"/>
          <w:sz w:val="18"/>
        </w:rPr>
        <w:t>:……………….. Xã:……………….. Tỉnh/Thành phố:…………………………</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Bảng thông tin thành viên hộ gia đình:</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45"/>
        <w:gridCol w:w="864"/>
        <w:gridCol w:w="972"/>
        <w:gridCol w:w="939"/>
        <w:gridCol w:w="946"/>
        <w:gridCol w:w="842"/>
        <w:gridCol w:w="638"/>
        <w:gridCol w:w="1260"/>
        <w:gridCol w:w="1178"/>
        <w:gridCol w:w="970"/>
        <w:gridCol w:w="718"/>
      </w:tblGrid>
      <w:tr>
        <w:trPr/>
        <w:tc>
          <w:tcPr>
            <w:tcW w:w="64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STT</w:t>
            </w:r>
          </w:p>
        </w:tc>
        <w:tc>
          <w:tcPr>
            <w:tcW w:w="86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Họ và tên</w:t>
            </w:r>
          </w:p>
        </w:tc>
        <w:tc>
          <w:tcPr>
            <w:tcW w:w="97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Mã số BHXH</w:t>
            </w:r>
          </w:p>
        </w:tc>
        <w:tc>
          <w:tcPr>
            <w:tcW w:w="93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Ngày tháng năm sinh</w:t>
            </w:r>
          </w:p>
        </w:tc>
        <w:tc>
          <w:tcPr>
            <w:tcW w:w="94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Giới tính</w:t>
            </w:r>
          </w:p>
        </w:tc>
        <w:tc>
          <w:tcPr>
            <w:tcW w:w="84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Quốc tịch</w:t>
            </w:r>
          </w:p>
        </w:tc>
        <w:tc>
          <w:tcPr>
            <w:tcW w:w="63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Dân tộc</w:t>
            </w:r>
          </w:p>
        </w:tc>
        <w:tc>
          <w:tcPr>
            <w:tcW w:w="12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Nơi đăng ký khai sinh</w:t>
            </w:r>
          </w:p>
        </w:tc>
        <w:tc>
          <w:tcPr>
            <w:tcW w:w="117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Mối quan hệ với chủ hộ</w:t>
            </w:r>
          </w:p>
        </w:tc>
        <w:tc>
          <w:tcPr>
            <w:tcW w:w="97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Số CCCD</w:t>
            </w:r>
          </w:p>
        </w:tc>
        <w:tc>
          <w:tcPr>
            <w:tcW w:w="7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rPr>
            </w:pPr>
            <w:r>
              <w:rPr>
                <w:rFonts w:ascii="Times New Roman" w:hAnsi="Times New Roman"/>
                <w:b/>
              </w:rPr>
              <w:t>Ghi chú</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A</w:t>
            </w:r>
          </w:p>
        </w:tc>
        <w:tc>
          <w:tcPr>
            <w:tcW w:w="8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B</w:t>
            </w:r>
          </w:p>
        </w:tc>
        <w:tc>
          <w:tcPr>
            <w:tcW w:w="97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1</w:t>
            </w:r>
          </w:p>
        </w:tc>
        <w:tc>
          <w:tcPr>
            <w:tcW w:w="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2</w:t>
            </w:r>
          </w:p>
        </w:tc>
        <w:tc>
          <w:tcPr>
            <w:tcW w:w="9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3</w:t>
            </w:r>
          </w:p>
        </w:tc>
        <w:tc>
          <w:tcPr>
            <w:tcW w:w="84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4</w:t>
            </w:r>
          </w:p>
        </w:tc>
        <w:tc>
          <w:tcPr>
            <w:tcW w:w="6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5</w:t>
            </w:r>
          </w:p>
        </w:tc>
        <w:tc>
          <w:tcPr>
            <w:tcW w:w="12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6</w:t>
            </w:r>
          </w:p>
        </w:tc>
        <w:tc>
          <w:tcPr>
            <w:tcW w:w="11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7</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8</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9</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4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1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4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1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4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3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17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986"/>
        <w:gridCol w:w="4986"/>
      </w:tblGrid>
      <w:tr>
        <w:trPr/>
        <w:tc>
          <w:tcPr>
            <w:tcW w:w="4986" w:type="dxa"/>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4986" w:type="dxa"/>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r>
              <w:rPr>
                <w:rFonts w:ascii="Times New Roman" w:hAnsi="Times New Roman"/>
                <w:i/>
              </w:rPr>
              <w:t>., ngày …. tháng …. năm ….</w:t>
              <w:br/>
            </w:r>
            <w:r>
              <w:rPr>
                <w:rFonts w:ascii="Times New Roman" w:hAnsi="Times New Roman"/>
                <w:b/>
              </w:rPr>
              <w:t>Người kê khai</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Normal"/>
        <w:rPr>
          <w:rFonts w:ascii="Times New Roman" w:hAnsi="Times New Roman"/>
        </w:rPr>
      </w:pPr>
      <w:r>
        <w:rPr>
          <w:rFonts w:ascii="Times New Roman" w:hAnsi="Times New Roman"/>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5</Pages>
  <Words>1990</Words>
  <Characters>8320</Characters>
  <CharactersWithSpaces>10223</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2026-06-15T15:05:25Z</dcterms:modified>
  <cp:revision>1</cp:revision>
  <dc:subject/>
  <dc:title/>
</cp:coreProperties>
</file>