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A4BE2" w:rsidRPr="006A4BE2" w:rsidTr="006A4B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6A4BE2">
              <w:rPr>
                <w:b/>
                <w:bCs/>
                <w:color w:val="000000"/>
              </w:rPr>
              <w:t>CƠ QUAN, ĐƠN VỊ </w:t>
            </w:r>
            <w:r w:rsidRPr="006A4BE2">
              <w:rPr>
                <w:color w:val="000000"/>
              </w:rPr>
              <w:t>(1)</w:t>
            </w:r>
            <w:r w:rsidRPr="006A4BE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6A4BE2">
              <w:rPr>
                <w:b/>
                <w:bCs/>
                <w:color w:val="000000"/>
              </w:rPr>
              <w:t>CỘNG HÒA XÃ HỘI CHỦ NGHĨA VIỆT NAM</w:t>
            </w:r>
            <w:r w:rsidRPr="006A4BE2">
              <w:rPr>
                <w:b/>
                <w:bCs/>
                <w:color w:val="000000"/>
              </w:rPr>
              <w:br/>
            </w:r>
            <w:proofErr w:type="spellStart"/>
            <w:r w:rsidRPr="006A4BE2">
              <w:rPr>
                <w:b/>
                <w:bCs/>
                <w:color w:val="000000"/>
              </w:rPr>
              <w:t>Độc</w:t>
            </w:r>
            <w:proofErr w:type="spellEnd"/>
            <w:r w:rsidRPr="006A4B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A4BE2">
              <w:rPr>
                <w:b/>
                <w:bCs/>
                <w:color w:val="000000"/>
              </w:rPr>
              <w:t>lập</w:t>
            </w:r>
            <w:proofErr w:type="spellEnd"/>
            <w:r w:rsidRPr="006A4BE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6A4BE2">
              <w:rPr>
                <w:b/>
                <w:bCs/>
                <w:color w:val="000000"/>
              </w:rPr>
              <w:t>Tự</w:t>
            </w:r>
            <w:proofErr w:type="spellEnd"/>
            <w:r w:rsidRPr="006A4BE2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6A4BE2">
              <w:rPr>
                <w:b/>
                <w:bCs/>
                <w:color w:val="000000"/>
              </w:rPr>
              <w:t>Hạnh</w:t>
            </w:r>
            <w:proofErr w:type="spellEnd"/>
            <w:r w:rsidRPr="006A4B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A4BE2">
              <w:rPr>
                <w:b/>
                <w:bCs/>
                <w:color w:val="000000"/>
              </w:rPr>
              <w:t>phúc</w:t>
            </w:r>
            <w:proofErr w:type="spellEnd"/>
            <w:r w:rsidRPr="006A4BE2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6A4BE2" w:rsidRPr="006A4BE2" w:rsidTr="006A4B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6A4BE2">
              <w:rPr>
                <w:color w:val="000000"/>
              </w:rPr>
              <w:t>Số</w:t>
            </w:r>
            <w:proofErr w:type="spellEnd"/>
            <w:r w:rsidRPr="006A4BE2">
              <w:rPr>
                <w:color w:val="000000"/>
              </w:rPr>
              <w:t>: …………….</w:t>
            </w:r>
          </w:p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6A4BE2">
              <w:rPr>
                <w:color w:val="000000"/>
              </w:rPr>
              <w:t xml:space="preserve">V/v </w:t>
            </w:r>
            <w:proofErr w:type="spellStart"/>
            <w:r w:rsidRPr="006A4BE2">
              <w:rPr>
                <w:color w:val="000000"/>
              </w:rPr>
              <w:t>đề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nghị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gia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hạn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giấy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phép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xuất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khẩu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sản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phẩm</w:t>
            </w:r>
            <w:proofErr w:type="spellEnd"/>
            <w:r w:rsidRPr="006A4BE2">
              <w:rPr>
                <w:color w:val="000000"/>
              </w:rPr>
              <w:t xml:space="preserve">, </w:t>
            </w:r>
            <w:proofErr w:type="spellStart"/>
            <w:r w:rsidRPr="006A4BE2">
              <w:rPr>
                <w:color w:val="000000"/>
              </w:rPr>
              <w:t>dịch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vụ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công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nghiệp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quốc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phòng</w:t>
            </w:r>
            <w:proofErr w:type="spellEnd"/>
            <w:r w:rsidRPr="006A4BE2">
              <w:rPr>
                <w:color w:val="000000"/>
              </w:rPr>
              <w:t xml:space="preserve">, an </w:t>
            </w:r>
            <w:proofErr w:type="spellStart"/>
            <w:r w:rsidRPr="006A4BE2">
              <w:rPr>
                <w:color w:val="000000"/>
              </w:rPr>
              <w:t>ninh</w:t>
            </w:r>
            <w:proofErr w:type="spell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6A4BE2">
              <w:rPr>
                <w:i/>
                <w:iCs/>
                <w:color w:val="000000"/>
              </w:rPr>
              <w:t xml:space="preserve">……, </w:t>
            </w:r>
            <w:proofErr w:type="spellStart"/>
            <w:r w:rsidRPr="006A4BE2">
              <w:rPr>
                <w:i/>
                <w:iCs/>
                <w:color w:val="000000"/>
              </w:rPr>
              <w:t>ngày</w:t>
            </w:r>
            <w:proofErr w:type="spellEnd"/>
            <w:r w:rsidRPr="006A4BE2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6A4BE2">
              <w:rPr>
                <w:i/>
                <w:iCs/>
                <w:color w:val="000000"/>
              </w:rPr>
              <w:t>tháng</w:t>
            </w:r>
            <w:proofErr w:type="spellEnd"/>
            <w:r w:rsidRPr="006A4BE2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6A4BE2">
              <w:rPr>
                <w:i/>
                <w:iCs/>
                <w:color w:val="000000"/>
              </w:rPr>
              <w:t>năm</w:t>
            </w:r>
            <w:proofErr w:type="spellEnd"/>
            <w:r w:rsidRPr="006A4BE2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6A4BE2">
        <w:rPr>
          <w:color w:val="000000"/>
        </w:rPr>
        <w:t>Kính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gửi</w:t>
      </w:r>
      <w:proofErr w:type="spellEnd"/>
      <w:r w:rsidRPr="006A4BE2">
        <w:rPr>
          <w:color w:val="000000"/>
        </w:rPr>
        <w:t xml:space="preserve">: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trưởng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Quốc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phòng</w:t>
      </w:r>
      <w:proofErr w:type="spellEnd"/>
      <w:r w:rsidRPr="006A4BE2">
        <w:rPr>
          <w:color w:val="000000"/>
        </w:rPr>
        <w:t>/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trưởng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Công</w:t>
      </w:r>
      <w:proofErr w:type="spellEnd"/>
      <w:r w:rsidRPr="006A4BE2">
        <w:rPr>
          <w:color w:val="000000"/>
        </w:rPr>
        <w:t xml:space="preserve"> an.</w:t>
      </w:r>
    </w:p>
    <w:p w:rsidR="006A4BE2" w:rsidRPr="006A4BE2" w:rsidRDefault="006A4BE2" w:rsidP="006A4BE2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6A4BE2">
        <w:rPr>
          <w:color w:val="000000"/>
        </w:rPr>
        <w:t>Căn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cứ</w:t>
      </w:r>
      <w:proofErr w:type="spellEnd"/>
      <w:r w:rsidRPr="006A4BE2">
        <w:rPr>
          <w:color w:val="000000"/>
        </w:rPr>
        <w:t> </w:t>
      </w:r>
      <w:bookmarkStart w:id="0" w:name="tvpllink_gidjgtcfts_6"/>
      <w:proofErr w:type="spellStart"/>
      <w:r w:rsidRPr="006A4BE2">
        <w:rPr>
          <w:color w:val="000000"/>
        </w:rPr>
        <w:fldChar w:fldCharType="begin"/>
      </w:r>
      <w:r w:rsidRPr="006A4BE2">
        <w:rPr>
          <w:color w:val="000000"/>
        </w:rPr>
        <w:instrText xml:space="preserve"> HYPERLINK "https://thuvienphapluat.vn/van-ban/Bo-may-hanh-chinh/Luat-Cong-nghiep-quoc-phong-an-ninh-va-dong-vien-cong-nghiep-2024-555033.aspx" \t "_blank" </w:instrText>
      </w:r>
      <w:r w:rsidRPr="006A4BE2">
        <w:rPr>
          <w:color w:val="000000"/>
        </w:rPr>
        <w:fldChar w:fldCharType="separate"/>
      </w:r>
      <w:r w:rsidRPr="006A4BE2">
        <w:rPr>
          <w:rStyle w:val="Hyperlink"/>
          <w:color w:val="0E70C3"/>
        </w:rPr>
        <w:t>Luật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Công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nghiệp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quốc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phòng</w:t>
      </w:r>
      <w:proofErr w:type="spellEnd"/>
      <w:r w:rsidRPr="006A4BE2">
        <w:rPr>
          <w:rStyle w:val="Hyperlink"/>
          <w:color w:val="0E70C3"/>
        </w:rPr>
        <w:t xml:space="preserve">, </w:t>
      </w:r>
      <w:proofErr w:type="gramStart"/>
      <w:r w:rsidRPr="006A4BE2">
        <w:rPr>
          <w:rStyle w:val="Hyperlink"/>
          <w:color w:val="0E70C3"/>
        </w:rPr>
        <w:t>an</w:t>
      </w:r>
      <w:proofErr w:type="gram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ninh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và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động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viên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công</w:t>
      </w:r>
      <w:proofErr w:type="spellEnd"/>
      <w:r w:rsidRPr="006A4BE2">
        <w:rPr>
          <w:rStyle w:val="Hyperlink"/>
          <w:color w:val="0E70C3"/>
        </w:rPr>
        <w:t xml:space="preserve"> </w:t>
      </w:r>
      <w:proofErr w:type="spellStart"/>
      <w:r w:rsidRPr="006A4BE2">
        <w:rPr>
          <w:rStyle w:val="Hyperlink"/>
          <w:color w:val="0E70C3"/>
        </w:rPr>
        <w:t>nghiệp</w:t>
      </w:r>
      <w:proofErr w:type="spellEnd"/>
      <w:r w:rsidRPr="006A4BE2">
        <w:rPr>
          <w:color w:val="000000"/>
        </w:rPr>
        <w:fldChar w:fldCharType="end"/>
      </w:r>
      <w:bookmarkEnd w:id="0"/>
      <w:r w:rsidRPr="006A4BE2">
        <w:rPr>
          <w:color w:val="000000"/>
        </w:rPr>
        <w:t> </w:t>
      </w:r>
      <w:proofErr w:type="spellStart"/>
      <w:r w:rsidRPr="006A4BE2">
        <w:rPr>
          <w:color w:val="000000"/>
        </w:rPr>
        <w:t>ngày</w:t>
      </w:r>
      <w:proofErr w:type="spellEnd"/>
      <w:r w:rsidRPr="006A4BE2">
        <w:rPr>
          <w:color w:val="000000"/>
        </w:rPr>
        <w:t xml:space="preserve"> 27 </w:t>
      </w:r>
      <w:proofErr w:type="spellStart"/>
      <w:r w:rsidRPr="006A4BE2">
        <w:rPr>
          <w:color w:val="000000"/>
        </w:rPr>
        <w:t>tháng</w:t>
      </w:r>
      <w:proofErr w:type="spellEnd"/>
      <w:r w:rsidRPr="006A4BE2">
        <w:rPr>
          <w:color w:val="000000"/>
        </w:rPr>
        <w:t xml:space="preserve"> 6 </w:t>
      </w:r>
      <w:proofErr w:type="spellStart"/>
      <w:r w:rsidRPr="006A4BE2">
        <w:rPr>
          <w:color w:val="000000"/>
        </w:rPr>
        <w:t>năm</w:t>
      </w:r>
      <w:proofErr w:type="spellEnd"/>
      <w:r w:rsidRPr="006A4BE2">
        <w:rPr>
          <w:color w:val="000000"/>
        </w:rPr>
        <w:t xml:space="preserve"> 2024;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A4BE2">
        <w:rPr>
          <w:color w:val="000000"/>
        </w:rPr>
        <w:t>Căn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cứ</w:t>
      </w:r>
      <w:proofErr w:type="spellEnd"/>
      <w:r w:rsidRPr="006A4BE2">
        <w:rPr>
          <w:color w:val="000000"/>
        </w:rPr>
        <w:t>……….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A4BE2">
        <w:rPr>
          <w:color w:val="000000"/>
        </w:rPr>
        <w:t>Căn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cứ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Hợp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đồng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số</w:t>
      </w:r>
      <w:proofErr w:type="spellEnd"/>
      <w:r w:rsidRPr="006A4BE2">
        <w:rPr>
          <w:color w:val="000000"/>
        </w:rPr>
        <w:t xml:space="preserve"> ... </w:t>
      </w:r>
      <w:proofErr w:type="spellStart"/>
      <w:r w:rsidRPr="006A4BE2">
        <w:rPr>
          <w:color w:val="000000"/>
        </w:rPr>
        <w:t>giữa</w:t>
      </w:r>
      <w:proofErr w:type="spellEnd"/>
      <w:r w:rsidRPr="006A4BE2">
        <w:rPr>
          <w:color w:val="000000"/>
        </w:rPr>
        <w:t xml:space="preserve"> </w:t>
      </w:r>
      <w:proofErr w:type="gramStart"/>
      <w:r w:rsidRPr="006A4BE2">
        <w:rPr>
          <w:color w:val="000000"/>
        </w:rPr>
        <w:t>...(</w:t>
      </w:r>
      <w:proofErr w:type="gramEnd"/>
      <w:r w:rsidRPr="006A4BE2">
        <w:rPr>
          <w:color w:val="000000"/>
        </w:rPr>
        <w:t xml:space="preserve">1)... </w:t>
      </w:r>
      <w:proofErr w:type="spellStart"/>
      <w:r w:rsidRPr="006A4BE2">
        <w:rPr>
          <w:color w:val="000000"/>
        </w:rPr>
        <w:t>và</w:t>
      </w:r>
      <w:proofErr w:type="spellEnd"/>
      <w:r w:rsidRPr="006A4BE2">
        <w:rPr>
          <w:color w:val="000000"/>
        </w:rPr>
        <w:t xml:space="preserve"> ....(2)...;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A4BE2">
        <w:rPr>
          <w:color w:val="000000"/>
        </w:rPr>
        <w:t>Căn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cứ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Giấy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phép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số</w:t>
      </w:r>
      <w:proofErr w:type="spellEnd"/>
      <w:r w:rsidRPr="006A4BE2">
        <w:rPr>
          <w:color w:val="000000"/>
        </w:rPr>
        <w:t xml:space="preserve">………… </w:t>
      </w:r>
      <w:proofErr w:type="spellStart"/>
      <w:r w:rsidRPr="006A4BE2">
        <w:rPr>
          <w:color w:val="000000"/>
        </w:rPr>
        <w:t>về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việc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xuất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khẩu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sản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phẩm</w:t>
      </w:r>
      <w:proofErr w:type="spellEnd"/>
      <w:r w:rsidRPr="006A4BE2">
        <w:rPr>
          <w:color w:val="000000"/>
        </w:rPr>
        <w:t xml:space="preserve">, </w:t>
      </w:r>
      <w:proofErr w:type="spellStart"/>
      <w:r w:rsidRPr="006A4BE2">
        <w:rPr>
          <w:color w:val="000000"/>
        </w:rPr>
        <w:t>dịch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vụ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công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nghiệp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quốc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phòng</w:t>
      </w:r>
      <w:proofErr w:type="spellEnd"/>
      <w:r w:rsidRPr="006A4BE2">
        <w:rPr>
          <w:color w:val="000000"/>
        </w:rPr>
        <w:t xml:space="preserve">, </w:t>
      </w:r>
      <w:proofErr w:type="gramStart"/>
      <w:r w:rsidRPr="006A4BE2">
        <w:rPr>
          <w:color w:val="000000"/>
        </w:rPr>
        <w:t>an</w:t>
      </w:r>
      <w:proofErr w:type="gram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ninh</w:t>
      </w:r>
      <w:proofErr w:type="spellEnd"/>
      <w:r w:rsidRPr="006A4BE2">
        <w:rPr>
          <w:color w:val="000000"/>
        </w:rPr>
        <w:t xml:space="preserve"> (</w:t>
      </w:r>
      <w:proofErr w:type="spellStart"/>
      <w:r w:rsidRPr="006A4BE2">
        <w:rPr>
          <w:color w:val="000000"/>
        </w:rPr>
        <w:t>Giấy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phép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đã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được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cấp</w:t>
      </w:r>
      <w:proofErr w:type="spellEnd"/>
      <w:r w:rsidRPr="006A4BE2">
        <w:rPr>
          <w:color w:val="000000"/>
        </w:rPr>
        <w:t>);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A4BE2">
        <w:rPr>
          <w:color w:val="000000"/>
        </w:rPr>
        <w:t>Lý</w:t>
      </w:r>
      <w:proofErr w:type="spellEnd"/>
      <w:r w:rsidRPr="006A4BE2">
        <w:rPr>
          <w:color w:val="000000"/>
        </w:rPr>
        <w:t xml:space="preserve"> do </w:t>
      </w:r>
      <w:proofErr w:type="spellStart"/>
      <w:r w:rsidRPr="006A4BE2">
        <w:rPr>
          <w:color w:val="000000"/>
        </w:rPr>
        <w:t>xin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gia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hạn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giấy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phép</w:t>
      </w:r>
      <w:proofErr w:type="spellEnd"/>
      <w:r w:rsidRPr="006A4BE2">
        <w:rPr>
          <w:color w:val="000000"/>
        </w:rPr>
        <w:t>: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A4BE2">
        <w:rPr>
          <w:color w:val="000000"/>
        </w:rPr>
        <w:t>Từ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những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nội</w:t>
      </w:r>
      <w:proofErr w:type="spellEnd"/>
      <w:r w:rsidRPr="006A4BE2">
        <w:rPr>
          <w:color w:val="000000"/>
        </w:rPr>
        <w:t xml:space="preserve"> dung </w:t>
      </w:r>
      <w:proofErr w:type="spellStart"/>
      <w:r w:rsidRPr="006A4BE2">
        <w:rPr>
          <w:color w:val="000000"/>
        </w:rPr>
        <w:t>nêu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trên</w:t>
      </w:r>
      <w:proofErr w:type="spellEnd"/>
      <w:r w:rsidRPr="006A4BE2">
        <w:rPr>
          <w:color w:val="000000"/>
        </w:rPr>
        <w:t xml:space="preserve">, </w:t>
      </w:r>
      <w:proofErr w:type="gramStart"/>
      <w:r w:rsidRPr="006A4BE2">
        <w:rPr>
          <w:color w:val="000000"/>
        </w:rPr>
        <w:t>...(</w:t>
      </w:r>
      <w:proofErr w:type="gramEnd"/>
      <w:r w:rsidRPr="006A4BE2">
        <w:rPr>
          <w:color w:val="000000"/>
        </w:rPr>
        <w:t>1)...</w:t>
      </w:r>
      <w:proofErr w:type="spellStart"/>
      <w:r w:rsidRPr="006A4BE2">
        <w:rPr>
          <w:color w:val="000000"/>
        </w:rPr>
        <w:t>đề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nghị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trưởng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Quốc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phòng</w:t>
      </w:r>
      <w:proofErr w:type="spellEnd"/>
      <w:r w:rsidRPr="006A4BE2">
        <w:rPr>
          <w:color w:val="000000"/>
        </w:rPr>
        <w:t>/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trưởng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Công</w:t>
      </w:r>
      <w:proofErr w:type="spellEnd"/>
      <w:r w:rsidRPr="006A4BE2">
        <w:rPr>
          <w:color w:val="000000"/>
        </w:rPr>
        <w:t xml:space="preserve"> an </w:t>
      </w:r>
      <w:proofErr w:type="spellStart"/>
      <w:r w:rsidRPr="006A4BE2">
        <w:rPr>
          <w:color w:val="000000"/>
        </w:rPr>
        <w:t>gia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hạn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giấy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phép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cho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hàng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hóa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của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hợp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đồng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xuất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khẩu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để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các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cơ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quan</w:t>
      </w:r>
      <w:proofErr w:type="spellEnd"/>
      <w:r w:rsidRPr="006A4BE2">
        <w:rPr>
          <w:color w:val="000000"/>
        </w:rPr>
        <w:t xml:space="preserve">, </w:t>
      </w:r>
      <w:proofErr w:type="spellStart"/>
      <w:r w:rsidRPr="006A4BE2">
        <w:rPr>
          <w:color w:val="000000"/>
        </w:rPr>
        <w:t>đơn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vị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liên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quan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có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cơ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sở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triển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khai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thực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hiện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theo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quy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định</w:t>
      </w:r>
      <w:proofErr w:type="spellEnd"/>
      <w:r w:rsidRPr="006A4BE2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6A4BE2" w:rsidRPr="006A4BE2" w:rsidTr="006A4BE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6A4BE2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6A4BE2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A4BE2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6A4BE2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6A4BE2">
              <w:rPr>
                <w:color w:val="000000"/>
              </w:rPr>
              <w:br/>
              <w:t xml:space="preserve">- </w:t>
            </w:r>
            <w:proofErr w:type="spellStart"/>
            <w:r w:rsidRPr="006A4BE2">
              <w:rPr>
                <w:color w:val="000000"/>
              </w:rPr>
              <w:t>Như</w:t>
            </w:r>
            <w:proofErr w:type="spellEnd"/>
            <w:r w:rsidRPr="006A4BE2">
              <w:rPr>
                <w:color w:val="000000"/>
              </w:rPr>
              <w:t xml:space="preserve"> </w:t>
            </w:r>
            <w:proofErr w:type="spellStart"/>
            <w:r w:rsidRPr="006A4BE2">
              <w:rPr>
                <w:color w:val="000000"/>
              </w:rPr>
              <w:t>trên</w:t>
            </w:r>
            <w:proofErr w:type="spellEnd"/>
            <w:r w:rsidRPr="006A4BE2">
              <w:rPr>
                <w:color w:val="000000"/>
              </w:rPr>
              <w:t>;</w:t>
            </w:r>
            <w:r w:rsidRPr="006A4BE2">
              <w:rPr>
                <w:color w:val="000000"/>
              </w:rPr>
              <w:br/>
              <w:t>- …………..</w:t>
            </w:r>
            <w:r w:rsidRPr="006A4BE2">
              <w:rPr>
                <w:color w:val="000000"/>
              </w:rPr>
              <w:br/>
              <w:t xml:space="preserve">- </w:t>
            </w:r>
            <w:proofErr w:type="spellStart"/>
            <w:r w:rsidRPr="006A4BE2">
              <w:rPr>
                <w:color w:val="000000"/>
              </w:rPr>
              <w:t>Lưu</w:t>
            </w:r>
            <w:proofErr w:type="spellEnd"/>
            <w:r w:rsidRPr="006A4BE2">
              <w:rPr>
                <w:color w:val="000000"/>
              </w:rPr>
              <w:t>: …</w:t>
            </w:r>
          </w:p>
        </w:tc>
        <w:tc>
          <w:tcPr>
            <w:tcW w:w="2500" w:type="pct"/>
            <w:shd w:val="clear" w:color="auto" w:fill="FFFFFF"/>
            <w:hideMark/>
          </w:tcPr>
          <w:p w:rsidR="006A4BE2" w:rsidRPr="006A4BE2" w:rsidRDefault="006A4B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6A4BE2">
              <w:rPr>
                <w:b/>
                <w:bCs/>
                <w:color w:val="000000"/>
              </w:rPr>
              <w:t>ĐẠI DIỆN (1)</w:t>
            </w:r>
            <w:r w:rsidRPr="006A4BE2">
              <w:rPr>
                <w:color w:val="000000"/>
              </w:rPr>
              <w:br/>
            </w:r>
            <w:r w:rsidRPr="006A4BE2">
              <w:rPr>
                <w:i/>
                <w:iCs/>
                <w:color w:val="000000"/>
              </w:rPr>
              <w:t>(</w:t>
            </w:r>
            <w:proofErr w:type="spellStart"/>
            <w:r w:rsidRPr="006A4BE2">
              <w:rPr>
                <w:i/>
                <w:iCs/>
                <w:color w:val="000000"/>
              </w:rPr>
              <w:t>Chữ</w:t>
            </w:r>
            <w:proofErr w:type="spellEnd"/>
            <w:r w:rsidRPr="006A4B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A4BE2">
              <w:rPr>
                <w:i/>
                <w:iCs/>
                <w:color w:val="000000"/>
              </w:rPr>
              <w:t>ký</w:t>
            </w:r>
            <w:proofErr w:type="spellEnd"/>
            <w:r w:rsidRPr="006A4BE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A4BE2">
              <w:rPr>
                <w:i/>
                <w:iCs/>
                <w:color w:val="000000"/>
              </w:rPr>
              <w:t>đóng</w:t>
            </w:r>
            <w:proofErr w:type="spellEnd"/>
            <w:r w:rsidRPr="006A4B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A4BE2">
              <w:rPr>
                <w:i/>
                <w:iCs/>
                <w:color w:val="000000"/>
              </w:rPr>
              <w:t>dấu</w:t>
            </w:r>
            <w:proofErr w:type="spellEnd"/>
            <w:r w:rsidRPr="006A4BE2">
              <w:rPr>
                <w:i/>
                <w:iCs/>
                <w:color w:val="000000"/>
              </w:rPr>
              <w:t>)</w:t>
            </w:r>
          </w:p>
        </w:tc>
      </w:tr>
    </w:tbl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A4BE2">
        <w:rPr>
          <w:color w:val="000000"/>
          <w:vertAlign w:val="superscript"/>
        </w:rPr>
        <w:t>______________________________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A4BE2">
        <w:rPr>
          <w:color w:val="000000"/>
        </w:rPr>
        <w:t xml:space="preserve">(1) </w:t>
      </w:r>
      <w:proofErr w:type="spellStart"/>
      <w:r w:rsidRPr="006A4BE2">
        <w:rPr>
          <w:color w:val="000000"/>
        </w:rPr>
        <w:t>Tên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doanh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nghiệp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xuất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khẩu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trực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thuộc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Quốc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phòng</w:t>
      </w:r>
      <w:proofErr w:type="spellEnd"/>
      <w:r w:rsidRPr="006A4BE2">
        <w:rPr>
          <w:color w:val="000000"/>
        </w:rPr>
        <w:t xml:space="preserve">,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Công</w:t>
      </w:r>
      <w:proofErr w:type="spellEnd"/>
      <w:r w:rsidRPr="006A4BE2">
        <w:rPr>
          <w:color w:val="000000"/>
        </w:rPr>
        <w:t xml:space="preserve"> an </w:t>
      </w:r>
      <w:proofErr w:type="spellStart"/>
      <w:r w:rsidRPr="006A4BE2">
        <w:rPr>
          <w:color w:val="000000"/>
        </w:rPr>
        <w:t>hoặc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đơn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vị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đầu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mối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trực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thuộc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Quốc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phòng</w:t>
      </w:r>
      <w:proofErr w:type="spellEnd"/>
      <w:r w:rsidRPr="006A4BE2">
        <w:rPr>
          <w:color w:val="000000"/>
        </w:rPr>
        <w:t xml:space="preserve">, </w:t>
      </w:r>
      <w:proofErr w:type="spellStart"/>
      <w:r w:rsidRPr="006A4BE2">
        <w:rPr>
          <w:color w:val="000000"/>
        </w:rPr>
        <w:t>Bộ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Công</w:t>
      </w:r>
      <w:proofErr w:type="spellEnd"/>
      <w:r w:rsidRPr="006A4BE2">
        <w:rPr>
          <w:color w:val="000000"/>
        </w:rPr>
        <w:t xml:space="preserve"> an </w:t>
      </w:r>
      <w:proofErr w:type="spellStart"/>
      <w:r w:rsidRPr="006A4BE2">
        <w:rPr>
          <w:color w:val="000000"/>
        </w:rPr>
        <w:t>được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giao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quản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lý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doanh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nghiệp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xuất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khẩu</w:t>
      </w:r>
      <w:proofErr w:type="spellEnd"/>
      <w:r w:rsidRPr="006A4BE2">
        <w:rPr>
          <w:color w:val="000000"/>
        </w:rPr>
        <w:t>.</w:t>
      </w:r>
    </w:p>
    <w:p w:rsidR="006A4BE2" w:rsidRPr="006A4BE2" w:rsidRDefault="006A4BE2" w:rsidP="006A4B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A4BE2">
        <w:rPr>
          <w:color w:val="000000"/>
        </w:rPr>
        <w:t xml:space="preserve">(2) </w:t>
      </w:r>
      <w:proofErr w:type="spellStart"/>
      <w:r w:rsidRPr="006A4BE2">
        <w:rPr>
          <w:color w:val="000000"/>
        </w:rPr>
        <w:t>Tên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đối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tác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nước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ngoài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ký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hợp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đồng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mua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sản</w:t>
      </w:r>
      <w:proofErr w:type="spellEnd"/>
      <w:r w:rsidRPr="006A4BE2">
        <w:rPr>
          <w:color w:val="000000"/>
        </w:rPr>
        <w:t xml:space="preserve"> </w:t>
      </w:r>
      <w:proofErr w:type="spellStart"/>
      <w:r w:rsidRPr="006A4BE2">
        <w:rPr>
          <w:color w:val="000000"/>
        </w:rPr>
        <w:t>phẩm</w:t>
      </w:r>
      <w:proofErr w:type="spellEnd"/>
      <w:r w:rsidRPr="006A4BE2">
        <w:rPr>
          <w:color w:val="000000"/>
        </w:rPr>
        <w:t>.</w:t>
      </w:r>
    </w:p>
    <w:p w:rsidR="00405092" w:rsidRPr="006A4BE2" w:rsidRDefault="00405092" w:rsidP="006A4BE2">
      <w:bookmarkStart w:id="1" w:name="_GoBack"/>
      <w:bookmarkEnd w:id="1"/>
    </w:p>
    <w:sectPr w:rsidR="00405092" w:rsidRPr="006A4BE2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A4" w:rsidRDefault="00F429A4" w:rsidP="00CD0C9D">
      <w:r>
        <w:separator/>
      </w:r>
    </w:p>
  </w:endnote>
  <w:endnote w:type="continuationSeparator" w:id="0">
    <w:p w:rsidR="00F429A4" w:rsidRDefault="00F429A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A4" w:rsidRDefault="00F429A4" w:rsidP="00CD0C9D">
      <w:r>
        <w:separator/>
      </w:r>
    </w:p>
  </w:footnote>
  <w:footnote w:type="continuationSeparator" w:id="0">
    <w:p w:rsidR="00F429A4" w:rsidRDefault="00F429A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0111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457D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31BA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0443"/>
    <w:rsid w:val="0035245B"/>
    <w:rsid w:val="003537DA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5092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931A3"/>
    <w:rsid w:val="0059410C"/>
    <w:rsid w:val="005977CA"/>
    <w:rsid w:val="005B5AED"/>
    <w:rsid w:val="005B661D"/>
    <w:rsid w:val="005B6C99"/>
    <w:rsid w:val="005B6FDC"/>
    <w:rsid w:val="005C00AD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9A2"/>
    <w:rsid w:val="0068728E"/>
    <w:rsid w:val="00692AB1"/>
    <w:rsid w:val="00695003"/>
    <w:rsid w:val="006A07D0"/>
    <w:rsid w:val="006A2506"/>
    <w:rsid w:val="006A4BE2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2B0C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49EB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0938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2E3B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75F03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37BE"/>
    <w:rsid w:val="00BD6544"/>
    <w:rsid w:val="00BE1E16"/>
    <w:rsid w:val="00BF3A2E"/>
    <w:rsid w:val="00BF410A"/>
    <w:rsid w:val="00BF5BA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35B6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B377C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1597C"/>
    <w:rsid w:val="00F35266"/>
    <w:rsid w:val="00F35CEB"/>
    <w:rsid w:val="00F429A4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3599"/>
    <w:rsid w:val="00FA6CAA"/>
    <w:rsid w:val="00FB5CC4"/>
    <w:rsid w:val="00FC2AA8"/>
    <w:rsid w:val="00FC2C9D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79DA-A177-40B4-A84B-757E2CD4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438</cp:revision>
  <dcterms:created xsi:type="dcterms:W3CDTF">2025-01-14T02:58:00Z</dcterms:created>
  <dcterms:modified xsi:type="dcterms:W3CDTF">2025-05-17T08:30:00Z</dcterms:modified>
</cp:coreProperties>
</file>