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766" w:type="dxa"/>
        <w:tblLayout w:type="fixed"/>
        <w:tblCellMar>
          <w:left w:w="0" w:type="dxa"/>
          <w:right w:w="0" w:type="dxa"/>
        </w:tblCellMar>
        <w:tblLook w:val="01E0" w:firstRow="1" w:lastRow="1" w:firstColumn="1" w:lastColumn="1" w:noHBand="0" w:noVBand="0"/>
      </w:tblPr>
      <w:tblGrid>
        <w:gridCol w:w="2973"/>
        <w:gridCol w:w="5947"/>
      </w:tblGrid>
      <w:tr w:rsidR="005F1F89">
        <w:trPr>
          <w:trHeight w:val="1246"/>
        </w:trPr>
        <w:tc>
          <w:tcPr>
            <w:tcW w:w="2973" w:type="dxa"/>
          </w:tcPr>
          <w:p w:rsidR="005F1F89" w:rsidRPr="00470EDD" w:rsidRDefault="009070CE">
            <w:pPr>
              <w:pStyle w:val="TableParagraph"/>
              <w:ind w:right="426"/>
              <w:jc w:val="center"/>
              <w:rPr>
                <w:b/>
                <w:sz w:val="26"/>
                <w:lang w:val="en-US"/>
              </w:rPr>
            </w:pPr>
            <w:r>
              <w:rPr>
                <w:b/>
                <w:sz w:val="26"/>
              </w:rPr>
              <w:t>ỦY</w:t>
            </w:r>
            <w:r>
              <w:rPr>
                <w:b/>
                <w:spacing w:val="-16"/>
                <w:sz w:val="26"/>
              </w:rPr>
              <w:t xml:space="preserve"> </w:t>
            </w:r>
            <w:r>
              <w:rPr>
                <w:b/>
                <w:sz w:val="26"/>
              </w:rPr>
              <w:t>BAN</w:t>
            </w:r>
            <w:r>
              <w:rPr>
                <w:b/>
                <w:spacing w:val="-14"/>
                <w:sz w:val="26"/>
              </w:rPr>
              <w:t xml:space="preserve"> </w:t>
            </w:r>
            <w:r>
              <w:rPr>
                <w:b/>
                <w:sz w:val="26"/>
              </w:rPr>
              <w:t>NHÂN</w:t>
            </w:r>
            <w:r>
              <w:rPr>
                <w:b/>
                <w:spacing w:val="-14"/>
                <w:sz w:val="26"/>
              </w:rPr>
              <w:t xml:space="preserve"> </w:t>
            </w:r>
            <w:r>
              <w:rPr>
                <w:b/>
                <w:sz w:val="26"/>
              </w:rPr>
              <w:t>DÂN XÃ</w:t>
            </w:r>
            <w:r>
              <w:rPr>
                <w:b/>
                <w:sz w:val="26"/>
                <w:u w:val="single"/>
              </w:rPr>
              <w:t xml:space="preserve"> </w:t>
            </w:r>
            <w:r w:rsidR="00470EDD">
              <w:rPr>
                <w:b/>
                <w:sz w:val="26"/>
                <w:u w:val="single"/>
                <w:lang w:val="en-US"/>
              </w:rPr>
              <w:t>………….</w:t>
            </w:r>
          </w:p>
          <w:p w:rsidR="005F1F89" w:rsidRDefault="009070CE">
            <w:pPr>
              <w:pStyle w:val="TableParagraph"/>
              <w:tabs>
                <w:tab w:val="left" w:pos="1072"/>
              </w:tabs>
              <w:spacing w:before="281" w:line="348" w:lineRule="exact"/>
              <w:ind w:right="418"/>
              <w:jc w:val="center"/>
              <w:rPr>
                <w:sz w:val="28"/>
              </w:rPr>
            </w:pPr>
            <w:r>
              <w:rPr>
                <w:sz w:val="28"/>
              </w:rPr>
              <w:t>Số:</w:t>
            </w:r>
            <w:r>
              <w:rPr>
                <w:spacing w:val="9"/>
                <w:sz w:val="28"/>
              </w:rPr>
              <w:t xml:space="preserve"> </w:t>
            </w:r>
            <w:r w:rsidR="00470EDD">
              <w:rPr>
                <w:spacing w:val="-5"/>
                <w:position w:val="-3"/>
                <w:sz w:val="27"/>
              </w:rPr>
              <w:t xml:space="preserve">...... </w:t>
            </w:r>
            <w:r>
              <w:rPr>
                <w:sz w:val="28"/>
              </w:rPr>
              <w:t>/BC-</w:t>
            </w:r>
            <w:r>
              <w:rPr>
                <w:spacing w:val="-4"/>
                <w:sz w:val="28"/>
              </w:rPr>
              <w:t>UBND</w:t>
            </w:r>
          </w:p>
        </w:tc>
        <w:tc>
          <w:tcPr>
            <w:tcW w:w="5947" w:type="dxa"/>
          </w:tcPr>
          <w:p w:rsidR="005F1F89" w:rsidRDefault="009070CE">
            <w:pPr>
              <w:pStyle w:val="TableParagraph"/>
              <w:spacing w:line="286" w:lineRule="exact"/>
              <w:ind w:left="437" w:right="9"/>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5F1F89" w:rsidRDefault="009070CE">
            <w:pPr>
              <w:pStyle w:val="TableParagraph"/>
              <w:spacing w:line="320" w:lineRule="exact"/>
              <w:ind w:left="437"/>
              <w:jc w:val="center"/>
              <w:rPr>
                <w:b/>
                <w:sz w:val="28"/>
              </w:rPr>
            </w:pPr>
            <w:r>
              <w:rPr>
                <w:b/>
                <w:sz w:val="28"/>
              </w:rPr>
              <w:t>Độc</w:t>
            </w:r>
            <w:r>
              <w:rPr>
                <w:b/>
                <w:spacing w:val="-4"/>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2"/>
                <w:sz w:val="28"/>
              </w:rPr>
              <w:t xml:space="preserve"> </w:t>
            </w:r>
            <w:r>
              <w:rPr>
                <w:b/>
                <w:sz w:val="28"/>
              </w:rPr>
              <w:t>do</w:t>
            </w:r>
            <w:r>
              <w:rPr>
                <w:b/>
                <w:spacing w:val="-2"/>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p w:rsidR="005F1F89" w:rsidRDefault="005F1F89">
            <w:pPr>
              <w:pStyle w:val="TableParagraph"/>
              <w:spacing w:before="10"/>
              <w:rPr>
                <w:sz w:val="9"/>
              </w:rPr>
            </w:pPr>
          </w:p>
          <w:p w:rsidR="005F1F89" w:rsidRDefault="009070CE">
            <w:pPr>
              <w:pStyle w:val="TableParagraph"/>
              <w:spacing w:line="20" w:lineRule="exact"/>
              <w:ind w:left="1571"/>
              <w:rPr>
                <w:sz w:val="2"/>
              </w:rPr>
            </w:pPr>
            <w:r>
              <w:rPr>
                <w:noProof/>
                <w:sz w:val="2"/>
                <w:lang w:val="en-US"/>
              </w:rPr>
              <mc:AlternateContent>
                <mc:Choice Requires="wpg">
                  <w:drawing>
                    <wp:inline distT="0" distB="0" distL="0" distR="0">
                      <wp:extent cx="208026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0260" cy="9525"/>
                                <a:chOff x="0" y="0"/>
                                <a:chExt cx="2080260" cy="9525"/>
                              </a:xfrm>
                            </wpg:grpSpPr>
                            <wps:wsp>
                              <wps:cNvPr id="2" name="Graphic 2"/>
                              <wps:cNvSpPr/>
                              <wps:spPr>
                                <a:xfrm>
                                  <a:off x="0" y="4572"/>
                                  <a:ext cx="2080260" cy="1270"/>
                                </a:xfrm>
                                <a:custGeom>
                                  <a:avLst/>
                                  <a:gdLst/>
                                  <a:ahLst/>
                                  <a:cxnLst/>
                                  <a:rect l="l" t="t" r="r" b="b"/>
                                  <a:pathLst>
                                    <a:path w="2080260">
                                      <a:moveTo>
                                        <a:pt x="0" y="0"/>
                                      </a:moveTo>
                                      <a:lnTo>
                                        <a:pt x="208026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BC65AAD" id="Group 1" o:spid="_x0000_s1026" style="width:163.8pt;height:.75pt;mso-position-horizontal-relative:char;mso-position-vertical-relative:line" coordsize="208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">
                      <v:shape id="Graphic 2" o:spid="_x0000_s1027" style="position:absolute;top:45;width:20802;height:13;visibility:visible;mso-wrap-style:square;v-text-anchor:top" coordsize="20802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XQ8QA&#10;AADaAAAADwAAAGRycy9kb3ducmV2LnhtbESP3WrCQBSE7wXfYTmCd7oxFJHoKq2kaPGi/vQBDtlj&#10;Epo9u81uNfXpXaHg5TAz3zCLVWcacaHW15YVTMYJCOLC6ppLBV+n99EMhA/IGhvLpOCPPKyW/d4C&#10;M22vfKDLMZQiQthnqKAKwWVS+qIig35sHXH0zrY1GKJsS6lbvEa4aWSaJFNpsOa4UKGjdUXF9/HX&#10;KDjn+U7uNvuDS/Of2c28uZfN54dSw0H3OgcRqAvP8H97qxWk8LgSb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Kl0PEAAAA2gAAAA8AAAAAAAAAAAAAAAAAmAIAAGRycy9k&#10;b3ducmV2LnhtbFBLBQYAAAAABAAEAPUAAACJAwAAAAA=&#10;" path="m,l2080260,e" filled="f" strokeweight=".72pt">
                        <v:path arrowok="t"/>
                      </v:shape>
                      <w10:anchorlock/>
                    </v:group>
                  </w:pict>
                </mc:Fallback>
              </mc:AlternateContent>
            </w:r>
          </w:p>
          <w:p w:rsidR="005F1F89" w:rsidRDefault="00470EDD">
            <w:pPr>
              <w:pStyle w:val="TableParagraph"/>
              <w:spacing w:before="184" w:line="302" w:lineRule="exact"/>
              <w:ind w:left="649"/>
              <w:jc w:val="center"/>
              <w:rPr>
                <w:i/>
                <w:sz w:val="28"/>
              </w:rPr>
            </w:pPr>
            <w:proofErr w:type="gramStart"/>
            <w:r>
              <w:rPr>
                <w:i/>
                <w:sz w:val="28"/>
                <w:lang w:val="en-US"/>
              </w:rPr>
              <w:t>…………..</w:t>
            </w:r>
            <w:r w:rsidR="009070CE">
              <w:rPr>
                <w:i/>
                <w:sz w:val="28"/>
              </w:rPr>
              <w:t>,</w:t>
            </w:r>
            <w:proofErr w:type="gramEnd"/>
            <w:r w:rsidR="009070CE">
              <w:rPr>
                <w:i/>
                <w:spacing w:val="-3"/>
                <w:sz w:val="28"/>
              </w:rPr>
              <w:t xml:space="preserve"> </w:t>
            </w:r>
            <w:r w:rsidR="009070CE">
              <w:rPr>
                <w:i/>
                <w:sz w:val="28"/>
              </w:rPr>
              <w:t>ngày</w:t>
            </w:r>
            <w:r w:rsidR="009070CE">
              <w:rPr>
                <w:i/>
                <w:spacing w:val="-31"/>
                <w:sz w:val="28"/>
              </w:rPr>
              <w:t xml:space="preserve"> </w:t>
            </w:r>
            <w:r>
              <w:rPr>
                <w:position w:val="-3"/>
                <w:sz w:val="27"/>
              </w:rPr>
              <w:t>...</w:t>
            </w:r>
            <w:r w:rsidR="009070CE">
              <w:rPr>
                <w:spacing w:val="34"/>
                <w:position w:val="-3"/>
                <w:sz w:val="27"/>
              </w:rPr>
              <w:t xml:space="preserve"> </w:t>
            </w:r>
            <w:r w:rsidR="009070CE">
              <w:rPr>
                <w:i/>
                <w:sz w:val="28"/>
              </w:rPr>
              <w:t>tháng</w:t>
            </w:r>
            <w:r w:rsidR="009070CE">
              <w:rPr>
                <w:i/>
                <w:spacing w:val="-5"/>
                <w:sz w:val="28"/>
              </w:rPr>
              <w:t xml:space="preserve"> </w:t>
            </w:r>
            <w:r>
              <w:rPr>
                <w:i/>
                <w:sz w:val="28"/>
              </w:rPr>
              <w:t>...</w:t>
            </w:r>
            <w:r w:rsidR="009070CE">
              <w:rPr>
                <w:i/>
                <w:spacing w:val="1"/>
                <w:sz w:val="28"/>
              </w:rPr>
              <w:t xml:space="preserve"> </w:t>
            </w:r>
            <w:r w:rsidR="009070CE">
              <w:rPr>
                <w:i/>
                <w:sz w:val="28"/>
              </w:rPr>
              <w:t>năm</w:t>
            </w:r>
            <w:r w:rsidR="009070CE">
              <w:rPr>
                <w:i/>
                <w:spacing w:val="-3"/>
                <w:sz w:val="28"/>
              </w:rPr>
              <w:t xml:space="preserve"> </w:t>
            </w:r>
            <w:r>
              <w:rPr>
                <w:i/>
                <w:spacing w:val="-4"/>
                <w:sz w:val="28"/>
              </w:rPr>
              <w:t>202..</w:t>
            </w:r>
          </w:p>
        </w:tc>
      </w:tr>
    </w:tbl>
    <w:p w:rsidR="005F1F89" w:rsidRDefault="005F1F89">
      <w:pPr>
        <w:pStyle w:val="BodyText"/>
        <w:spacing w:before="15"/>
        <w:ind w:left="0" w:firstLine="0"/>
        <w:jc w:val="left"/>
      </w:pPr>
    </w:p>
    <w:p w:rsidR="005F1F89" w:rsidRDefault="009070CE">
      <w:pPr>
        <w:pStyle w:val="Heading1"/>
        <w:spacing w:before="0" w:line="322" w:lineRule="exact"/>
        <w:ind w:left="228" w:right="427" w:firstLine="0"/>
        <w:jc w:val="center"/>
      </w:pPr>
      <w:r>
        <w:t>BÁO</w:t>
      </w:r>
      <w:r>
        <w:rPr>
          <w:spacing w:val="-2"/>
        </w:rPr>
        <w:t xml:space="preserve"> </w:t>
      </w:r>
      <w:r>
        <w:rPr>
          <w:spacing w:val="-5"/>
        </w:rPr>
        <w:t>CÁO</w:t>
      </w:r>
    </w:p>
    <w:p w:rsidR="005F1F89" w:rsidRPr="00470EDD" w:rsidRDefault="009070CE">
      <w:pPr>
        <w:ind w:left="228" w:right="427"/>
        <w:jc w:val="center"/>
        <w:rPr>
          <w:b/>
          <w:sz w:val="28"/>
          <w:lang w:val="en-US"/>
        </w:rPr>
      </w:pPr>
      <w:r>
        <w:rPr>
          <w:b/>
          <w:sz w:val="28"/>
        </w:rPr>
        <w:t>Tình</w:t>
      </w:r>
      <w:r>
        <w:rPr>
          <w:b/>
          <w:spacing w:val="-3"/>
          <w:sz w:val="28"/>
        </w:rPr>
        <w:t xml:space="preserve"> </w:t>
      </w:r>
      <w:r>
        <w:rPr>
          <w:b/>
          <w:sz w:val="28"/>
        </w:rPr>
        <w:t>hình</w:t>
      </w:r>
      <w:r>
        <w:rPr>
          <w:b/>
          <w:spacing w:val="-3"/>
          <w:sz w:val="28"/>
        </w:rPr>
        <w:t xml:space="preserve"> </w:t>
      </w:r>
      <w:r>
        <w:rPr>
          <w:b/>
          <w:sz w:val="28"/>
        </w:rPr>
        <w:t>triển</w:t>
      </w:r>
      <w:r>
        <w:rPr>
          <w:b/>
          <w:spacing w:val="-2"/>
          <w:sz w:val="28"/>
        </w:rPr>
        <w:t xml:space="preserve"> </w:t>
      </w:r>
      <w:r>
        <w:rPr>
          <w:b/>
          <w:sz w:val="28"/>
        </w:rPr>
        <w:t>khai</w:t>
      </w:r>
      <w:r>
        <w:rPr>
          <w:b/>
          <w:spacing w:val="-1"/>
          <w:sz w:val="28"/>
        </w:rPr>
        <w:t xml:space="preserve"> </w:t>
      </w:r>
      <w:r>
        <w:rPr>
          <w:b/>
          <w:sz w:val="28"/>
        </w:rPr>
        <w:t>thực</w:t>
      </w:r>
      <w:r>
        <w:rPr>
          <w:b/>
          <w:spacing w:val="-2"/>
          <w:sz w:val="28"/>
        </w:rPr>
        <w:t xml:space="preserve"> </w:t>
      </w:r>
      <w:r>
        <w:rPr>
          <w:b/>
          <w:sz w:val="28"/>
        </w:rPr>
        <w:t>hiện</w:t>
      </w:r>
      <w:r>
        <w:rPr>
          <w:b/>
          <w:spacing w:val="-3"/>
          <w:sz w:val="28"/>
        </w:rPr>
        <w:t xml:space="preserve"> </w:t>
      </w:r>
      <w:r>
        <w:rPr>
          <w:b/>
          <w:sz w:val="28"/>
        </w:rPr>
        <w:t>Nghị</w:t>
      </w:r>
      <w:r>
        <w:rPr>
          <w:b/>
          <w:spacing w:val="-2"/>
          <w:sz w:val="28"/>
        </w:rPr>
        <w:t xml:space="preserve"> </w:t>
      </w:r>
      <w:r>
        <w:rPr>
          <w:b/>
          <w:sz w:val="28"/>
        </w:rPr>
        <w:t>quyết</w:t>
      </w:r>
      <w:r>
        <w:rPr>
          <w:b/>
          <w:spacing w:val="-2"/>
          <w:sz w:val="28"/>
        </w:rPr>
        <w:t xml:space="preserve"> </w:t>
      </w:r>
      <w:r>
        <w:rPr>
          <w:b/>
          <w:sz w:val="28"/>
        </w:rPr>
        <w:t>số</w:t>
      </w:r>
      <w:r>
        <w:rPr>
          <w:b/>
          <w:spacing w:val="-4"/>
          <w:sz w:val="28"/>
        </w:rPr>
        <w:t xml:space="preserve"> </w:t>
      </w:r>
      <w:r>
        <w:rPr>
          <w:b/>
          <w:sz w:val="28"/>
        </w:rPr>
        <w:t>66-NQ/TW</w:t>
      </w:r>
      <w:r>
        <w:rPr>
          <w:b/>
          <w:spacing w:val="-3"/>
          <w:sz w:val="28"/>
        </w:rPr>
        <w:t xml:space="preserve"> </w:t>
      </w:r>
      <w:r>
        <w:rPr>
          <w:b/>
          <w:sz w:val="28"/>
        </w:rPr>
        <w:t>của</w:t>
      </w:r>
      <w:r>
        <w:rPr>
          <w:b/>
          <w:spacing w:val="-3"/>
          <w:sz w:val="28"/>
        </w:rPr>
        <w:t xml:space="preserve"> </w:t>
      </w:r>
      <w:r>
        <w:rPr>
          <w:b/>
          <w:sz w:val="28"/>
        </w:rPr>
        <w:t>Bộ</w:t>
      </w:r>
      <w:r>
        <w:rPr>
          <w:b/>
          <w:spacing w:val="-2"/>
          <w:sz w:val="28"/>
        </w:rPr>
        <w:t xml:space="preserve"> </w:t>
      </w:r>
      <w:r>
        <w:rPr>
          <w:b/>
          <w:sz w:val="28"/>
        </w:rPr>
        <w:t>Chính</w:t>
      </w:r>
      <w:r>
        <w:rPr>
          <w:b/>
          <w:spacing w:val="-3"/>
          <w:sz w:val="28"/>
        </w:rPr>
        <w:t xml:space="preserve"> </w:t>
      </w:r>
      <w:r>
        <w:rPr>
          <w:b/>
          <w:sz w:val="28"/>
        </w:rPr>
        <w:t>trị</w:t>
      </w:r>
      <w:r>
        <w:rPr>
          <w:b/>
          <w:spacing w:val="-2"/>
          <w:sz w:val="28"/>
        </w:rPr>
        <w:t xml:space="preserve"> </w:t>
      </w:r>
      <w:r>
        <w:rPr>
          <w:b/>
          <w:sz w:val="28"/>
        </w:rPr>
        <w:t>về đổi mới công tác</w:t>
      </w:r>
      <w:r>
        <w:rPr>
          <w:b/>
          <w:spacing w:val="-1"/>
          <w:sz w:val="28"/>
        </w:rPr>
        <w:t xml:space="preserve"> </w:t>
      </w:r>
      <w:r>
        <w:rPr>
          <w:b/>
          <w:sz w:val="28"/>
        </w:rPr>
        <w:t>xây dựng</w:t>
      </w:r>
      <w:r>
        <w:rPr>
          <w:b/>
          <w:spacing w:val="-1"/>
          <w:sz w:val="28"/>
        </w:rPr>
        <w:t xml:space="preserve"> </w:t>
      </w:r>
      <w:r>
        <w:rPr>
          <w:b/>
          <w:sz w:val="28"/>
        </w:rPr>
        <w:t>và thi hành</w:t>
      </w:r>
      <w:r>
        <w:rPr>
          <w:b/>
          <w:spacing w:val="-2"/>
          <w:sz w:val="28"/>
        </w:rPr>
        <w:t xml:space="preserve"> </w:t>
      </w:r>
      <w:r>
        <w:rPr>
          <w:b/>
          <w:sz w:val="28"/>
        </w:rPr>
        <w:t xml:space="preserve">pháp luật đáp ứng yêu cầu phát triển đất nước trong kỷ nguyên mới của Uỷ ban nhân dân xã </w:t>
      </w:r>
      <w:r w:rsidR="00470EDD">
        <w:rPr>
          <w:b/>
          <w:sz w:val="28"/>
          <w:lang w:val="en-US"/>
        </w:rPr>
        <w:t>…………..</w:t>
      </w:r>
    </w:p>
    <w:p w:rsidR="005F1F89" w:rsidRDefault="009070CE">
      <w:pPr>
        <w:pStyle w:val="BodyText"/>
        <w:spacing w:before="6"/>
        <w:ind w:left="0" w:firstLine="0"/>
        <w:jc w:val="left"/>
        <w:rPr>
          <w:b/>
          <w:sz w:val="8"/>
        </w:rPr>
      </w:pPr>
      <w:r>
        <w:rPr>
          <w:b/>
          <w:noProof/>
          <w:sz w:val="8"/>
          <w:lang w:val="en-US"/>
        </w:rPr>
        <mc:AlternateContent>
          <mc:Choice Requires="wps">
            <w:drawing>
              <wp:anchor distT="0" distB="0" distL="0" distR="0" simplePos="0" relativeHeight="487588352" behindDoc="1" locked="0" layoutInCell="1" allowOverlap="1">
                <wp:simplePos x="0" y="0"/>
                <wp:positionH relativeFrom="page">
                  <wp:posOffset>3393947</wp:posOffset>
                </wp:positionH>
                <wp:positionV relativeFrom="paragraph">
                  <wp:posOffset>78056</wp:posOffset>
                </wp:positionV>
                <wp:extent cx="122428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4280" cy="1270"/>
                        </a:xfrm>
                        <a:custGeom>
                          <a:avLst/>
                          <a:gdLst/>
                          <a:ahLst/>
                          <a:cxnLst/>
                          <a:rect l="l" t="t" r="r" b="b"/>
                          <a:pathLst>
                            <a:path w="1224280">
                              <a:moveTo>
                                <a:pt x="0" y="0"/>
                              </a:moveTo>
                              <a:lnTo>
                                <a:pt x="122427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84E0EB" id="Graphic 3" o:spid="_x0000_s1026" style="position:absolute;margin-left:267.25pt;margin-top:6.15pt;width:96.4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224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" path="m,l1224279,e" filled="f" strokeweight=".48pt">
                <v:path arrowok="t"/>
                <w10:wrap type="topAndBottom" anchorx="page"/>
              </v:shape>
            </w:pict>
          </mc:Fallback>
        </mc:AlternateContent>
      </w:r>
    </w:p>
    <w:p w:rsidR="005F1F89" w:rsidRDefault="009070CE">
      <w:pPr>
        <w:pStyle w:val="BodyText"/>
        <w:spacing w:before="310"/>
        <w:ind w:left="0" w:right="197" w:firstLine="0"/>
        <w:jc w:val="center"/>
      </w:pPr>
      <w:r>
        <w:t>Kính</w:t>
      </w:r>
      <w:r>
        <w:rPr>
          <w:spacing w:val="-2"/>
        </w:rPr>
        <w:t xml:space="preserve"> </w:t>
      </w:r>
      <w:r>
        <w:t>gửi:</w:t>
      </w:r>
      <w:r>
        <w:rPr>
          <w:spacing w:val="-3"/>
        </w:rPr>
        <w:t xml:space="preserve"> </w:t>
      </w:r>
      <w:r>
        <w:t>Sở</w:t>
      </w:r>
      <w:r>
        <w:rPr>
          <w:spacing w:val="-3"/>
        </w:rPr>
        <w:t xml:space="preserve"> </w:t>
      </w:r>
      <w:r>
        <w:t>Tư</w:t>
      </w:r>
      <w:r>
        <w:rPr>
          <w:spacing w:val="-4"/>
        </w:rPr>
        <w:t xml:space="preserve"> </w:t>
      </w:r>
      <w:r>
        <w:t>pháp</w:t>
      </w:r>
      <w:r>
        <w:rPr>
          <w:spacing w:val="-2"/>
        </w:rPr>
        <w:t xml:space="preserve"> </w:t>
      </w:r>
      <w:r w:rsidR="00470EDD">
        <w:rPr>
          <w:lang w:val="en-US"/>
        </w:rPr>
        <w:t>………………..</w:t>
      </w:r>
      <w:r>
        <w:rPr>
          <w:spacing w:val="-2"/>
        </w:rPr>
        <w:t>.</w:t>
      </w:r>
    </w:p>
    <w:p w:rsidR="005F1F89" w:rsidRDefault="005F1F89">
      <w:pPr>
        <w:pStyle w:val="BodyText"/>
        <w:spacing w:before="199"/>
        <w:ind w:left="0" w:firstLine="0"/>
        <w:jc w:val="left"/>
      </w:pPr>
    </w:p>
    <w:p w:rsidR="005F1F89" w:rsidRDefault="00470EDD">
      <w:pPr>
        <w:pStyle w:val="BodyText"/>
        <w:spacing w:before="0" w:line="276" w:lineRule="auto"/>
        <w:ind w:right="456"/>
      </w:pPr>
      <w:r>
        <w:t>Thực hiện Công văn số ...</w:t>
      </w:r>
      <w:r w:rsidR="009070CE">
        <w:t>/STP-XD&amp;</w:t>
      </w:r>
      <w:r>
        <w:t>KTVB ngày .../.../20...</w:t>
      </w:r>
      <w:r w:rsidR="009070CE">
        <w:t xml:space="preserve"> của Sở Tư pháp </w:t>
      </w:r>
      <w:r>
        <w:rPr>
          <w:lang w:val="en-US"/>
        </w:rPr>
        <w:t>…………..</w:t>
      </w:r>
      <w:r w:rsidR="009070CE">
        <w:t xml:space="preserve"> về việc đề nghị báo cáo đánh giá tình hình triển khai, kết quả thực hiện Nghị quyết số 66-NQ/TW ngày 30/4/2025. Ủy ban nhân dân xã </w:t>
      </w:r>
      <w:r w:rsidR="0049655D">
        <w:rPr>
          <w:lang w:val="en-US"/>
        </w:rPr>
        <w:t>..</w:t>
      </w:r>
      <w:r>
        <w:rPr>
          <w:lang w:val="en-US"/>
        </w:rPr>
        <w:t>………</w:t>
      </w:r>
      <w:r w:rsidR="009070CE">
        <w:t xml:space="preserve"> báo cáo kết quả thực hiện cụ thể như sau:</w:t>
      </w:r>
    </w:p>
    <w:p w:rsidR="005F1F89" w:rsidRDefault="009070CE">
      <w:pPr>
        <w:pStyle w:val="Heading1"/>
        <w:numPr>
          <w:ilvl w:val="0"/>
          <w:numId w:val="7"/>
        </w:numPr>
        <w:tabs>
          <w:tab w:val="left" w:pos="1229"/>
        </w:tabs>
        <w:spacing w:before="124"/>
        <w:ind w:left="1229" w:hanging="248"/>
        <w:jc w:val="both"/>
      </w:pPr>
      <w:r>
        <w:t>Kết</w:t>
      </w:r>
      <w:r>
        <w:rPr>
          <w:spacing w:val="-2"/>
        </w:rPr>
        <w:t xml:space="preserve"> </w:t>
      </w:r>
      <w:r>
        <w:t>quả</w:t>
      </w:r>
      <w:r>
        <w:rPr>
          <w:spacing w:val="-2"/>
        </w:rPr>
        <w:t xml:space="preserve"> </w:t>
      </w:r>
      <w:r>
        <w:t>đạt</w:t>
      </w:r>
      <w:r>
        <w:rPr>
          <w:spacing w:val="-3"/>
        </w:rPr>
        <w:t xml:space="preserve"> </w:t>
      </w:r>
      <w:r>
        <w:t>được</w:t>
      </w:r>
      <w:r>
        <w:rPr>
          <w:spacing w:val="-4"/>
        </w:rPr>
        <w:t xml:space="preserve"> </w:t>
      </w:r>
      <w:r>
        <w:t>t</w:t>
      </w:r>
      <w:r>
        <w:t>rong</w:t>
      </w:r>
      <w:r>
        <w:rPr>
          <w:spacing w:val="-1"/>
        </w:rPr>
        <w:t xml:space="preserve"> </w:t>
      </w:r>
      <w:r>
        <w:t>việc</w:t>
      </w:r>
      <w:r>
        <w:rPr>
          <w:spacing w:val="-2"/>
        </w:rPr>
        <w:t xml:space="preserve"> </w:t>
      </w:r>
      <w:r>
        <w:t>thực</w:t>
      </w:r>
      <w:r>
        <w:rPr>
          <w:spacing w:val="-2"/>
        </w:rPr>
        <w:t xml:space="preserve"> </w:t>
      </w:r>
      <w:r>
        <w:t>hiện</w:t>
      </w:r>
      <w:r>
        <w:rPr>
          <w:spacing w:val="-4"/>
        </w:rPr>
        <w:t xml:space="preserve"> </w:t>
      </w:r>
      <w:r>
        <w:t>Nghị</w:t>
      </w:r>
      <w:r>
        <w:rPr>
          <w:spacing w:val="-2"/>
        </w:rPr>
        <w:t xml:space="preserve"> </w:t>
      </w:r>
      <w:r>
        <w:t>quyết</w:t>
      </w:r>
      <w:r>
        <w:rPr>
          <w:spacing w:val="-5"/>
        </w:rPr>
        <w:t xml:space="preserve"> </w:t>
      </w:r>
      <w:r>
        <w:t>số</w:t>
      </w:r>
      <w:r>
        <w:rPr>
          <w:spacing w:val="-2"/>
        </w:rPr>
        <w:t xml:space="preserve"> </w:t>
      </w:r>
      <w:r>
        <w:t>66-</w:t>
      </w:r>
      <w:r>
        <w:rPr>
          <w:spacing w:val="-2"/>
        </w:rPr>
        <w:t>NQ/TW</w:t>
      </w:r>
    </w:p>
    <w:p w:rsidR="005F1F89" w:rsidRDefault="009070CE">
      <w:pPr>
        <w:pStyle w:val="ListParagraph"/>
        <w:numPr>
          <w:ilvl w:val="1"/>
          <w:numId w:val="7"/>
        </w:numPr>
        <w:tabs>
          <w:tab w:val="left" w:pos="1269"/>
        </w:tabs>
        <w:spacing w:before="171" w:line="276" w:lineRule="auto"/>
        <w:ind w:right="457" w:firstLine="719"/>
        <w:jc w:val="both"/>
        <w:rPr>
          <w:b/>
          <w:sz w:val="28"/>
        </w:rPr>
      </w:pPr>
      <w:r>
        <w:rPr>
          <w:b/>
          <w:sz w:val="28"/>
        </w:rPr>
        <w:t>Về công tác đảm bảo sự lãnh đạo toàn diện, trực tiếp của Đảng trong công</w:t>
      </w:r>
      <w:r>
        <w:rPr>
          <w:b/>
          <w:spacing w:val="-1"/>
          <w:sz w:val="28"/>
        </w:rPr>
        <w:t xml:space="preserve"> </w:t>
      </w:r>
      <w:r>
        <w:rPr>
          <w:b/>
          <w:sz w:val="28"/>
        </w:rPr>
        <w:t>tác</w:t>
      </w:r>
      <w:r>
        <w:rPr>
          <w:b/>
          <w:spacing w:val="-2"/>
          <w:sz w:val="28"/>
        </w:rPr>
        <w:t xml:space="preserve"> </w:t>
      </w:r>
      <w:r>
        <w:rPr>
          <w:b/>
          <w:sz w:val="28"/>
        </w:rPr>
        <w:t>xây</w:t>
      </w:r>
      <w:r>
        <w:rPr>
          <w:b/>
          <w:spacing w:val="-1"/>
          <w:sz w:val="28"/>
        </w:rPr>
        <w:t xml:space="preserve"> </w:t>
      </w:r>
      <w:r>
        <w:rPr>
          <w:b/>
          <w:sz w:val="28"/>
        </w:rPr>
        <w:t>dựng</w:t>
      </w:r>
      <w:r>
        <w:rPr>
          <w:b/>
          <w:spacing w:val="-1"/>
          <w:sz w:val="28"/>
        </w:rPr>
        <w:t xml:space="preserve"> </w:t>
      </w:r>
      <w:r>
        <w:rPr>
          <w:b/>
          <w:sz w:val="28"/>
        </w:rPr>
        <w:t>pháp</w:t>
      </w:r>
      <w:r>
        <w:rPr>
          <w:b/>
          <w:spacing w:val="-2"/>
          <w:sz w:val="28"/>
        </w:rPr>
        <w:t xml:space="preserve"> </w:t>
      </w:r>
      <w:r>
        <w:rPr>
          <w:b/>
          <w:sz w:val="28"/>
        </w:rPr>
        <w:t>luật,</w:t>
      </w:r>
      <w:r>
        <w:rPr>
          <w:b/>
          <w:spacing w:val="-3"/>
          <w:sz w:val="28"/>
        </w:rPr>
        <w:t xml:space="preserve"> </w:t>
      </w:r>
      <w:r>
        <w:rPr>
          <w:b/>
          <w:sz w:val="28"/>
        </w:rPr>
        <w:t>phát</w:t>
      </w:r>
      <w:r>
        <w:rPr>
          <w:b/>
          <w:spacing w:val="-2"/>
          <w:sz w:val="28"/>
        </w:rPr>
        <w:t xml:space="preserve"> </w:t>
      </w:r>
      <w:r>
        <w:rPr>
          <w:b/>
          <w:sz w:val="28"/>
        </w:rPr>
        <w:t>huy</w:t>
      </w:r>
      <w:r>
        <w:rPr>
          <w:b/>
          <w:spacing w:val="-2"/>
          <w:sz w:val="28"/>
        </w:rPr>
        <w:t xml:space="preserve"> </w:t>
      </w:r>
      <w:r>
        <w:rPr>
          <w:b/>
          <w:sz w:val="28"/>
        </w:rPr>
        <w:t>cao</w:t>
      </w:r>
      <w:r>
        <w:rPr>
          <w:b/>
          <w:spacing w:val="-1"/>
          <w:sz w:val="28"/>
        </w:rPr>
        <w:t xml:space="preserve"> </w:t>
      </w:r>
      <w:r>
        <w:rPr>
          <w:b/>
          <w:sz w:val="28"/>
        </w:rPr>
        <w:t>độ</w:t>
      </w:r>
      <w:r>
        <w:rPr>
          <w:b/>
          <w:spacing w:val="-2"/>
          <w:sz w:val="28"/>
        </w:rPr>
        <w:t xml:space="preserve"> </w:t>
      </w:r>
      <w:r>
        <w:rPr>
          <w:b/>
          <w:sz w:val="28"/>
        </w:rPr>
        <w:t>tính</w:t>
      </w:r>
      <w:r>
        <w:rPr>
          <w:b/>
          <w:spacing w:val="-3"/>
          <w:sz w:val="28"/>
        </w:rPr>
        <w:t xml:space="preserve"> </w:t>
      </w:r>
      <w:r>
        <w:rPr>
          <w:b/>
          <w:sz w:val="28"/>
        </w:rPr>
        <w:t>Đảng</w:t>
      </w:r>
      <w:r>
        <w:rPr>
          <w:b/>
          <w:spacing w:val="-1"/>
          <w:sz w:val="28"/>
        </w:rPr>
        <w:t xml:space="preserve"> </w:t>
      </w:r>
      <w:r>
        <w:rPr>
          <w:b/>
          <w:sz w:val="28"/>
        </w:rPr>
        <w:t>trong</w:t>
      </w:r>
      <w:r>
        <w:rPr>
          <w:b/>
          <w:spacing w:val="-1"/>
          <w:sz w:val="28"/>
        </w:rPr>
        <w:t xml:space="preserve"> </w:t>
      </w:r>
      <w:r>
        <w:rPr>
          <w:b/>
          <w:sz w:val="28"/>
        </w:rPr>
        <w:t>xây</w:t>
      </w:r>
      <w:r>
        <w:rPr>
          <w:b/>
          <w:spacing w:val="-2"/>
          <w:sz w:val="28"/>
        </w:rPr>
        <w:t xml:space="preserve"> </w:t>
      </w:r>
      <w:r>
        <w:rPr>
          <w:b/>
          <w:sz w:val="28"/>
        </w:rPr>
        <w:t>dựng</w:t>
      </w:r>
      <w:r>
        <w:rPr>
          <w:b/>
          <w:spacing w:val="-1"/>
          <w:sz w:val="28"/>
        </w:rPr>
        <w:t xml:space="preserve"> </w:t>
      </w:r>
      <w:r>
        <w:rPr>
          <w:b/>
          <w:sz w:val="28"/>
        </w:rPr>
        <w:t>và</w:t>
      </w:r>
      <w:r>
        <w:rPr>
          <w:b/>
          <w:spacing w:val="-1"/>
          <w:sz w:val="28"/>
        </w:rPr>
        <w:t xml:space="preserve"> </w:t>
      </w:r>
      <w:r>
        <w:rPr>
          <w:b/>
          <w:sz w:val="28"/>
        </w:rPr>
        <w:t>thi hành pháp luật</w:t>
      </w:r>
    </w:p>
    <w:p w:rsidR="005F1F89" w:rsidRDefault="009070CE">
      <w:pPr>
        <w:pStyle w:val="BodyText"/>
        <w:spacing w:before="0" w:line="276" w:lineRule="auto"/>
        <w:ind w:right="455" w:firstLine="895"/>
      </w:pPr>
      <w:r>
        <w:t>Thực hiện Nghị quyết số 66-NQ/TW ngày 30/4/2025 của Bộ Chính trị về tiếp tục đổi mới phương thức lãnh đạo của Đảng đối với công tác xây dựng và tổ chức thi hành pháp luật, đáp ứng yêu cầu xây dựng, phát triển đất nước trong giai đoạn mới, cùng với Kế hoạch</w:t>
      </w:r>
      <w:r>
        <w:t xml:space="preserve"> của Thành ủy </w:t>
      </w:r>
      <w:r w:rsidR="003D0985">
        <w:rPr>
          <w:lang w:val="en-US"/>
        </w:rPr>
        <w:t>…………..</w:t>
      </w:r>
      <w:r>
        <w:t xml:space="preserve">, Đảng ủy xã </w:t>
      </w:r>
      <w:r w:rsidR="003D0985">
        <w:rPr>
          <w:lang w:val="en-US"/>
        </w:rPr>
        <w:t>……………</w:t>
      </w:r>
      <w:r w:rsidR="003D0985">
        <w:t xml:space="preserve"> đã ban hành Kế hoạch số ...</w:t>
      </w:r>
      <w:r>
        <w:t>-KH/ĐU</w:t>
      </w:r>
      <w:r>
        <w:rPr>
          <w:spacing w:val="-1"/>
        </w:rPr>
        <w:t xml:space="preserve"> </w:t>
      </w:r>
      <w:r>
        <w:t>ngày</w:t>
      </w:r>
      <w:r>
        <w:rPr>
          <w:spacing w:val="-3"/>
        </w:rPr>
        <w:t xml:space="preserve"> </w:t>
      </w:r>
      <w:r w:rsidR="003D0985">
        <w:t>.../.../20...</w:t>
      </w:r>
      <w:r>
        <w:t xml:space="preserve"> triển khai thực hiện nhằm</w:t>
      </w:r>
      <w:r>
        <w:rPr>
          <w:spacing w:val="-5"/>
        </w:rPr>
        <w:t xml:space="preserve"> </w:t>
      </w:r>
      <w:r>
        <w:t>cụ thể hóa các mục tiêu, nhiệm vụ của Nghị quyết phù hợp với điều kiện thực tiễn tại địa phương;</w:t>
      </w:r>
      <w:r>
        <w:rPr>
          <w:spacing w:val="-3"/>
        </w:rPr>
        <w:t xml:space="preserve"> </w:t>
      </w:r>
      <w:r>
        <w:t>UBND</w:t>
      </w:r>
      <w:r>
        <w:rPr>
          <w:spacing w:val="-3"/>
        </w:rPr>
        <w:t xml:space="preserve"> </w:t>
      </w:r>
      <w:r>
        <w:t>xã</w:t>
      </w:r>
      <w:r>
        <w:rPr>
          <w:spacing w:val="-4"/>
        </w:rPr>
        <w:t xml:space="preserve"> </w:t>
      </w:r>
      <w:r>
        <w:t>ban</w:t>
      </w:r>
      <w:r>
        <w:rPr>
          <w:spacing w:val="-4"/>
        </w:rPr>
        <w:t xml:space="preserve"> </w:t>
      </w:r>
      <w:r>
        <w:t>hành</w:t>
      </w:r>
      <w:r>
        <w:rPr>
          <w:spacing w:val="-3"/>
        </w:rPr>
        <w:t xml:space="preserve"> </w:t>
      </w:r>
      <w:r>
        <w:t>Kế</w:t>
      </w:r>
      <w:r>
        <w:rPr>
          <w:spacing w:val="-3"/>
        </w:rPr>
        <w:t xml:space="preserve"> </w:t>
      </w:r>
      <w:r>
        <w:t>hoạch</w:t>
      </w:r>
      <w:r>
        <w:rPr>
          <w:spacing w:val="-5"/>
        </w:rPr>
        <w:t xml:space="preserve"> </w:t>
      </w:r>
      <w:r>
        <w:t>số</w:t>
      </w:r>
      <w:r>
        <w:rPr>
          <w:spacing w:val="-4"/>
        </w:rPr>
        <w:t xml:space="preserve"> </w:t>
      </w:r>
      <w:r>
        <w:t>109/KH-UBND</w:t>
      </w:r>
      <w:r>
        <w:rPr>
          <w:spacing w:val="-3"/>
        </w:rPr>
        <w:t xml:space="preserve"> </w:t>
      </w:r>
      <w:r>
        <w:t>ngày</w:t>
      </w:r>
      <w:r>
        <w:rPr>
          <w:spacing w:val="-6"/>
        </w:rPr>
        <w:t xml:space="preserve"> </w:t>
      </w:r>
      <w:r>
        <w:t>01/10/2025</w:t>
      </w:r>
      <w:r>
        <w:rPr>
          <w:spacing w:val="-5"/>
        </w:rPr>
        <w:t xml:space="preserve"> </w:t>
      </w:r>
      <w:r>
        <w:t>về</w:t>
      </w:r>
      <w:r>
        <w:rPr>
          <w:spacing w:val="-5"/>
        </w:rPr>
        <w:t xml:space="preserve"> </w:t>
      </w:r>
      <w:r>
        <w:t xml:space="preserve">việc thực hiện Kế hoạch của Đảng ủy xã triển khai thực hiện Nghị quyết số 66-NQ/TW của Bộ Chính trị về đổi mới công tác xây dựng và thi hành pháp luật đáp ứng yêu cầu phát triển đất nước trong kỷ nguyên mới; Kế hoạch số 18/KH-UBND ngày </w:t>
      </w:r>
      <w:r>
        <w:t>24 tháng 7 năm 2025 của Ủy ban nhân dân xã về kế hoạch thực hiện hành động thực hiện Nghị quyết số 140-CP ngày 17/05/2025 của Chính phủ và Chương trình hành động số 95-Ctr/TU ngày 09/06/2025 của Ban Thường vụ Thành ủy thực hiện Nghị quyết</w:t>
      </w:r>
      <w:r>
        <w:rPr>
          <w:spacing w:val="9"/>
        </w:rPr>
        <w:t xml:space="preserve"> </w:t>
      </w:r>
      <w:r>
        <w:t>số</w:t>
      </w:r>
      <w:r>
        <w:rPr>
          <w:spacing w:val="8"/>
        </w:rPr>
        <w:t xml:space="preserve"> </w:t>
      </w:r>
      <w:r>
        <w:t>66-NQ/TW</w:t>
      </w:r>
      <w:r>
        <w:rPr>
          <w:spacing w:val="7"/>
        </w:rPr>
        <w:t xml:space="preserve"> </w:t>
      </w:r>
      <w:r>
        <w:t>ngày</w:t>
      </w:r>
      <w:r>
        <w:rPr>
          <w:spacing w:val="6"/>
        </w:rPr>
        <w:t xml:space="preserve"> </w:t>
      </w:r>
      <w:r>
        <w:t>30</w:t>
      </w:r>
      <w:r>
        <w:rPr>
          <w:spacing w:val="12"/>
        </w:rPr>
        <w:t xml:space="preserve"> </w:t>
      </w:r>
      <w:r>
        <w:t>tháng</w:t>
      </w:r>
      <w:r>
        <w:rPr>
          <w:spacing w:val="7"/>
        </w:rPr>
        <w:t xml:space="preserve"> </w:t>
      </w:r>
      <w:r>
        <w:t>4</w:t>
      </w:r>
      <w:r>
        <w:rPr>
          <w:spacing w:val="10"/>
        </w:rPr>
        <w:t xml:space="preserve"> </w:t>
      </w:r>
      <w:r>
        <w:t>năm</w:t>
      </w:r>
      <w:r>
        <w:rPr>
          <w:spacing w:val="7"/>
        </w:rPr>
        <w:t xml:space="preserve"> </w:t>
      </w:r>
      <w:r>
        <w:t>2025</w:t>
      </w:r>
      <w:r>
        <w:rPr>
          <w:spacing w:val="10"/>
        </w:rPr>
        <w:t xml:space="preserve"> </w:t>
      </w:r>
      <w:r>
        <w:t>của</w:t>
      </w:r>
      <w:r>
        <w:rPr>
          <w:spacing w:val="9"/>
        </w:rPr>
        <w:t xml:space="preserve"> </w:t>
      </w:r>
      <w:r>
        <w:t>Bộ</w:t>
      </w:r>
      <w:r>
        <w:rPr>
          <w:spacing w:val="8"/>
        </w:rPr>
        <w:t xml:space="preserve"> </w:t>
      </w:r>
      <w:r>
        <w:t>Chính</w:t>
      </w:r>
      <w:r>
        <w:rPr>
          <w:spacing w:val="7"/>
        </w:rPr>
        <w:t xml:space="preserve"> </w:t>
      </w:r>
      <w:r>
        <w:t>trị</w:t>
      </w:r>
      <w:r>
        <w:rPr>
          <w:spacing w:val="10"/>
        </w:rPr>
        <w:t xml:space="preserve"> </w:t>
      </w:r>
      <w:r>
        <w:t>về</w:t>
      </w:r>
      <w:r>
        <w:rPr>
          <w:spacing w:val="9"/>
        </w:rPr>
        <w:t xml:space="preserve"> </w:t>
      </w:r>
      <w:r>
        <w:t>đổi</w:t>
      </w:r>
      <w:r>
        <w:rPr>
          <w:spacing w:val="10"/>
        </w:rPr>
        <w:t xml:space="preserve"> </w:t>
      </w:r>
      <w:r>
        <w:t>mới</w:t>
      </w:r>
      <w:r>
        <w:rPr>
          <w:spacing w:val="10"/>
        </w:rPr>
        <w:t xml:space="preserve"> </w:t>
      </w:r>
      <w:r>
        <w:rPr>
          <w:spacing w:val="-4"/>
        </w:rPr>
        <w:t>công</w:t>
      </w:r>
    </w:p>
    <w:p w:rsidR="005F1F89" w:rsidRDefault="005F1F89">
      <w:pPr>
        <w:pStyle w:val="BodyText"/>
        <w:spacing w:line="276" w:lineRule="auto"/>
        <w:sectPr w:rsidR="005F1F89">
          <w:type w:val="continuous"/>
          <w:pgSz w:w="12240" w:h="15840"/>
          <w:pgMar w:top="1420" w:right="720" w:bottom="280" w:left="1440" w:header="720" w:footer="720" w:gutter="0"/>
          <w:cols w:space="720"/>
        </w:sectPr>
      </w:pPr>
    </w:p>
    <w:p w:rsidR="005F1F89" w:rsidRDefault="009070CE">
      <w:pPr>
        <w:pStyle w:val="BodyText"/>
        <w:spacing w:before="79" w:line="276" w:lineRule="auto"/>
        <w:ind w:right="453" w:firstLine="0"/>
      </w:pPr>
      <w:r>
        <w:lastRenderedPageBreak/>
        <w:t>tác xây dựng và thi hành pháp luật đáp ứng yêu cầu phát triển đất nước trong kỷ nguyên mới.</w:t>
      </w:r>
    </w:p>
    <w:p w:rsidR="005F1F89" w:rsidRDefault="009070CE">
      <w:pPr>
        <w:pStyle w:val="BodyText"/>
        <w:spacing w:before="0" w:line="276" w:lineRule="auto"/>
        <w:ind w:right="461" w:firstLine="789"/>
      </w:pPr>
      <w:r>
        <w:t>Kế hoạch được xây dựng với mục đích tăng cường sự lãnh đạo, chỉ đạo của cấp</w:t>
      </w:r>
      <w:r>
        <w:rPr>
          <w:spacing w:val="-9"/>
        </w:rPr>
        <w:t xml:space="preserve"> </w:t>
      </w:r>
      <w:r>
        <w:t>ủy</w:t>
      </w:r>
      <w:r>
        <w:rPr>
          <w:spacing w:val="-14"/>
        </w:rPr>
        <w:t xml:space="preserve"> </w:t>
      </w:r>
      <w:r>
        <w:t>Đảng</w:t>
      </w:r>
      <w:r>
        <w:rPr>
          <w:spacing w:val="-9"/>
        </w:rPr>
        <w:t xml:space="preserve"> </w:t>
      </w:r>
      <w:r>
        <w:t>đối</w:t>
      </w:r>
      <w:r>
        <w:rPr>
          <w:spacing w:val="-9"/>
        </w:rPr>
        <w:t xml:space="preserve"> </w:t>
      </w:r>
      <w:r>
        <w:t>với</w:t>
      </w:r>
      <w:r>
        <w:rPr>
          <w:spacing w:val="-9"/>
        </w:rPr>
        <w:t xml:space="preserve"> </w:t>
      </w:r>
      <w:r>
        <w:t>công</w:t>
      </w:r>
      <w:r>
        <w:rPr>
          <w:spacing w:val="-9"/>
        </w:rPr>
        <w:t xml:space="preserve"> </w:t>
      </w:r>
      <w:r>
        <w:t>tác</w:t>
      </w:r>
      <w:r>
        <w:rPr>
          <w:spacing w:val="-10"/>
        </w:rPr>
        <w:t xml:space="preserve"> </w:t>
      </w:r>
      <w:r>
        <w:t>xây</w:t>
      </w:r>
      <w:r>
        <w:rPr>
          <w:spacing w:val="-14"/>
        </w:rPr>
        <w:t xml:space="preserve"> </w:t>
      </w:r>
      <w:r>
        <w:t>dựng</w:t>
      </w:r>
      <w:r>
        <w:rPr>
          <w:spacing w:val="-12"/>
        </w:rPr>
        <w:t xml:space="preserve"> </w:t>
      </w:r>
      <w:r>
        <w:t>và</w:t>
      </w:r>
      <w:r>
        <w:rPr>
          <w:spacing w:val="-4"/>
        </w:rPr>
        <w:t xml:space="preserve"> </w:t>
      </w:r>
      <w:r>
        <w:t>tổ</w:t>
      </w:r>
      <w:r>
        <w:rPr>
          <w:spacing w:val="-9"/>
        </w:rPr>
        <w:t xml:space="preserve"> </w:t>
      </w:r>
      <w:r>
        <w:t>chức</w:t>
      </w:r>
      <w:r>
        <w:rPr>
          <w:spacing w:val="-10"/>
        </w:rPr>
        <w:t xml:space="preserve"> </w:t>
      </w:r>
      <w:r>
        <w:t>thi</w:t>
      </w:r>
      <w:r>
        <w:rPr>
          <w:spacing w:val="-9"/>
        </w:rPr>
        <w:t xml:space="preserve"> </w:t>
      </w:r>
      <w:r>
        <w:t>hành</w:t>
      </w:r>
      <w:r>
        <w:rPr>
          <w:spacing w:val="-9"/>
        </w:rPr>
        <w:t xml:space="preserve"> </w:t>
      </w:r>
      <w:r>
        <w:t>pháp</w:t>
      </w:r>
      <w:r>
        <w:rPr>
          <w:spacing w:val="-11"/>
        </w:rPr>
        <w:t xml:space="preserve"> </w:t>
      </w:r>
      <w:r>
        <w:t>luật,</w:t>
      </w:r>
      <w:r>
        <w:rPr>
          <w:spacing w:val="-11"/>
        </w:rPr>
        <w:t xml:space="preserve"> </w:t>
      </w:r>
      <w:r>
        <w:t>nâng</w:t>
      </w:r>
      <w:r>
        <w:rPr>
          <w:spacing w:val="-9"/>
        </w:rPr>
        <w:t xml:space="preserve"> </w:t>
      </w:r>
      <w:r>
        <w:t>cao</w:t>
      </w:r>
      <w:r>
        <w:rPr>
          <w:spacing w:val="-9"/>
        </w:rPr>
        <w:t xml:space="preserve"> </w:t>
      </w:r>
      <w:r>
        <w:t>nhận thức, trách nhiệm của cán bộ, đảng viên và Nhân dân trong thực hiện chủ trương, chính sách của</w:t>
      </w:r>
      <w:r>
        <w:rPr>
          <w:spacing w:val="-1"/>
        </w:rPr>
        <w:t xml:space="preserve"> </w:t>
      </w:r>
      <w:r>
        <w:t>Đảng,</w:t>
      </w:r>
      <w:r>
        <w:rPr>
          <w:spacing w:val="-4"/>
        </w:rPr>
        <w:t xml:space="preserve"> </w:t>
      </w:r>
      <w:r>
        <w:t>pháp</w:t>
      </w:r>
      <w:r>
        <w:rPr>
          <w:spacing w:val="-1"/>
        </w:rPr>
        <w:t xml:space="preserve"> </w:t>
      </w:r>
      <w:r>
        <w:t>luật</w:t>
      </w:r>
      <w:r>
        <w:rPr>
          <w:spacing w:val="-1"/>
        </w:rPr>
        <w:t xml:space="preserve"> </w:t>
      </w:r>
      <w:r>
        <w:t>của Nhà</w:t>
      </w:r>
      <w:r>
        <w:rPr>
          <w:spacing w:val="-2"/>
        </w:rPr>
        <w:t xml:space="preserve"> </w:t>
      </w:r>
      <w:r>
        <w:t>nước.</w:t>
      </w:r>
      <w:r>
        <w:rPr>
          <w:spacing w:val="-1"/>
        </w:rPr>
        <w:t xml:space="preserve"> </w:t>
      </w:r>
      <w:r>
        <w:t>Đồng thời,</w:t>
      </w:r>
      <w:r>
        <w:rPr>
          <w:spacing w:val="-1"/>
        </w:rPr>
        <w:t xml:space="preserve"> </w:t>
      </w:r>
      <w:r>
        <w:t>thông qua</w:t>
      </w:r>
      <w:r>
        <w:rPr>
          <w:spacing w:val="-2"/>
        </w:rPr>
        <w:t xml:space="preserve"> </w:t>
      </w:r>
      <w:r>
        <w:t>việc</w:t>
      </w:r>
      <w:r>
        <w:rPr>
          <w:spacing w:val="-2"/>
        </w:rPr>
        <w:t xml:space="preserve"> </w:t>
      </w:r>
      <w:r>
        <w:t>triển</w:t>
      </w:r>
      <w:r>
        <w:rPr>
          <w:spacing w:val="-1"/>
        </w:rPr>
        <w:t xml:space="preserve"> </w:t>
      </w:r>
      <w:r>
        <w:t>khai Nghị</w:t>
      </w:r>
      <w:r>
        <w:rPr>
          <w:spacing w:val="-17"/>
        </w:rPr>
        <w:t xml:space="preserve"> </w:t>
      </w:r>
      <w:r>
        <w:t>quyết,</w:t>
      </w:r>
      <w:r>
        <w:rPr>
          <w:spacing w:val="-15"/>
        </w:rPr>
        <w:t xml:space="preserve"> </w:t>
      </w:r>
      <w:r>
        <w:t>góp</w:t>
      </w:r>
      <w:r>
        <w:rPr>
          <w:spacing w:val="-14"/>
        </w:rPr>
        <w:t xml:space="preserve"> </w:t>
      </w:r>
      <w:r>
        <w:t>phần</w:t>
      </w:r>
      <w:r>
        <w:rPr>
          <w:spacing w:val="-16"/>
        </w:rPr>
        <w:t xml:space="preserve"> </w:t>
      </w:r>
      <w:r>
        <w:t>kiểm</w:t>
      </w:r>
      <w:r>
        <w:rPr>
          <w:spacing w:val="-18"/>
        </w:rPr>
        <w:t xml:space="preserve"> </w:t>
      </w:r>
      <w:r>
        <w:t>soát</w:t>
      </w:r>
      <w:r>
        <w:rPr>
          <w:spacing w:val="-15"/>
        </w:rPr>
        <w:t xml:space="preserve"> </w:t>
      </w:r>
      <w:r>
        <w:t>quyền</w:t>
      </w:r>
      <w:r>
        <w:rPr>
          <w:spacing w:val="-16"/>
        </w:rPr>
        <w:t xml:space="preserve"> </w:t>
      </w:r>
      <w:r>
        <w:t>lực</w:t>
      </w:r>
      <w:r>
        <w:t>,</w:t>
      </w:r>
      <w:r>
        <w:rPr>
          <w:spacing w:val="-18"/>
        </w:rPr>
        <w:t xml:space="preserve"> </w:t>
      </w:r>
      <w:r>
        <w:t>phòng,</w:t>
      </w:r>
      <w:r>
        <w:rPr>
          <w:spacing w:val="-14"/>
        </w:rPr>
        <w:t xml:space="preserve"> </w:t>
      </w:r>
      <w:r>
        <w:t>chống</w:t>
      </w:r>
      <w:r>
        <w:rPr>
          <w:spacing w:val="-16"/>
        </w:rPr>
        <w:t xml:space="preserve"> </w:t>
      </w:r>
      <w:r>
        <w:t>tham</w:t>
      </w:r>
      <w:r>
        <w:rPr>
          <w:spacing w:val="-18"/>
        </w:rPr>
        <w:t xml:space="preserve"> </w:t>
      </w:r>
      <w:r>
        <w:t>nhũng,</w:t>
      </w:r>
      <w:r>
        <w:rPr>
          <w:spacing w:val="-14"/>
        </w:rPr>
        <w:t xml:space="preserve"> </w:t>
      </w:r>
      <w:r>
        <w:t>tiêu</w:t>
      </w:r>
      <w:r>
        <w:rPr>
          <w:spacing w:val="-14"/>
        </w:rPr>
        <w:t xml:space="preserve"> </w:t>
      </w:r>
      <w:r>
        <w:t>cực,</w:t>
      </w:r>
      <w:r>
        <w:rPr>
          <w:spacing w:val="-18"/>
        </w:rPr>
        <w:t xml:space="preserve"> </w:t>
      </w:r>
      <w:r>
        <w:t>hoàn thiện hệ thống pháp luật và nâng cao hiệu lực, hiệu quả quản lý nhà nước, bảo đảm quyền, lợi ích hợp pháp của người dân, doanh nghiệp; xây dựng xã hội kỷ cương, dân chủ, công bằng, văn minh.</w:t>
      </w:r>
    </w:p>
    <w:p w:rsidR="005F1F89" w:rsidRDefault="009070CE">
      <w:pPr>
        <w:pStyle w:val="BodyText"/>
        <w:spacing w:before="1" w:line="276" w:lineRule="auto"/>
        <w:ind w:right="454"/>
      </w:pPr>
      <w:r>
        <w:t xml:space="preserve">Đảng ủy xã yêu cầu các </w:t>
      </w:r>
      <w:r>
        <w:t>chi bộ, các ban, ngành, đoàn thể, Mặt trận Tổ quốc xã và toàn thể cán bộ, đảng viên thực hiện nghiêm túc, đồng bộ các nội dung kế hoạch. UBND</w:t>
      </w:r>
      <w:r>
        <w:rPr>
          <w:spacing w:val="-1"/>
        </w:rPr>
        <w:t xml:space="preserve"> </w:t>
      </w:r>
      <w:r>
        <w:t>xã có trách nhiệm</w:t>
      </w:r>
      <w:r>
        <w:rPr>
          <w:spacing w:val="-2"/>
        </w:rPr>
        <w:t xml:space="preserve"> </w:t>
      </w:r>
      <w:r>
        <w:t>chủ trì, phối hợp tổ chức thực hiện, thường xuyên kiểm</w:t>
      </w:r>
      <w:r>
        <w:rPr>
          <w:spacing w:val="-6"/>
        </w:rPr>
        <w:t xml:space="preserve"> </w:t>
      </w:r>
      <w:r>
        <w:t>tra,</w:t>
      </w:r>
      <w:r>
        <w:rPr>
          <w:spacing w:val="-1"/>
        </w:rPr>
        <w:t xml:space="preserve"> </w:t>
      </w:r>
      <w:r>
        <w:t>đôn</w:t>
      </w:r>
      <w:r>
        <w:rPr>
          <w:spacing w:val="-1"/>
        </w:rPr>
        <w:t xml:space="preserve"> </w:t>
      </w:r>
      <w:r>
        <w:t>đốc,</w:t>
      </w:r>
      <w:r>
        <w:rPr>
          <w:spacing w:val="-2"/>
        </w:rPr>
        <w:t xml:space="preserve"> </w:t>
      </w:r>
      <w:r>
        <w:t>báo cáo</w:t>
      </w:r>
      <w:r>
        <w:rPr>
          <w:spacing w:val="-4"/>
        </w:rPr>
        <w:t xml:space="preserve"> </w:t>
      </w:r>
      <w:r>
        <w:t>kết</w:t>
      </w:r>
      <w:r>
        <w:rPr>
          <w:spacing w:val="-4"/>
        </w:rPr>
        <w:t xml:space="preserve"> </w:t>
      </w:r>
      <w:r>
        <w:t>quả</w:t>
      </w:r>
      <w:r>
        <w:rPr>
          <w:spacing w:val="-2"/>
        </w:rPr>
        <w:t xml:space="preserve"> </w:t>
      </w:r>
      <w:r>
        <w:t>theo</w:t>
      </w:r>
      <w:r>
        <w:rPr>
          <w:spacing w:val="-3"/>
        </w:rPr>
        <w:t xml:space="preserve"> </w:t>
      </w:r>
      <w:r>
        <w:t>quy</w:t>
      </w:r>
      <w:r>
        <w:rPr>
          <w:spacing w:val="-2"/>
        </w:rPr>
        <w:t xml:space="preserve"> </w:t>
      </w:r>
      <w:r>
        <w:t>định.</w:t>
      </w:r>
      <w:r>
        <w:rPr>
          <w:spacing w:val="-2"/>
        </w:rPr>
        <w:t xml:space="preserve"> </w:t>
      </w:r>
      <w:r>
        <w:t>Việc</w:t>
      </w:r>
      <w:r>
        <w:rPr>
          <w:spacing w:val="-1"/>
        </w:rPr>
        <w:t xml:space="preserve"> </w:t>
      </w:r>
      <w:r>
        <w:t>triển khai Nghị</w:t>
      </w:r>
      <w:r>
        <w:rPr>
          <w:spacing w:val="-1"/>
        </w:rPr>
        <w:t xml:space="preserve"> </w:t>
      </w:r>
      <w:r>
        <w:t>quyết số</w:t>
      </w:r>
      <w:r>
        <w:rPr>
          <w:spacing w:val="-1"/>
        </w:rPr>
        <w:t xml:space="preserve"> </w:t>
      </w:r>
      <w:r>
        <w:t>66- NQ/TW không chỉ là nhiệm vụ chính trị quan trọng, mà còn là cơ hội để nâng cao hiệu quả quản lý, điều hành của chính quyền địa phương, hướng đến mục tiêu phát triển bền vững và toàn diện trong thời kỳ mới.</w:t>
      </w:r>
    </w:p>
    <w:p w:rsidR="005F1F89" w:rsidRDefault="009070CE">
      <w:pPr>
        <w:pStyle w:val="BodyText"/>
        <w:spacing w:before="79" w:line="276" w:lineRule="auto"/>
        <w:ind w:right="454"/>
      </w:pPr>
      <w:r>
        <w:t>Xác định c</w:t>
      </w:r>
      <w:r>
        <w:t>ông tác xây dựng, ban hành, kiểm tra, rà soát văn bản quy phạm pháp</w:t>
      </w:r>
      <w:r>
        <w:rPr>
          <w:spacing w:val="-10"/>
        </w:rPr>
        <w:t xml:space="preserve"> </w:t>
      </w:r>
      <w:r>
        <w:t>luật</w:t>
      </w:r>
      <w:r>
        <w:rPr>
          <w:spacing w:val="-11"/>
        </w:rPr>
        <w:t xml:space="preserve"> </w:t>
      </w:r>
      <w:r>
        <w:t>(QPPL)</w:t>
      </w:r>
      <w:r>
        <w:rPr>
          <w:spacing w:val="-11"/>
        </w:rPr>
        <w:t xml:space="preserve"> </w:t>
      </w:r>
      <w:r>
        <w:t>là</w:t>
      </w:r>
      <w:r>
        <w:rPr>
          <w:spacing w:val="-11"/>
        </w:rPr>
        <w:t xml:space="preserve"> </w:t>
      </w:r>
      <w:r>
        <w:t>một</w:t>
      </w:r>
      <w:r>
        <w:rPr>
          <w:spacing w:val="-11"/>
        </w:rPr>
        <w:t xml:space="preserve"> </w:t>
      </w:r>
      <w:r>
        <w:t>trong</w:t>
      </w:r>
      <w:r>
        <w:rPr>
          <w:spacing w:val="-11"/>
        </w:rPr>
        <w:t xml:space="preserve"> </w:t>
      </w:r>
      <w:r>
        <w:t>những</w:t>
      </w:r>
      <w:r>
        <w:rPr>
          <w:spacing w:val="-11"/>
        </w:rPr>
        <w:t xml:space="preserve"> </w:t>
      </w:r>
      <w:r>
        <w:t>nhiệm</w:t>
      </w:r>
      <w:r>
        <w:rPr>
          <w:spacing w:val="-14"/>
        </w:rPr>
        <w:t xml:space="preserve"> </w:t>
      </w:r>
      <w:r>
        <w:t>vụ</w:t>
      </w:r>
      <w:r>
        <w:rPr>
          <w:spacing w:val="-10"/>
        </w:rPr>
        <w:t xml:space="preserve"> </w:t>
      </w:r>
      <w:r>
        <w:t>quan</w:t>
      </w:r>
      <w:r>
        <w:rPr>
          <w:spacing w:val="-11"/>
        </w:rPr>
        <w:t xml:space="preserve"> </w:t>
      </w:r>
      <w:r>
        <w:t>trọng</w:t>
      </w:r>
      <w:r>
        <w:rPr>
          <w:spacing w:val="-11"/>
        </w:rPr>
        <w:t xml:space="preserve"> </w:t>
      </w:r>
      <w:r>
        <w:t>hàng</w:t>
      </w:r>
      <w:r>
        <w:rPr>
          <w:spacing w:val="-13"/>
        </w:rPr>
        <w:t xml:space="preserve"> </w:t>
      </w:r>
      <w:r>
        <w:t>đầu</w:t>
      </w:r>
      <w:r>
        <w:rPr>
          <w:spacing w:val="-11"/>
        </w:rPr>
        <w:t xml:space="preserve"> </w:t>
      </w:r>
      <w:r>
        <w:t>trong</w:t>
      </w:r>
      <w:r>
        <w:rPr>
          <w:spacing w:val="-13"/>
        </w:rPr>
        <w:t xml:space="preserve"> </w:t>
      </w:r>
      <w:r>
        <w:t>việc</w:t>
      </w:r>
      <w:r>
        <w:rPr>
          <w:spacing w:val="-11"/>
        </w:rPr>
        <w:t xml:space="preserve"> </w:t>
      </w:r>
      <w:r>
        <w:t>quản lý nhà nước của Hội đồng nhân dân, Ủy ban nhân dân xã; tiếp tục siết chặt kỷ luật, kỷ</w:t>
      </w:r>
      <w:r>
        <w:rPr>
          <w:spacing w:val="-18"/>
        </w:rPr>
        <w:t xml:space="preserve"> </w:t>
      </w:r>
      <w:r>
        <w:t>cương</w:t>
      </w:r>
      <w:r>
        <w:rPr>
          <w:spacing w:val="-12"/>
        </w:rPr>
        <w:t xml:space="preserve"> </w:t>
      </w:r>
      <w:r>
        <w:t>trong</w:t>
      </w:r>
      <w:r>
        <w:rPr>
          <w:spacing w:val="-13"/>
        </w:rPr>
        <w:t xml:space="preserve"> </w:t>
      </w:r>
      <w:r>
        <w:t>công</w:t>
      </w:r>
      <w:r>
        <w:rPr>
          <w:spacing w:val="-13"/>
        </w:rPr>
        <w:t xml:space="preserve"> </w:t>
      </w:r>
      <w:r>
        <w:t>tác</w:t>
      </w:r>
      <w:r>
        <w:rPr>
          <w:spacing w:val="-14"/>
        </w:rPr>
        <w:t xml:space="preserve"> </w:t>
      </w:r>
      <w:r>
        <w:t>xây</w:t>
      </w:r>
      <w:r>
        <w:rPr>
          <w:spacing w:val="-17"/>
        </w:rPr>
        <w:t xml:space="preserve"> </w:t>
      </w:r>
      <w:r>
        <w:t>d</w:t>
      </w:r>
      <w:r>
        <w:t>ựng,</w:t>
      </w:r>
      <w:r>
        <w:rPr>
          <w:spacing w:val="-14"/>
        </w:rPr>
        <w:t xml:space="preserve"> </w:t>
      </w:r>
      <w:r>
        <w:t>hoàn</w:t>
      </w:r>
      <w:r>
        <w:rPr>
          <w:spacing w:val="-13"/>
        </w:rPr>
        <w:t xml:space="preserve"> </w:t>
      </w:r>
      <w:r>
        <w:t>thiện</w:t>
      </w:r>
      <w:r>
        <w:rPr>
          <w:spacing w:val="-13"/>
        </w:rPr>
        <w:t xml:space="preserve"> </w:t>
      </w:r>
      <w:r>
        <w:t>hệ</w:t>
      </w:r>
      <w:r>
        <w:rPr>
          <w:spacing w:val="-14"/>
        </w:rPr>
        <w:t xml:space="preserve"> </w:t>
      </w:r>
      <w:r>
        <w:t>thống</w:t>
      </w:r>
      <w:r>
        <w:rPr>
          <w:spacing w:val="-13"/>
        </w:rPr>
        <w:t xml:space="preserve"> </w:t>
      </w:r>
      <w:r>
        <w:t>pháp</w:t>
      </w:r>
      <w:r>
        <w:rPr>
          <w:spacing w:val="-13"/>
        </w:rPr>
        <w:t xml:space="preserve"> </w:t>
      </w:r>
      <w:r>
        <w:t>luật,</w:t>
      </w:r>
      <w:r>
        <w:rPr>
          <w:spacing w:val="-17"/>
        </w:rPr>
        <w:t xml:space="preserve"> </w:t>
      </w:r>
      <w:r>
        <w:t>phân</w:t>
      </w:r>
      <w:r>
        <w:rPr>
          <w:spacing w:val="-13"/>
        </w:rPr>
        <w:t xml:space="preserve"> </w:t>
      </w:r>
      <w:r>
        <w:t>công</w:t>
      </w:r>
      <w:r>
        <w:rPr>
          <w:spacing w:val="-13"/>
        </w:rPr>
        <w:t xml:space="preserve"> </w:t>
      </w:r>
      <w:r>
        <w:t>rõ</w:t>
      </w:r>
      <w:r>
        <w:rPr>
          <w:spacing w:val="-13"/>
        </w:rPr>
        <w:t xml:space="preserve"> </w:t>
      </w:r>
      <w:r>
        <w:t>trách nhiệm</w:t>
      </w:r>
      <w:r>
        <w:rPr>
          <w:spacing w:val="-18"/>
        </w:rPr>
        <w:t xml:space="preserve"> </w:t>
      </w:r>
      <w:r>
        <w:t>của</w:t>
      </w:r>
      <w:r>
        <w:rPr>
          <w:spacing w:val="-15"/>
        </w:rPr>
        <w:t xml:space="preserve"> </w:t>
      </w:r>
      <w:r>
        <w:t>từng</w:t>
      </w:r>
      <w:r>
        <w:rPr>
          <w:spacing w:val="-15"/>
        </w:rPr>
        <w:t xml:space="preserve"> </w:t>
      </w:r>
      <w:r>
        <w:t>đơn</w:t>
      </w:r>
      <w:r>
        <w:rPr>
          <w:spacing w:val="-15"/>
        </w:rPr>
        <w:t xml:space="preserve"> </w:t>
      </w:r>
      <w:r>
        <w:t>vị,</w:t>
      </w:r>
      <w:r>
        <w:rPr>
          <w:spacing w:val="-14"/>
        </w:rPr>
        <w:t xml:space="preserve"> </w:t>
      </w:r>
      <w:r>
        <w:t>cá</w:t>
      </w:r>
      <w:r>
        <w:rPr>
          <w:spacing w:val="-16"/>
        </w:rPr>
        <w:t xml:space="preserve"> </w:t>
      </w:r>
      <w:r>
        <w:t>nhân</w:t>
      </w:r>
      <w:r>
        <w:rPr>
          <w:spacing w:val="-15"/>
        </w:rPr>
        <w:t xml:space="preserve"> </w:t>
      </w:r>
      <w:r>
        <w:t>trong</w:t>
      </w:r>
      <w:r>
        <w:rPr>
          <w:spacing w:val="-15"/>
        </w:rPr>
        <w:t xml:space="preserve"> </w:t>
      </w:r>
      <w:r>
        <w:t>việc</w:t>
      </w:r>
      <w:r>
        <w:rPr>
          <w:spacing w:val="-14"/>
        </w:rPr>
        <w:t xml:space="preserve"> </w:t>
      </w:r>
      <w:r>
        <w:t>nghiên</w:t>
      </w:r>
      <w:r>
        <w:rPr>
          <w:spacing w:val="-13"/>
        </w:rPr>
        <w:t xml:space="preserve"> </w:t>
      </w:r>
      <w:r>
        <w:t>cứu,</w:t>
      </w:r>
      <w:r>
        <w:rPr>
          <w:spacing w:val="-17"/>
        </w:rPr>
        <w:t xml:space="preserve"> </w:t>
      </w:r>
      <w:r>
        <w:t>soạn</w:t>
      </w:r>
      <w:r>
        <w:rPr>
          <w:spacing w:val="-13"/>
        </w:rPr>
        <w:t xml:space="preserve"> </w:t>
      </w:r>
      <w:r>
        <w:t>thảo,</w:t>
      </w:r>
      <w:r>
        <w:rPr>
          <w:spacing w:val="-17"/>
        </w:rPr>
        <w:t xml:space="preserve"> </w:t>
      </w:r>
      <w:r>
        <w:t>trình</w:t>
      </w:r>
      <w:r>
        <w:rPr>
          <w:spacing w:val="-13"/>
        </w:rPr>
        <w:t xml:space="preserve"> </w:t>
      </w:r>
      <w:r>
        <w:t>văn</w:t>
      </w:r>
      <w:r>
        <w:rPr>
          <w:spacing w:val="-15"/>
        </w:rPr>
        <w:t xml:space="preserve"> </w:t>
      </w:r>
      <w:r>
        <w:t>bản;</w:t>
      </w:r>
      <w:r>
        <w:rPr>
          <w:spacing w:val="-15"/>
        </w:rPr>
        <w:t xml:space="preserve"> </w:t>
      </w:r>
      <w:r>
        <w:t>quán triệt,</w:t>
      </w:r>
      <w:r>
        <w:rPr>
          <w:spacing w:val="-10"/>
        </w:rPr>
        <w:t xml:space="preserve"> </w:t>
      </w:r>
      <w:r>
        <w:t>làm</w:t>
      </w:r>
      <w:r>
        <w:rPr>
          <w:spacing w:val="-11"/>
        </w:rPr>
        <w:t xml:space="preserve"> </w:t>
      </w:r>
      <w:r>
        <w:t>rõ</w:t>
      </w:r>
      <w:r>
        <w:rPr>
          <w:spacing w:val="-6"/>
        </w:rPr>
        <w:t xml:space="preserve"> </w:t>
      </w:r>
      <w:r>
        <w:t>trách</w:t>
      </w:r>
      <w:r>
        <w:rPr>
          <w:spacing w:val="-8"/>
        </w:rPr>
        <w:t xml:space="preserve"> </w:t>
      </w:r>
      <w:r>
        <w:t>nhiệm</w:t>
      </w:r>
      <w:r>
        <w:rPr>
          <w:spacing w:val="-11"/>
        </w:rPr>
        <w:t xml:space="preserve"> </w:t>
      </w:r>
      <w:r>
        <w:t>đối</w:t>
      </w:r>
      <w:r>
        <w:rPr>
          <w:spacing w:val="-6"/>
        </w:rPr>
        <w:t xml:space="preserve"> </w:t>
      </w:r>
      <w:r>
        <w:t>với</w:t>
      </w:r>
      <w:r>
        <w:rPr>
          <w:spacing w:val="-8"/>
        </w:rPr>
        <w:t xml:space="preserve"> </w:t>
      </w:r>
      <w:r>
        <w:t>đơn</w:t>
      </w:r>
      <w:r>
        <w:rPr>
          <w:spacing w:val="-8"/>
        </w:rPr>
        <w:t xml:space="preserve"> </w:t>
      </w:r>
      <w:r>
        <w:t>vị,</w:t>
      </w:r>
      <w:r>
        <w:rPr>
          <w:spacing w:val="-7"/>
        </w:rPr>
        <w:t xml:space="preserve"> </w:t>
      </w:r>
      <w:r>
        <w:t>cá</w:t>
      </w:r>
      <w:r>
        <w:rPr>
          <w:spacing w:val="-9"/>
        </w:rPr>
        <w:t xml:space="preserve"> </w:t>
      </w:r>
      <w:r>
        <w:t>nhân</w:t>
      </w:r>
      <w:r>
        <w:rPr>
          <w:spacing w:val="-8"/>
        </w:rPr>
        <w:t xml:space="preserve"> </w:t>
      </w:r>
      <w:r>
        <w:t>để</w:t>
      </w:r>
      <w:r>
        <w:rPr>
          <w:spacing w:val="-9"/>
        </w:rPr>
        <w:t xml:space="preserve"> </w:t>
      </w:r>
      <w:r>
        <w:t>xảy</w:t>
      </w:r>
      <w:r>
        <w:rPr>
          <w:spacing w:val="-10"/>
        </w:rPr>
        <w:t xml:space="preserve"> </w:t>
      </w:r>
      <w:r>
        <w:t>ra</w:t>
      </w:r>
      <w:r>
        <w:rPr>
          <w:spacing w:val="-6"/>
        </w:rPr>
        <w:t xml:space="preserve"> </w:t>
      </w:r>
      <w:r>
        <w:t>tình</w:t>
      </w:r>
      <w:r>
        <w:rPr>
          <w:spacing w:val="-8"/>
        </w:rPr>
        <w:t xml:space="preserve"> </w:t>
      </w:r>
      <w:r>
        <w:t>trạng</w:t>
      </w:r>
      <w:r>
        <w:rPr>
          <w:spacing w:val="-6"/>
        </w:rPr>
        <w:t xml:space="preserve"> </w:t>
      </w:r>
      <w:r>
        <w:t>chậm</w:t>
      </w:r>
      <w:r>
        <w:rPr>
          <w:spacing w:val="-11"/>
        </w:rPr>
        <w:t xml:space="preserve"> </w:t>
      </w:r>
      <w:r>
        <w:t>tiến</w:t>
      </w:r>
      <w:r>
        <w:rPr>
          <w:spacing w:val="-8"/>
        </w:rPr>
        <w:t xml:space="preserve"> </w:t>
      </w:r>
      <w:r>
        <w:t>độ</w:t>
      </w:r>
      <w:r>
        <w:rPr>
          <w:spacing w:val="-8"/>
        </w:rPr>
        <w:t xml:space="preserve"> </w:t>
      </w:r>
      <w:r>
        <w:t>và không bảo đảm chất lượng văn bản.</w:t>
      </w:r>
    </w:p>
    <w:p w:rsidR="005F1F89" w:rsidRDefault="009070CE">
      <w:pPr>
        <w:pStyle w:val="ListParagraph"/>
        <w:numPr>
          <w:ilvl w:val="0"/>
          <w:numId w:val="6"/>
        </w:numPr>
        <w:tabs>
          <w:tab w:val="left" w:pos="1136"/>
        </w:tabs>
        <w:spacing w:before="80" w:line="276" w:lineRule="auto"/>
        <w:ind w:right="456" w:firstLine="719"/>
        <w:rPr>
          <w:sz w:val="28"/>
        </w:rPr>
      </w:pPr>
      <w:r>
        <w:rPr>
          <w:sz w:val="28"/>
        </w:rPr>
        <w:t>Sau</w:t>
      </w:r>
      <w:r>
        <w:rPr>
          <w:spacing w:val="-8"/>
          <w:sz w:val="28"/>
        </w:rPr>
        <w:t xml:space="preserve"> </w:t>
      </w:r>
      <w:r>
        <w:rPr>
          <w:sz w:val="28"/>
        </w:rPr>
        <w:t>khi</w:t>
      </w:r>
      <w:r>
        <w:rPr>
          <w:spacing w:val="-8"/>
          <w:sz w:val="28"/>
        </w:rPr>
        <w:t xml:space="preserve"> </w:t>
      </w:r>
      <w:r>
        <w:rPr>
          <w:sz w:val="28"/>
        </w:rPr>
        <w:t>Luật</w:t>
      </w:r>
      <w:r>
        <w:rPr>
          <w:spacing w:val="-8"/>
          <w:sz w:val="28"/>
        </w:rPr>
        <w:t xml:space="preserve"> </w:t>
      </w:r>
      <w:r>
        <w:rPr>
          <w:sz w:val="28"/>
        </w:rPr>
        <w:t>Ban</w:t>
      </w:r>
      <w:r>
        <w:rPr>
          <w:spacing w:val="-8"/>
          <w:sz w:val="28"/>
        </w:rPr>
        <w:t xml:space="preserve"> </w:t>
      </w:r>
      <w:r>
        <w:rPr>
          <w:sz w:val="28"/>
        </w:rPr>
        <w:t>hành</w:t>
      </w:r>
      <w:r>
        <w:rPr>
          <w:spacing w:val="-8"/>
          <w:sz w:val="28"/>
        </w:rPr>
        <w:t xml:space="preserve"> </w:t>
      </w:r>
      <w:r>
        <w:rPr>
          <w:sz w:val="28"/>
        </w:rPr>
        <w:t>văn</w:t>
      </w:r>
      <w:r>
        <w:rPr>
          <w:spacing w:val="-8"/>
          <w:sz w:val="28"/>
        </w:rPr>
        <w:t xml:space="preserve"> </w:t>
      </w:r>
      <w:r>
        <w:rPr>
          <w:sz w:val="28"/>
        </w:rPr>
        <w:t>bản</w:t>
      </w:r>
      <w:r>
        <w:rPr>
          <w:spacing w:val="-8"/>
          <w:sz w:val="28"/>
        </w:rPr>
        <w:t xml:space="preserve"> </w:t>
      </w:r>
      <w:r>
        <w:rPr>
          <w:sz w:val="28"/>
        </w:rPr>
        <w:t>quy</w:t>
      </w:r>
      <w:r>
        <w:rPr>
          <w:spacing w:val="-13"/>
          <w:sz w:val="28"/>
        </w:rPr>
        <w:t xml:space="preserve"> </w:t>
      </w:r>
      <w:r>
        <w:rPr>
          <w:sz w:val="28"/>
        </w:rPr>
        <w:t>phạm</w:t>
      </w:r>
      <w:r>
        <w:rPr>
          <w:spacing w:val="-9"/>
          <w:sz w:val="28"/>
        </w:rPr>
        <w:t xml:space="preserve"> </w:t>
      </w:r>
      <w:r>
        <w:rPr>
          <w:sz w:val="28"/>
        </w:rPr>
        <w:t>pháp</w:t>
      </w:r>
      <w:r>
        <w:rPr>
          <w:spacing w:val="-8"/>
          <w:sz w:val="28"/>
        </w:rPr>
        <w:t xml:space="preserve"> </w:t>
      </w:r>
      <w:r>
        <w:rPr>
          <w:sz w:val="28"/>
        </w:rPr>
        <w:t>luật</w:t>
      </w:r>
      <w:r>
        <w:rPr>
          <w:spacing w:val="-8"/>
          <w:sz w:val="28"/>
        </w:rPr>
        <w:t xml:space="preserve"> </w:t>
      </w:r>
      <w:r>
        <w:rPr>
          <w:sz w:val="28"/>
        </w:rPr>
        <w:t>năm</w:t>
      </w:r>
      <w:r>
        <w:rPr>
          <w:spacing w:val="-11"/>
          <w:sz w:val="28"/>
        </w:rPr>
        <w:t xml:space="preserve"> </w:t>
      </w:r>
      <w:r>
        <w:rPr>
          <w:sz w:val="28"/>
        </w:rPr>
        <w:t>2025,</w:t>
      </w:r>
      <w:r>
        <w:rPr>
          <w:spacing w:val="-10"/>
          <w:sz w:val="28"/>
        </w:rPr>
        <w:t xml:space="preserve"> </w:t>
      </w:r>
      <w:r>
        <w:rPr>
          <w:sz w:val="28"/>
        </w:rPr>
        <w:t>Nghị</w:t>
      </w:r>
      <w:r>
        <w:rPr>
          <w:spacing w:val="-8"/>
          <w:sz w:val="28"/>
        </w:rPr>
        <w:t xml:space="preserve"> </w:t>
      </w:r>
      <w:r>
        <w:rPr>
          <w:sz w:val="28"/>
        </w:rPr>
        <w:t>định</w:t>
      </w:r>
      <w:r>
        <w:rPr>
          <w:spacing w:val="-8"/>
          <w:sz w:val="28"/>
        </w:rPr>
        <w:t xml:space="preserve"> </w:t>
      </w:r>
      <w:r>
        <w:rPr>
          <w:sz w:val="28"/>
        </w:rPr>
        <w:t>số 78/2025/NĐ-CP</w:t>
      </w:r>
      <w:r>
        <w:rPr>
          <w:spacing w:val="-15"/>
          <w:sz w:val="28"/>
        </w:rPr>
        <w:t xml:space="preserve"> </w:t>
      </w:r>
      <w:r>
        <w:rPr>
          <w:sz w:val="28"/>
        </w:rPr>
        <w:t>ngày</w:t>
      </w:r>
      <w:r>
        <w:rPr>
          <w:spacing w:val="-18"/>
          <w:sz w:val="28"/>
        </w:rPr>
        <w:t xml:space="preserve"> </w:t>
      </w:r>
      <w:r>
        <w:rPr>
          <w:sz w:val="28"/>
        </w:rPr>
        <w:t>01/4/2025</w:t>
      </w:r>
      <w:r>
        <w:rPr>
          <w:spacing w:val="-13"/>
          <w:sz w:val="28"/>
        </w:rPr>
        <w:t xml:space="preserve"> </w:t>
      </w:r>
      <w:r>
        <w:rPr>
          <w:sz w:val="28"/>
        </w:rPr>
        <w:t>của</w:t>
      </w:r>
      <w:r>
        <w:rPr>
          <w:spacing w:val="-15"/>
          <w:sz w:val="28"/>
        </w:rPr>
        <w:t xml:space="preserve"> </w:t>
      </w:r>
      <w:r>
        <w:rPr>
          <w:sz w:val="28"/>
        </w:rPr>
        <w:t>Chính</w:t>
      </w:r>
      <w:r>
        <w:rPr>
          <w:spacing w:val="-14"/>
          <w:sz w:val="28"/>
        </w:rPr>
        <w:t xml:space="preserve"> </w:t>
      </w:r>
      <w:r>
        <w:rPr>
          <w:sz w:val="28"/>
        </w:rPr>
        <w:t>phủ</w:t>
      </w:r>
      <w:r>
        <w:rPr>
          <w:spacing w:val="-14"/>
          <w:sz w:val="28"/>
        </w:rPr>
        <w:t xml:space="preserve"> </w:t>
      </w:r>
      <w:r>
        <w:rPr>
          <w:sz w:val="28"/>
        </w:rPr>
        <w:t>quy</w:t>
      </w:r>
      <w:r>
        <w:rPr>
          <w:spacing w:val="-18"/>
          <w:sz w:val="28"/>
        </w:rPr>
        <w:t xml:space="preserve"> </w:t>
      </w:r>
      <w:r>
        <w:rPr>
          <w:sz w:val="28"/>
        </w:rPr>
        <w:t>định</w:t>
      </w:r>
      <w:r>
        <w:rPr>
          <w:spacing w:val="-13"/>
          <w:sz w:val="28"/>
        </w:rPr>
        <w:t xml:space="preserve"> </w:t>
      </w:r>
      <w:r>
        <w:rPr>
          <w:sz w:val="28"/>
        </w:rPr>
        <w:t>chi</w:t>
      </w:r>
      <w:r>
        <w:rPr>
          <w:spacing w:val="-14"/>
          <w:sz w:val="28"/>
        </w:rPr>
        <w:t xml:space="preserve"> </w:t>
      </w:r>
      <w:r>
        <w:rPr>
          <w:sz w:val="28"/>
        </w:rPr>
        <w:t>tiết</w:t>
      </w:r>
      <w:r>
        <w:rPr>
          <w:spacing w:val="-14"/>
          <w:sz w:val="28"/>
        </w:rPr>
        <w:t xml:space="preserve"> </w:t>
      </w:r>
      <w:r>
        <w:rPr>
          <w:sz w:val="28"/>
        </w:rPr>
        <w:t>một</w:t>
      </w:r>
      <w:r>
        <w:rPr>
          <w:spacing w:val="-14"/>
          <w:sz w:val="28"/>
        </w:rPr>
        <w:t xml:space="preserve"> </w:t>
      </w:r>
      <w:r>
        <w:rPr>
          <w:sz w:val="28"/>
        </w:rPr>
        <w:t>số</w:t>
      </w:r>
      <w:r>
        <w:rPr>
          <w:spacing w:val="-14"/>
          <w:sz w:val="28"/>
        </w:rPr>
        <w:t xml:space="preserve"> </w:t>
      </w:r>
      <w:r>
        <w:rPr>
          <w:sz w:val="28"/>
        </w:rPr>
        <w:t>điều</w:t>
      </w:r>
      <w:r>
        <w:rPr>
          <w:spacing w:val="-16"/>
          <w:sz w:val="28"/>
        </w:rPr>
        <w:t xml:space="preserve"> </w:t>
      </w:r>
      <w:r>
        <w:rPr>
          <w:sz w:val="28"/>
        </w:rPr>
        <w:t>và</w:t>
      </w:r>
      <w:r>
        <w:rPr>
          <w:spacing w:val="-15"/>
          <w:sz w:val="28"/>
        </w:rPr>
        <w:t xml:space="preserve"> </w:t>
      </w:r>
      <w:r>
        <w:rPr>
          <w:sz w:val="28"/>
        </w:rPr>
        <w:t>biện pháp để tổ chức, hướng dẫn thi hành Luật Ban hành văn bản quy phạm pháp luật, Nghị định số 79/2025/NĐ-CP ngày 01/4/2025 của Chính phủ về kiểm tra, rà soát, hệ thống hóa và xử lý văn bản quy phạm pháp luật, Nghị định số 80/2025/NĐ-CP ngày</w:t>
      </w:r>
      <w:r>
        <w:rPr>
          <w:spacing w:val="-17"/>
          <w:sz w:val="28"/>
        </w:rPr>
        <w:t xml:space="preserve"> </w:t>
      </w:r>
      <w:r>
        <w:rPr>
          <w:sz w:val="28"/>
        </w:rPr>
        <w:t>01/4/2025</w:t>
      </w:r>
      <w:r>
        <w:rPr>
          <w:spacing w:val="-13"/>
          <w:sz w:val="28"/>
        </w:rPr>
        <w:t xml:space="preserve"> </w:t>
      </w:r>
      <w:r>
        <w:rPr>
          <w:sz w:val="28"/>
        </w:rPr>
        <w:t>của</w:t>
      </w:r>
      <w:r>
        <w:rPr>
          <w:spacing w:val="-14"/>
          <w:sz w:val="28"/>
        </w:rPr>
        <w:t xml:space="preserve"> </w:t>
      </w:r>
      <w:r>
        <w:rPr>
          <w:sz w:val="28"/>
        </w:rPr>
        <w:t>Chính</w:t>
      </w:r>
      <w:r>
        <w:rPr>
          <w:spacing w:val="-13"/>
          <w:sz w:val="28"/>
        </w:rPr>
        <w:t xml:space="preserve"> </w:t>
      </w:r>
      <w:r>
        <w:rPr>
          <w:sz w:val="28"/>
        </w:rPr>
        <w:t>phủ</w:t>
      </w:r>
      <w:r>
        <w:rPr>
          <w:spacing w:val="-13"/>
          <w:sz w:val="28"/>
        </w:rPr>
        <w:t xml:space="preserve"> </w:t>
      </w:r>
      <w:r>
        <w:rPr>
          <w:sz w:val="28"/>
        </w:rPr>
        <w:t>về</w:t>
      </w:r>
      <w:r>
        <w:rPr>
          <w:spacing w:val="-14"/>
          <w:sz w:val="28"/>
        </w:rPr>
        <w:t xml:space="preserve"> </w:t>
      </w:r>
      <w:r>
        <w:rPr>
          <w:sz w:val="28"/>
        </w:rPr>
        <w:t>tổ</w:t>
      </w:r>
      <w:r>
        <w:rPr>
          <w:spacing w:val="-13"/>
          <w:sz w:val="28"/>
        </w:rPr>
        <w:t xml:space="preserve"> </w:t>
      </w:r>
      <w:r>
        <w:rPr>
          <w:sz w:val="28"/>
        </w:rPr>
        <w:t>chức</w:t>
      </w:r>
      <w:r>
        <w:rPr>
          <w:spacing w:val="-14"/>
          <w:sz w:val="28"/>
        </w:rPr>
        <w:t xml:space="preserve"> </w:t>
      </w:r>
      <w:r>
        <w:rPr>
          <w:sz w:val="28"/>
        </w:rPr>
        <w:t>thi</w:t>
      </w:r>
      <w:r>
        <w:rPr>
          <w:spacing w:val="-13"/>
          <w:sz w:val="28"/>
        </w:rPr>
        <w:t xml:space="preserve"> </w:t>
      </w:r>
      <w:r>
        <w:rPr>
          <w:sz w:val="28"/>
        </w:rPr>
        <w:t>hành</w:t>
      </w:r>
      <w:r>
        <w:rPr>
          <w:spacing w:val="-13"/>
          <w:sz w:val="28"/>
        </w:rPr>
        <w:t xml:space="preserve"> </w:t>
      </w:r>
      <w:r>
        <w:rPr>
          <w:sz w:val="28"/>
        </w:rPr>
        <w:t>văn</w:t>
      </w:r>
      <w:r>
        <w:rPr>
          <w:spacing w:val="-13"/>
          <w:sz w:val="28"/>
        </w:rPr>
        <w:t xml:space="preserve"> </w:t>
      </w:r>
      <w:r>
        <w:rPr>
          <w:sz w:val="28"/>
        </w:rPr>
        <w:t>bản</w:t>
      </w:r>
      <w:r>
        <w:rPr>
          <w:spacing w:val="-13"/>
          <w:sz w:val="28"/>
        </w:rPr>
        <w:t xml:space="preserve"> </w:t>
      </w:r>
      <w:r>
        <w:rPr>
          <w:sz w:val="28"/>
        </w:rPr>
        <w:t>quy</w:t>
      </w:r>
      <w:r>
        <w:rPr>
          <w:spacing w:val="-18"/>
          <w:sz w:val="28"/>
        </w:rPr>
        <w:t xml:space="preserve"> </w:t>
      </w:r>
      <w:r>
        <w:rPr>
          <w:sz w:val="28"/>
        </w:rPr>
        <w:t>phạm</w:t>
      </w:r>
      <w:r>
        <w:rPr>
          <w:spacing w:val="-17"/>
          <w:sz w:val="28"/>
        </w:rPr>
        <w:t xml:space="preserve"> </w:t>
      </w:r>
      <w:r>
        <w:rPr>
          <w:sz w:val="28"/>
        </w:rPr>
        <w:t>pháp</w:t>
      </w:r>
      <w:r>
        <w:rPr>
          <w:spacing w:val="-13"/>
          <w:sz w:val="28"/>
        </w:rPr>
        <w:t xml:space="preserve"> </w:t>
      </w:r>
      <w:r>
        <w:rPr>
          <w:sz w:val="28"/>
        </w:rPr>
        <w:t>luật</w:t>
      </w:r>
      <w:r>
        <w:rPr>
          <w:spacing w:val="-13"/>
          <w:sz w:val="28"/>
        </w:rPr>
        <w:t xml:space="preserve"> </w:t>
      </w:r>
      <w:r>
        <w:rPr>
          <w:sz w:val="28"/>
        </w:rPr>
        <w:t>được ban hành và có hiệu lực thi hành (từ ngày 01/4/2025); Ủy ban nhân dân xã đã ban hành các văn bản triển khai thi hành.</w:t>
      </w:r>
    </w:p>
    <w:p w:rsidR="005F1F89" w:rsidRDefault="009070CE">
      <w:pPr>
        <w:pStyle w:val="ListParagraph"/>
        <w:numPr>
          <w:ilvl w:val="0"/>
          <w:numId w:val="6"/>
        </w:numPr>
        <w:tabs>
          <w:tab w:val="left" w:pos="1136"/>
        </w:tabs>
        <w:spacing w:line="276" w:lineRule="auto"/>
        <w:ind w:right="459" w:firstLine="719"/>
        <w:rPr>
          <w:sz w:val="28"/>
        </w:rPr>
      </w:pPr>
      <w:r>
        <w:rPr>
          <w:sz w:val="28"/>
        </w:rPr>
        <w:t>Công</w:t>
      </w:r>
      <w:r>
        <w:rPr>
          <w:spacing w:val="-8"/>
          <w:sz w:val="28"/>
        </w:rPr>
        <w:t xml:space="preserve"> </w:t>
      </w:r>
      <w:r>
        <w:rPr>
          <w:sz w:val="28"/>
        </w:rPr>
        <w:t>tác</w:t>
      </w:r>
      <w:r>
        <w:rPr>
          <w:spacing w:val="-9"/>
          <w:sz w:val="28"/>
        </w:rPr>
        <w:t xml:space="preserve"> </w:t>
      </w:r>
      <w:r>
        <w:rPr>
          <w:sz w:val="28"/>
        </w:rPr>
        <w:t>thẩm</w:t>
      </w:r>
      <w:r>
        <w:rPr>
          <w:spacing w:val="-14"/>
          <w:sz w:val="28"/>
        </w:rPr>
        <w:t xml:space="preserve"> </w:t>
      </w:r>
      <w:r>
        <w:rPr>
          <w:sz w:val="28"/>
        </w:rPr>
        <w:t>định</w:t>
      </w:r>
      <w:r>
        <w:rPr>
          <w:spacing w:val="-8"/>
          <w:sz w:val="28"/>
        </w:rPr>
        <w:t xml:space="preserve"> </w:t>
      </w:r>
      <w:r>
        <w:rPr>
          <w:sz w:val="28"/>
        </w:rPr>
        <w:t>văn</w:t>
      </w:r>
      <w:r>
        <w:rPr>
          <w:spacing w:val="-8"/>
          <w:sz w:val="28"/>
        </w:rPr>
        <w:t xml:space="preserve"> </w:t>
      </w:r>
      <w:r>
        <w:rPr>
          <w:sz w:val="28"/>
        </w:rPr>
        <w:t>bản</w:t>
      </w:r>
      <w:r>
        <w:rPr>
          <w:spacing w:val="-8"/>
          <w:sz w:val="28"/>
        </w:rPr>
        <w:t xml:space="preserve"> </w:t>
      </w:r>
      <w:r>
        <w:rPr>
          <w:sz w:val="28"/>
        </w:rPr>
        <w:t>quy</w:t>
      </w:r>
      <w:r>
        <w:rPr>
          <w:spacing w:val="-13"/>
          <w:sz w:val="28"/>
        </w:rPr>
        <w:t xml:space="preserve"> </w:t>
      </w:r>
      <w:r>
        <w:rPr>
          <w:sz w:val="28"/>
        </w:rPr>
        <w:t>phạm</w:t>
      </w:r>
      <w:r>
        <w:rPr>
          <w:spacing w:val="-14"/>
          <w:sz w:val="28"/>
        </w:rPr>
        <w:t xml:space="preserve"> </w:t>
      </w:r>
      <w:r>
        <w:rPr>
          <w:sz w:val="28"/>
        </w:rPr>
        <w:t>pháp</w:t>
      </w:r>
      <w:r>
        <w:rPr>
          <w:spacing w:val="-8"/>
          <w:sz w:val="28"/>
        </w:rPr>
        <w:t xml:space="preserve"> </w:t>
      </w:r>
      <w:r>
        <w:rPr>
          <w:sz w:val="28"/>
        </w:rPr>
        <w:t>luật</w:t>
      </w:r>
      <w:r>
        <w:rPr>
          <w:spacing w:val="-8"/>
          <w:sz w:val="28"/>
        </w:rPr>
        <w:t xml:space="preserve"> </w:t>
      </w:r>
      <w:r>
        <w:rPr>
          <w:sz w:val="28"/>
        </w:rPr>
        <w:t>được</w:t>
      </w:r>
      <w:r>
        <w:rPr>
          <w:spacing w:val="-11"/>
          <w:sz w:val="28"/>
        </w:rPr>
        <w:t xml:space="preserve"> </w:t>
      </w:r>
      <w:r>
        <w:rPr>
          <w:sz w:val="28"/>
        </w:rPr>
        <w:t>thực</w:t>
      </w:r>
      <w:r>
        <w:rPr>
          <w:spacing w:val="-11"/>
          <w:sz w:val="28"/>
        </w:rPr>
        <w:t xml:space="preserve"> </w:t>
      </w:r>
      <w:r>
        <w:rPr>
          <w:sz w:val="28"/>
        </w:rPr>
        <w:t>hiện</w:t>
      </w:r>
      <w:r>
        <w:rPr>
          <w:spacing w:val="-8"/>
          <w:sz w:val="28"/>
        </w:rPr>
        <w:t xml:space="preserve"> </w:t>
      </w:r>
      <w:r>
        <w:rPr>
          <w:sz w:val="28"/>
        </w:rPr>
        <w:t>nghiêm</w:t>
      </w:r>
      <w:r>
        <w:rPr>
          <w:spacing w:val="-14"/>
          <w:sz w:val="28"/>
        </w:rPr>
        <w:t xml:space="preserve"> </w:t>
      </w:r>
      <w:r>
        <w:rPr>
          <w:sz w:val="28"/>
        </w:rPr>
        <w:t>túc, đảm</w:t>
      </w:r>
      <w:r>
        <w:rPr>
          <w:spacing w:val="-13"/>
          <w:sz w:val="28"/>
        </w:rPr>
        <w:t xml:space="preserve"> </w:t>
      </w:r>
      <w:r>
        <w:rPr>
          <w:sz w:val="28"/>
        </w:rPr>
        <w:t>bảo</w:t>
      </w:r>
      <w:r>
        <w:rPr>
          <w:spacing w:val="-7"/>
          <w:sz w:val="28"/>
        </w:rPr>
        <w:t xml:space="preserve"> </w:t>
      </w:r>
      <w:r>
        <w:rPr>
          <w:sz w:val="28"/>
        </w:rPr>
        <w:t>theo</w:t>
      </w:r>
      <w:r>
        <w:rPr>
          <w:spacing w:val="-7"/>
          <w:sz w:val="28"/>
        </w:rPr>
        <w:t xml:space="preserve"> </w:t>
      </w:r>
      <w:r>
        <w:rPr>
          <w:sz w:val="28"/>
        </w:rPr>
        <w:t>quy</w:t>
      </w:r>
      <w:r>
        <w:rPr>
          <w:spacing w:val="-12"/>
          <w:sz w:val="28"/>
        </w:rPr>
        <w:t xml:space="preserve"> </w:t>
      </w:r>
      <w:r>
        <w:rPr>
          <w:sz w:val="28"/>
        </w:rPr>
        <w:t>định</w:t>
      </w:r>
      <w:r>
        <w:rPr>
          <w:spacing w:val="-7"/>
          <w:sz w:val="28"/>
        </w:rPr>
        <w:t xml:space="preserve"> </w:t>
      </w:r>
      <w:r>
        <w:rPr>
          <w:sz w:val="28"/>
        </w:rPr>
        <w:t>của</w:t>
      </w:r>
      <w:r>
        <w:rPr>
          <w:spacing w:val="-8"/>
          <w:sz w:val="28"/>
        </w:rPr>
        <w:t xml:space="preserve"> </w:t>
      </w:r>
      <w:r>
        <w:rPr>
          <w:sz w:val="28"/>
        </w:rPr>
        <w:t>pháp</w:t>
      </w:r>
      <w:r>
        <w:rPr>
          <w:spacing w:val="-7"/>
          <w:sz w:val="28"/>
        </w:rPr>
        <w:t xml:space="preserve"> </w:t>
      </w:r>
      <w:r>
        <w:rPr>
          <w:sz w:val="28"/>
        </w:rPr>
        <w:t>luật,</w:t>
      </w:r>
      <w:r>
        <w:rPr>
          <w:spacing w:val="-9"/>
          <w:sz w:val="28"/>
        </w:rPr>
        <w:t xml:space="preserve"> </w:t>
      </w:r>
      <w:r>
        <w:rPr>
          <w:sz w:val="28"/>
        </w:rPr>
        <w:t>việc</w:t>
      </w:r>
      <w:r>
        <w:rPr>
          <w:spacing w:val="-8"/>
          <w:sz w:val="28"/>
        </w:rPr>
        <w:t xml:space="preserve"> </w:t>
      </w:r>
      <w:r>
        <w:rPr>
          <w:sz w:val="28"/>
        </w:rPr>
        <w:t>tiếp</w:t>
      </w:r>
      <w:r>
        <w:rPr>
          <w:spacing w:val="-10"/>
          <w:sz w:val="28"/>
        </w:rPr>
        <w:t xml:space="preserve"> </w:t>
      </w:r>
      <w:r>
        <w:rPr>
          <w:sz w:val="28"/>
        </w:rPr>
        <w:t>nhận</w:t>
      </w:r>
      <w:r>
        <w:rPr>
          <w:spacing w:val="-7"/>
          <w:sz w:val="28"/>
        </w:rPr>
        <w:t xml:space="preserve"> </w:t>
      </w:r>
      <w:r>
        <w:rPr>
          <w:sz w:val="28"/>
        </w:rPr>
        <w:t>hồ</w:t>
      </w:r>
      <w:r>
        <w:rPr>
          <w:spacing w:val="-7"/>
          <w:sz w:val="28"/>
        </w:rPr>
        <w:t xml:space="preserve"> </w:t>
      </w:r>
      <w:r>
        <w:rPr>
          <w:sz w:val="28"/>
        </w:rPr>
        <w:t>sơ</w:t>
      </w:r>
      <w:r>
        <w:rPr>
          <w:spacing w:val="-8"/>
          <w:sz w:val="28"/>
        </w:rPr>
        <w:t xml:space="preserve"> </w:t>
      </w:r>
      <w:r>
        <w:rPr>
          <w:sz w:val="28"/>
        </w:rPr>
        <w:t>thẩm</w:t>
      </w:r>
      <w:r>
        <w:rPr>
          <w:spacing w:val="-13"/>
          <w:sz w:val="28"/>
        </w:rPr>
        <w:t xml:space="preserve"> </w:t>
      </w:r>
      <w:r>
        <w:rPr>
          <w:sz w:val="28"/>
        </w:rPr>
        <w:t>định</w:t>
      </w:r>
      <w:r>
        <w:rPr>
          <w:spacing w:val="-7"/>
          <w:sz w:val="28"/>
        </w:rPr>
        <w:t xml:space="preserve"> </w:t>
      </w:r>
      <w:r>
        <w:rPr>
          <w:sz w:val="28"/>
        </w:rPr>
        <w:t>được</w:t>
      </w:r>
      <w:r>
        <w:rPr>
          <w:spacing w:val="-8"/>
          <w:sz w:val="28"/>
        </w:rPr>
        <w:t xml:space="preserve"> </w:t>
      </w:r>
      <w:r>
        <w:rPr>
          <w:sz w:val="28"/>
        </w:rPr>
        <w:t>thực</w:t>
      </w:r>
      <w:r>
        <w:rPr>
          <w:spacing w:val="-8"/>
          <w:sz w:val="28"/>
        </w:rPr>
        <w:t xml:space="preserve"> </w:t>
      </w:r>
      <w:r>
        <w:rPr>
          <w:sz w:val="28"/>
        </w:rPr>
        <w:t>hiện</w:t>
      </w:r>
    </w:p>
    <w:p w:rsidR="005F1F89" w:rsidRDefault="005F1F89">
      <w:pPr>
        <w:pStyle w:val="ListParagraph"/>
        <w:spacing w:line="276" w:lineRule="auto"/>
        <w:rPr>
          <w:sz w:val="28"/>
        </w:rPr>
        <w:sectPr w:rsidR="005F1F89">
          <w:headerReference w:type="default" r:id="rId7"/>
          <w:pgSz w:w="12240" w:h="15840"/>
          <w:pgMar w:top="1320" w:right="720" w:bottom="280" w:left="1440" w:header="724" w:footer="0" w:gutter="0"/>
          <w:pgNumType w:start="2"/>
          <w:cols w:space="720"/>
        </w:sectPr>
      </w:pPr>
    </w:p>
    <w:p w:rsidR="005F1F89" w:rsidRDefault="009070CE">
      <w:pPr>
        <w:pStyle w:val="BodyText"/>
        <w:spacing w:before="79" w:line="276" w:lineRule="auto"/>
        <w:ind w:right="454" w:firstLine="0"/>
      </w:pPr>
      <w:r>
        <w:lastRenderedPageBreak/>
        <w:t>đúng và đầy đủ theo quy định hiện hành tại thời điểm thẩm định, chất lượng thẩm định ngày càng được nâng cao, góp phần bảo đảm tính hợp hiến, hợp pháp và khả thi của văn bản sau khi được ban hành.</w:t>
      </w:r>
    </w:p>
    <w:p w:rsidR="005F1F89" w:rsidRDefault="009070CE">
      <w:pPr>
        <w:pStyle w:val="ListParagraph"/>
        <w:numPr>
          <w:ilvl w:val="0"/>
          <w:numId w:val="6"/>
        </w:numPr>
        <w:tabs>
          <w:tab w:val="left" w:pos="1220"/>
        </w:tabs>
        <w:spacing w:before="79" w:line="276" w:lineRule="auto"/>
        <w:ind w:right="456" w:firstLine="789"/>
        <w:rPr>
          <w:sz w:val="28"/>
        </w:rPr>
      </w:pPr>
      <w:r>
        <w:rPr>
          <w:sz w:val="28"/>
        </w:rPr>
        <w:t xml:space="preserve">Quá trình tham mưu xây dựng, ban hành văn bản QPPL, các cơ </w:t>
      </w:r>
      <w:r>
        <w:rPr>
          <w:sz w:val="28"/>
        </w:rPr>
        <w:t>quan, đơn vị</w:t>
      </w:r>
      <w:r>
        <w:rPr>
          <w:spacing w:val="-8"/>
          <w:sz w:val="28"/>
        </w:rPr>
        <w:t xml:space="preserve"> </w:t>
      </w:r>
      <w:r>
        <w:rPr>
          <w:sz w:val="28"/>
        </w:rPr>
        <w:t>cơ</w:t>
      </w:r>
      <w:r>
        <w:rPr>
          <w:spacing w:val="-9"/>
          <w:sz w:val="28"/>
        </w:rPr>
        <w:t xml:space="preserve"> </w:t>
      </w:r>
      <w:r>
        <w:rPr>
          <w:sz w:val="28"/>
        </w:rPr>
        <w:t>bản</w:t>
      </w:r>
      <w:r>
        <w:rPr>
          <w:spacing w:val="-8"/>
          <w:sz w:val="28"/>
        </w:rPr>
        <w:t xml:space="preserve"> </w:t>
      </w:r>
      <w:r>
        <w:rPr>
          <w:sz w:val="28"/>
        </w:rPr>
        <w:t>đã</w:t>
      </w:r>
      <w:r>
        <w:rPr>
          <w:spacing w:val="-9"/>
          <w:sz w:val="28"/>
        </w:rPr>
        <w:t xml:space="preserve"> </w:t>
      </w:r>
      <w:r>
        <w:rPr>
          <w:sz w:val="28"/>
        </w:rPr>
        <w:t>tuân</w:t>
      </w:r>
      <w:r>
        <w:rPr>
          <w:spacing w:val="-7"/>
          <w:sz w:val="28"/>
        </w:rPr>
        <w:t xml:space="preserve"> </w:t>
      </w:r>
      <w:r>
        <w:rPr>
          <w:sz w:val="28"/>
        </w:rPr>
        <w:t>thủ</w:t>
      </w:r>
      <w:r>
        <w:rPr>
          <w:spacing w:val="-10"/>
          <w:sz w:val="28"/>
        </w:rPr>
        <w:t xml:space="preserve"> </w:t>
      </w:r>
      <w:r>
        <w:rPr>
          <w:sz w:val="28"/>
        </w:rPr>
        <w:t>đầy</w:t>
      </w:r>
      <w:r>
        <w:rPr>
          <w:spacing w:val="-13"/>
          <w:sz w:val="28"/>
        </w:rPr>
        <w:t xml:space="preserve"> </w:t>
      </w:r>
      <w:r>
        <w:rPr>
          <w:sz w:val="28"/>
        </w:rPr>
        <w:t>đủ</w:t>
      </w:r>
      <w:r>
        <w:rPr>
          <w:spacing w:val="-8"/>
          <w:sz w:val="28"/>
        </w:rPr>
        <w:t xml:space="preserve"> </w:t>
      </w:r>
      <w:r>
        <w:rPr>
          <w:sz w:val="28"/>
        </w:rPr>
        <w:t>quy</w:t>
      </w:r>
      <w:r>
        <w:rPr>
          <w:spacing w:val="-13"/>
          <w:sz w:val="28"/>
        </w:rPr>
        <w:t xml:space="preserve"> </w:t>
      </w:r>
      <w:r>
        <w:rPr>
          <w:sz w:val="28"/>
        </w:rPr>
        <w:t>định</w:t>
      </w:r>
      <w:r>
        <w:rPr>
          <w:spacing w:val="-8"/>
          <w:sz w:val="28"/>
        </w:rPr>
        <w:t xml:space="preserve"> </w:t>
      </w:r>
      <w:r>
        <w:rPr>
          <w:sz w:val="28"/>
        </w:rPr>
        <w:t>của</w:t>
      </w:r>
      <w:r>
        <w:rPr>
          <w:spacing w:val="-9"/>
          <w:sz w:val="28"/>
        </w:rPr>
        <w:t xml:space="preserve"> </w:t>
      </w:r>
      <w:r>
        <w:rPr>
          <w:sz w:val="28"/>
        </w:rPr>
        <w:t>pháp</w:t>
      </w:r>
      <w:r>
        <w:rPr>
          <w:spacing w:val="-8"/>
          <w:sz w:val="28"/>
        </w:rPr>
        <w:t xml:space="preserve"> </w:t>
      </w:r>
      <w:r>
        <w:rPr>
          <w:sz w:val="28"/>
        </w:rPr>
        <w:t>luật</w:t>
      </w:r>
      <w:r>
        <w:rPr>
          <w:spacing w:val="-11"/>
          <w:sz w:val="28"/>
        </w:rPr>
        <w:t xml:space="preserve"> </w:t>
      </w:r>
      <w:r>
        <w:rPr>
          <w:sz w:val="28"/>
        </w:rPr>
        <w:t>về</w:t>
      </w:r>
      <w:r>
        <w:rPr>
          <w:spacing w:val="-9"/>
          <w:sz w:val="28"/>
        </w:rPr>
        <w:t xml:space="preserve"> </w:t>
      </w:r>
      <w:r>
        <w:rPr>
          <w:sz w:val="28"/>
        </w:rPr>
        <w:t>trình</w:t>
      </w:r>
      <w:r>
        <w:rPr>
          <w:spacing w:val="-8"/>
          <w:sz w:val="28"/>
        </w:rPr>
        <w:t xml:space="preserve"> </w:t>
      </w:r>
      <w:r>
        <w:rPr>
          <w:sz w:val="28"/>
        </w:rPr>
        <w:t>tự,</w:t>
      </w:r>
      <w:r>
        <w:rPr>
          <w:spacing w:val="-10"/>
          <w:sz w:val="28"/>
        </w:rPr>
        <w:t xml:space="preserve"> </w:t>
      </w:r>
      <w:r>
        <w:rPr>
          <w:sz w:val="28"/>
        </w:rPr>
        <w:t>thủ</w:t>
      </w:r>
      <w:r>
        <w:rPr>
          <w:spacing w:val="-7"/>
          <w:sz w:val="28"/>
        </w:rPr>
        <w:t xml:space="preserve"> </w:t>
      </w:r>
      <w:r>
        <w:rPr>
          <w:sz w:val="28"/>
        </w:rPr>
        <w:t>tục</w:t>
      </w:r>
      <w:r>
        <w:rPr>
          <w:spacing w:val="-9"/>
          <w:sz w:val="28"/>
        </w:rPr>
        <w:t xml:space="preserve"> </w:t>
      </w:r>
      <w:r>
        <w:rPr>
          <w:sz w:val="28"/>
        </w:rPr>
        <w:t>ban</w:t>
      </w:r>
      <w:r>
        <w:rPr>
          <w:spacing w:val="-10"/>
          <w:sz w:val="28"/>
        </w:rPr>
        <w:t xml:space="preserve"> </w:t>
      </w:r>
      <w:r>
        <w:rPr>
          <w:sz w:val="28"/>
        </w:rPr>
        <w:t>hành</w:t>
      </w:r>
      <w:r>
        <w:rPr>
          <w:spacing w:val="-11"/>
          <w:sz w:val="28"/>
        </w:rPr>
        <w:t xml:space="preserve"> </w:t>
      </w:r>
      <w:r>
        <w:rPr>
          <w:sz w:val="28"/>
        </w:rPr>
        <w:t>văn bản QPPL; công tác xây dựng, ban hành văn bản QPPL của xã được thực hiện tốt, chất</w:t>
      </w:r>
      <w:r>
        <w:rPr>
          <w:spacing w:val="-11"/>
          <w:sz w:val="28"/>
        </w:rPr>
        <w:t xml:space="preserve"> </w:t>
      </w:r>
      <w:r>
        <w:rPr>
          <w:sz w:val="28"/>
        </w:rPr>
        <w:t>lượng</w:t>
      </w:r>
      <w:r>
        <w:rPr>
          <w:spacing w:val="-11"/>
          <w:sz w:val="28"/>
        </w:rPr>
        <w:t xml:space="preserve"> </w:t>
      </w:r>
      <w:r>
        <w:rPr>
          <w:sz w:val="28"/>
        </w:rPr>
        <w:t>văn</w:t>
      </w:r>
      <w:r>
        <w:rPr>
          <w:spacing w:val="-11"/>
          <w:sz w:val="28"/>
        </w:rPr>
        <w:t xml:space="preserve"> </w:t>
      </w:r>
      <w:r>
        <w:rPr>
          <w:sz w:val="28"/>
        </w:rPr>
        <w:t>bản</w:t>
      </w:r>
      <w:r>
        <w:rPr>
          <w:spacing w:val="-11"/>
          <w:sz w:val="28"/>
        </w:rPr>
        <w:t xml:space="preserve"> </w:t>
      </w:r>
      <w:r>
        <w:rPr>
          <w:sz w:val="28"/>
        </w:rPr>
        <w:t>ngày</w:t>
      </w:r>
      <w:r>
        <w:rPr>
          <w:spacing w:val="-15"/>
          <w:sz w:val="28"/>
        </w:rPr>
        <w:t xml:space="preserve"> </w:t>
      </w:r>
      <w:r>
        <w:rPr>
          <w:sz w:val="28"/>
        </w:rPr>
        <w:t>càng</w:t>
      </w:r>
      <w:r>
        <w:rPr>
          <w:spacing w:val="-11"/>
          <w:sz w:val="28"/>
        </w:rPr>
        <w:t xml:space="preserve"> </w:t>
      </w:r>
      <w:r>
        <w:rPr>
          <w:sz w:val="28"/>
        </w:rPr>
        <w:t>được</w:t>
      </w:r>
      <w:r>
        <w:rPr>
          <w:spacing w:val="-11"/>
          <w:sz w:val="28"/>
        </w:rPr>
        <w:t xml:space="preserve"> </w:t>
      </w:r>
      <w:r>
        <w:rPr>
          <w:sz w:val="28"/>
        </w:rPr>
        <w:t>nâng</w:t>
      </w:r>
      <w:r>
        <w:rPr>
          <w:spacing w:val="-11"/>
          <w:sz w:val="28"/>
        </w:rPr>
        <w:t xml:space="preserve"> </w:t>
      </w:r>
      <w:r>
        <w:rPr>
          <w:sz w:val="28"/>
        </w:rPr>
        <w:t>cao;</w:t>
      </w:r>
      <w:r>
        <w:rPr>
          <w:spacing w:val="-13"/>
          <w:sz w:val="28"/>
        </w:rPr>
        <w:t xml:space="preserve"> </w:t>
      </w:r>
      <w:r>
        <w:rPr>
          <w:sz w:val="28"/>
        </w:rPr>
        <w:t>đảm</w:t>
      </w:r>
      <w:r>
        <w:rPr>
          <w:spacing w:val="-14"/>
          <w:sz w:val="28"/>
        </w:rPr>
        <w:t xml:space="preserve"> </w:t>
      </w:r>
      <w:r>
        <w:rPr>
          <w:sz w:val="28"/>
        </w:rPr>
        <w:t>bảo</w:t>
      </w:r>
      <w:r>
        <w:rPr>
          <w:spacing w:val="-11"/>
          <w:sz w:val="28"/>
        </w:rPr>
        <w:t xml:space="preserve"> </w:t>
      </w:r>
      <w:r>
        <w:rPr>
          <w:sz w:val="28"/>
        </w:rPr>
        <w:t>các</w:t>
      </w:r>
      <w:r>
        <w:rPr>
          <w:spacing w:val="-11"/>
          <w:sz w:val="28"/>
        </w:rPr>
        <w:t xml:space="preserve"> </w:t>
      </w:r>
      <w:r>
        <w:rPr>
          <w:sz w:val="28"/>
        </w:rPr>
        <w:t>yêu</w:t>
      </w:r>
      <w:r>
        <w:rPr>
          <w:spacing w:val="-10"/>
          <w:sz w:val="28"/>
        </w:rPr>
        <w:t xml:space="preserve"> </w:t>
      </w:r>
      <w:r>
        <w:rPr>
          <w:sz w:val="28"/>
        </w:rPr>
        <w:t>cầu</w:t>
      </w:r>
      <w:r>
        <w:rPr>
          <w:spacing w:val="-11"/>
          <w:sz w:val="28"/>
        </w:rPr>
        <w:t xml:space="preserve"> </w:t>
      </w:r>
      <w:r>
        <w:rPr>
          <w:sz w:val="28"/>
        </w:rPr>
        <w:t>về</w:t>
      </w:r>
      <w:r>
        <w:rPr>
          <w:spacing w:val="-11"/>
          <w:sz w:val="28"/>
        </w:rPr>
        <w:t xml:space="preserve"> </w:t>
      </w:r>
      <w:r>
        <w:rPr>
          <w:sz w:val="28"/>
        </w:rPr>
        <w:t>tính</w:t>
      </w:r>
      <w:r>
        <w:rPr>
          <w:spacing w:val="-11"/>
          <w:sz w:val="28"/>
        </w:rPr>
        <w:t xml:space="preserve"> </w:t>
      </w:r>
      <w:r>
        <w:rPr>
          <w:sz w:val="28"/>
        </w:rPr>
        <w:t>hợp</w:t>
      </w:r>
      <w:r>
        <w:rPr>
          <w:spacing w:val="-11"/>
          <w:sz w:val="28"/>
        </w:rPr>
        <w:t xml:space="preserve"> </w:t>
      </w:r>
      <w:r>
        <w:rPr>
          <w:sz w:val="28"/>
        </w:rPr>
        <w:t>hiến, hợp pháp của văn bản, phù hợp với các quy định của cơ quan nhà nước cấp trên…</w:t>
      </w:r>
    </w:p>
    <w:p w:rsidR="005F1F89" w:rsidRDefault="009070CE">
      <w:pPr>
        <w:pStyle w:val="ListParagraph"/>
        <w:numPr>
          <w:ilvl w:val="0"/>
          <w:numId w:val="6"/>
        </w:numPr>
        <w:tabs>
          <w:tab w:val="left" w:pos="1177"/>
        </w:tabs>
        <w:spacing w:line="276" w:lineRule="auto"/>
        <w:ind w:right="459" w:firstLine="719"/>
        <w:rPr>
          <w:sz w:val="28"/>
        </w:rPr>
      </w:pPr>
      <w:r>
        <w:rPr>
          <w:sz w:val="28"/>
        </w:rPr>
        <w:t>Công tác kiểm tra, xử lý, rà soát văn bản QPPL được thực hiện thường xuyên theo quy định nhằm kịp thời tham mưu xử lý khi phát hiện các văn bản chồng chéo, đối tượng điều c</w:t>
      </w:r>
      <w:r>
        <w:rPr>
          <w:sz w:val="28"/>
        </w:rPr>
        <w:t>hỉnh của văn bản không còn hoặc văn bản không còn phù hợp với tình hình phát triển kinh tế - xã hội nhằm hoàn thiện hệ thống văn bản QPPL tại địa phương.</w:t>
      </w:r>
    </w:p>
    <w:p w:rsidR="005F1F89" w:rsidRDefault="009070CE">
      <w:pPr>
        <w:pStyle w:val="ListParagraph"/>
        <w:numPr>
          <w:ilvl w:val="0"/>
          <w:numId w:val="6"/>
        </w:numPr>
        <w:tabs>
          <w:tab w:val="left" w:pos="1216"/>
        </w:tabs>
        <w:spacing w:before="79" w:line="276" w:lineRule="auto"/>
        <w:ind w:right="459" w:firstLine="789"/>
        <w:rPr>
          <w:sz w:val="28"/>
        </w:rPr>
      </w:pPr>
      <w:r>
        <w:rPr>
          <w:sz w:val="28"/>
        </w:rPr>
        <w:t>Việc tham</w:t>
      </w:r>
      <w:r>
        <w:rPr>
          <w:spacing w:val="-4"/>
          <w:sz w:val="28"/>
        </w:rPr>
        <w:t xml:space="preserve"> </w:t>
      </w:r>
      <w:r>
        <w:rPr>
          <w:sz w:val="28"/>
        </w:rPr>
        <w:t>gia góp ý, đề xuất cơ quan có thẩm</w:t>
      </w:r>
      <w:r>
        <w:rPr>
          <w:spacing w:val="-4"/>
          <w:sz w:val="28"/>
        </w:rPr>
        <w:t xml:space="preserve"> </w:t>
      </w:r>
      <w:r>
        <w:rPr>
          <w:sz w:val="28"/>
        </w:rPr>
        <w:t>quyền sửa đổi, bổ sung, ban hành mới văn bản pháp luật bả</w:t>
      </w:r>
      <w:r>
        <w:rPr>
          <w:sz w:val="28"/>
        </w:rPr>
        <w:t>o đảm cơ sở pháp lý đồng bộ cho hoạt động của bộ máy nhà nước theo mô hình chính quyền địa phương 2 cấp.</w:t>
      </w:r>
    </w:p>
    <w:p w:rsidR="005F1F89" w:rsidRDefault="009070CE">
      <w:pPr>
        <w:pStyle w:val="ListParagraph"/>
        <w:numPr>
          <w:ilvl w:val="0"/>
          <w:numId w:val="6"/>
        </w:numPr>
        <w:tabs>
          <w:tab w:val="left" w:pos="1162"/>
        </w:tabs>
        <w:spacing w:before="82" w:line="276" w:lineRule="auto"/>
        <w:ind w:right="454" w:firstLine="719"/>
        <w:rPr>
          <w:sz w:val="28"/>
        </w:rPr>
      </w:pPr>
      <w:r>
        <w:rPr>
          <w:sz w:val="28"/>
        </w:rPr>
        <w:t>Tổ chức hoạt động xây dựng, hoàn thiện thể chế, pháp luật và tổ chức thi hành</w:t>
      </w:r>
      <w:r>
        <w:rPr>
          <w:spacing w:val="-6"/>
          <w:sz w:val="28"/>
        </w:rPr>
        <w:t xml:space="preserve"> </w:t>
      </w:r>
      <w:r>
        <w:rPr>
          <w:sz w:val="28"/>
        </w:rPr>
        <w:t>pháp</w:t>
      </w:r>
      <w:r>
        <w:rPr>
          <w:spacing w:val="-6"/>
          <w:sz w:val="28"/>
        </w:rPr>
        <w:t xml:space="preserve"> </w:t>
      </w:r>
      <w:r>
        <w:rPr>
          <w:sz w:val="28"/>
        </w:rPr>
        <w:t>luật</w:t>
      </w:r>
      <w:r>
        <w:rPr>
          <w:spacing w:val="-6"/>
          <w:sz w:val="28"/>
        </w:rPr>
        <w:t xml:space="preserve"> </w:t>
      </w:r>
      <w:r>
        <w:rPr>
          <w:sz w:val="28"/>
        </w:rPr>
        <w:t>là</w:t>
      </w:r>
      <w:r>
        <w:rPr>
          <w:spacing w:val="-9"/>
          <w:sz w:val="28"/>
        </w:rPr>
        <w:t xml:space="preserve"> </w:t>
      </w:r>
      <w:r>
        <w:rPr>
          <w:sz w:val="28"/>
        </w:rPr>
        <w:t>nhiệm</w:t>
      </w:r>
      <w:r>
        <w:rPr>
          <w:spacing w:val="-11"/>
          <w:sz w:val="28"/>
        </w:rPr>
        <w:t xml:space="preserve"> </w:t>
      </w:r>
      <w:r>
        <w:rPr>
          <w:sz w:val="28"/>
        </w:rPr>
        <w:t>vụ</w:t>
      </w:r>
      <w:r>
        <w:rPr>
          <w:spacing w:val="-5"/>
          <w:sz w:val="28"/>
        </w:rPr>
        <w:t xml:space="preserve"> </w:t>
      </w:r>
      <w:r>
        <w:rPr>
          <w:sz w:val="28"/>
        </w:rPr>
        <w:t>trọng</w:t>
      </w:r>
      <w:r>
        <w:rPr>
          <w:spacing w:val="-6"/>
          <w:sz w:val="28"/>
        </w:rPr>
        <w:t xml:space="preserve"> </w:t>
      </w:r>
      <w:r>
        <w:rPr>
          <w:sz w:val="28"/>
        </w:rPr>
        <w:t>tâm,</w:t>
      </w:r>
      <w:r>
        <w:rPr>
          <w:spacing w:val="-5"/>
          <w:sz w:val="28"/>
        </w:rPr>
        <w:t xml:space="preserve"> </w:t>
      </w:r>
      <w:r>
        <w:rPr>
          <w:sz w:val="28"/>
        </w:rPr>
        <w:t>xuyên</w:t>
      </w:r>
      <w:r>
        <w:rPr>
          <w:spacing w:val="-6"/>
          <w:sz w:val="28"/>
        </w:rPr>
        <w:t xml:space="preserve"> </w:t>
      </w:r>
      <w:r>
        <w:rPr>
          <w:sz w:val="28"/>
        </w:rPr>
        <w:t>suốt,</w:t>
      </w:r>
      <w:r>
        <w:rPr>
          <w:spacing w:val="-7"/>
          <w:sz w:val="28"/>
        </w:rPr>
        <w:t xml:space="preserve"> </w:t>
      </w:r>
      <w:r>
        <w:rPr>
          <w:sz w:val="28"/>
        </w:rPr>
        <w:t>thường</w:t>
      </w:r>
      <w:r>
        <w:rPr>
          <w:spacing w:val="-6"/>
          <w:sz w:val="28"/>
        </w:rPr>
        <w:t xml:space="preserve"> </w:t>
      </w:r>
      <w:r>
        <w:rPr>
          <w:sz w:val="28"/>
        </w:rPr>
        <w:t>xuyên</w:t>
      </w:r>
      <w:r>
        <w:rPr>
          <w:spacing w:val="-6"/>
          <w:sz w:val="28"/>
        </w:rPr>
        <w:t xml:space="preserve"> </w:t>
      </w:r>
      <w:r>
        <w:rPr>
          <w:sz w:val="28"/>
        </w:rPr>
        <w:t>của</w:t>
      </w:r>
      <w:r>
        <w:rPr>
          <w:spacing w:val="-7"/>
          <w:sz w:val="28"/>
        </w:rPr>
        <w:t xml:space="preserve"> </w:t>
      </w:r>
      <w:r>
        <w:rPr>
          <w:sz w:val="28"/>
        </w:rPr>
        <w:t>các</w:t>
      </w:r>
      <w:r>
        <w:rPr>
          <w:spacing w:val="-6"/>
          <w:sz w:val="28"/>
        </w:rPr>
        <w:t xml:space="preserve"> </w:t>
      </w:r>
      <w:r>
        <w:rPr>
          <w:sz w:val="28"/>
        </w:rPr>
        <w:t>ngành,</w:t>
      </w:r>
      <w:r>
        <w:rPr>
          <w:spacing w:val="-7"/>
          <w:sz w:val="28"/>
        </w:rPr>
        <w:t xml:space="preserve"> </w:t>
      </w:r>
      <w:r>
        <w:rPr>
          <w:sz w:val="28"/>
        </w:rPr>
        <w:t>các cấp; thực hiện nhiệm vụ xây dựng, ban hành văn bản quy phạm pháp luật đảm bảo tính thống nhất, đồng bộ, kịp thời, khả thi gắn với việc tổ chức thi hành luật và sơ kết, tổng kết, đánh giá tình hình thi hành văn bản quy phạm pháp luật; chủ động kiểm</w:t>
      </w:r>
      <w:r>
        <w:rPr>
          <w:spacing w:val="-8"/>
          <w:sz w:val="28"/>
        </w:rPr>
        <w:t xml:space="preserve"> </w:t>
      </w:r>
      <w:r>
        <w:rPr>
          <w:sz w:val="28"/>
        </w:rPr>
        <w:t>tra,</w:t>
      </w:r>
      <w:r>
        <w:rPr>
          <w:spacing w:val="-4"/>
          <w:sz w:val="28"/>
        </w:rPr>
        <w:t xml:space="preserve"> </w:t>
      </w:r>
      <w:r>
        <w:rPr>
          <w:sz w:val="28"/>
        </w:rPr>
        <w:t>rà</w:t>
      </w:r>
      <w:r>
        <w:rPr>
          <w:spacing w:val="-3"/>
          <w:sz w:val="28"/>
        </w:rPr>
        <w:t xml:space="preserve"> </w:t>
      </w:r>
      <w:r>
        <w:rPr>
          <w:sz w:val="28"/>
        </w:rPr>
        <w:t>soát</w:t>
      </w:r>
      <w:r>
        <w:rPr>
          <w:spacing w:val="-2"/>
          <w:sz w:val="28"/>
        </w:rPr>
        <w:t xml:space="preserve"> </w:t>
      </w:r>
      <w:r>
        <w:rPr>
          <w:sz w:val="28"/>
        </w:rPr>
        <w:t>các</w:t>
      </w:r>
      <w:r>
        <w:rPr>
          <w:spacing w:val="-3"/>
          <w:sz w:val="28"/>
        </w:rPr>
        <w:t xml:space="preserve"> </w:t>
      </w:r>
      <w:r>
        <w:rPr>
          <w:sz w:val="28"/>
        </w:rPr>
        <w:t>quy</w:t>
      </w:r>
      <w:r>
        <w:rPr>
          <w:spacing w:val="-7"/>
          <w:sz w:val="28"/>
        </w:rPr>
        <w:t xml:space="preserve"> </w:t>
      </w:r>
      <w:r>
        <w:rPr>
          <w:sz w:val="28"/>
        </w:rPr>
        <w:t>định</w:t>
      </w:r>
      <w:r>
        <w:rPr>
          <w:spacing w:val="-3"/>
          <w:sz w:val="28"/>
        </w:rPr>
        <w:t xml:space="preserve"> </w:t>
      </w:r>
      <w:r>
        <w:rPr>
          <w:sz w:val="28"/>
        </w:rPr>
        <w:t>của</w:t>
      </w:r>
      <w:r>
        <w:rPr>
          <w:spacing w:val="-6"/>
          <w:sz w:val="28"/>
        </w:rPr>
        <w:t xml:space="preserve"> </w:t>
      </w:r>
      <w:r>
        <w:rPr>
          <w:sz w:val="28"/>
        </w:rPr>
        <w:t>pháp</w:t>
      </w:r>
      <w:r>
        <w:rPr>
          <w:spacing w:val="-3"/>
          <w:sz w:val="28"/>
        </w:rPr>
        <w:t xml:space="preserve"> </w:t>
      </w:r>
      <w:r>
        <w:rPr>
          <w:sz w:val="28"/>
        </w:rPr>
        <w:t>luật</w:t>
      </w:r>
      <w:r>
        <w:rPr>
          <w:spacing w:val="-4"/>
          <w:sz w:val="28"/>
        </w:rPr>
        <w:t xml:space="preserve"> </w:t>
      </w:r>
      <w:r>
        <w:rPr>
          <w:sz w:val="28"/>
        </w:rPr>
        <w:t>để</w:t>
      </w:r>
      <w:r>
        <w:rPr>
          <w:spacing w:val="-3"/>
          <w:sz w:val="28"/>
        </w:rPr>
        <w:t xml:space="preserve"> </w:t>
      </w:r>
      <w:r>
        <w:rPr>
          <w:sz w:val="28"/>
        </w:rPr>
        <w:t>phát</w:t>
      </w:r>
      <w:r>
        <w:rPr>
          <w:spacing w:val="-5"/>
          <w:sz w:val="28"/>
        </w:rPr>
        <w:t xml:space="preserve"> </w:t>
      </w:r>
      <w:r>
        <w:rPr>
          <w:sz w:val="28"/>
        </w:rPr>
        <w:t>hiện,</w:t>
      </w:r>
      <w:r>
        <w:rPr>
          <w:spacing w:val="-4"/>
          <w:sz w:val="28"/>
        </w:rPr>
        <w:t xml:space="preserve"> </w:t>
      </w:r>
      <w:r>
        <w:rPr>
          <w:sz w:val="28"/>
        </w:rPr>
        <w:t>xử</w:t>
      </w:r>
      <w:r>
        <w:rPr>
          <w:spacing w:val="-4"/>
          <w:sz w:val="28"/>
        </w:rPr>
        <w:t xml:space="preserve"> </w:t>
      </w:r>
      <w:r>
        <w:rPr>
          <w:sz w:val="28"/>
        </w:rPr>
        <w:t>lý</w:t>
      </w:r>
      <w:r>
        <w:rPr>
          <w:spacing w:val="-3"/>
          <w:sz w:val="28"/>
        </w:rPr>
        <w:t xml:space="preserve"> </w:t>
      </w:r>
      <w:r>
        <w:rPr>
          <w:sz w:val="28"/>
        </w:rPr>
        <w:t>hoặc</w:t>
      </w:r>
      <w:r>
        <w:rPr>
          <w:spacing w:val="-3"/>
          <w:sz w:val="28"/>
        </w:rPr>
        <w:t xml:space="preserve"> </w:t>
      </w:r>
      <w:r>
        <w:rPr>
          <w:sz w:val="28"/>
        </w:rPr>
        <w:t>kiến</w:t>
      </w:r>
      <w:r>
        <w:rPr>
          <w:spacing w:val="-3"/>
          <w:sz w:val="28"/>
        </w:rPr>
        <w:t xml:space="preserve"> </w:t>
      </w:r>
      <w:r>
        <w:rPr>
          <w:sz w:val="28"/>
        </w:rPr>
        <w:t>nghị</w:t>
      </w:r>
      <w:r>
        <w:rPr>
          <w:spacing w:val="-2"/>
          <w:sz w:val="28"/>
        </w:rPr>
        <w:t xml:space="preserve"> </w:t>
      </w:r>
      <w:r>
        <w:rPr>
          <w:sz w:val="28"/>
        </w:rPr>
        <w:t>xử</w:t>
      </w:r>
      <w:r>
        <w:rPr>
          <w:spacing w:val="-7"/>
          <w:sz w:val="28"/>
        </w:rPr>
        <w:t xml:space="preserve"> </w:t>
      </w:r>
      <w:r>
        <w:rPr>
          <w:sz w:val="28"/>
        </w:rPr>
        <w:t>lý các quy định mâu thuẫn, chồng chéo, hết hiệu lực hoặc không còn phù hợp nhằm hoàn thiện pháp luật.</w:t>
      </w:r>
    </w:p>
    <w:p w:rsidR="005F1F89" w:rsidRDefault="009070CE">
      <w:pPr>
        <w:pStyle w:val="ListParagraph"/>
        <w:numPr>
          <w:ilvl w:val="0"/>
          <w:numId w:val="6"/>
        </w:numPr>
        <w:tabs>
          <w:tab w:val="left" w:pos="1160"/>
        </w:tabs>
        <w:spacing w:before="79" w:line="276" w:lineRule="auto"/>
        <w:ind w:right="456" w:firstLine="719"/>
        <w:rPr>
          <w:sz w:val="28"/>
        </w:rPr>
      </w:pPr>
      <w:r>
        <w:rPr>
          <w:sz w:val="28"/>
        </w:rPr>
        <w:t>Số hội nghị, hội thảo để triển khai, quán triệt: Đảng ủy xã đã tổ chức Hội nghị trực tuyến với Trung ương và kết nối điểm</w:t>
      </w:r>
      <w:r>
        <w:rPr>
          <w:spacing w:val="-1"/>
          <w:sz w:val="28"/>
        </w:rPr>
        <w:t xml:space="preserve"> </w:t>
      </w:r>
      <w:r>
        <w:rPr>
          <w:sz w:val="28"/>
        </w:rPr>
        <w:t>cầu từ cấp tỉnh, thà</w:t>
      </w:r>
      <w:bookmarkStart w:id="0" w:name="_GoBack"/>
      <w:bookmarkEnd w:id="0"/>
      <w:r>
        <w:rPr>
          <w:sz w:val="28"/>
        </w:rPr>
        <w:t>nh phố đến cấp cơ sở tham dự quán triệt Nghị quyết số 66-NQ/TW; ban hành Kế hoạch triển khai thực</w:t>
      </w:r>
      <w:r>
        <w:rPr>
          <w:spacing w:val="-10"/>
          <w:sz w:val="28"/>
        </w:rPr>
        <w:t xml:space="preserve"> </w:t>
      </w:r>
      <w:r>
        <w:rPr>
          <w:sz w:val="28"/>
        </w:rPr>
        <w:t>hiện</w:t>
      </w:r>
      <w:r>
        <w:rPr>
          <w:spacing w:val="-9"/>
          <w:sz w:val="28"/>
        </w:rPr>
        <w:t xml:space="preserve"> </w:t>
      </w:r>
      <w:r>
        <w:rPr>
          <w:sz w:val="28"/>
        </w:rPr>
        <w:t>Nghị</w:t>
      </w:r>
      <w:r>
        <w:rPr>
          <w:spacing w:val="-9"/>
          <w:sz w:val="28"/>
        </w:rPr>
        <w:t xml:space="preserve"> </w:t>
      </w:r>
      <w:r>
        <w:rPr>
          <w:sz w:val="28"/>
        </w:rPr>
        <w:t>quyết</w:t>
      </w:r>
      <w:r>
        <w:rPr>
          <w:spacing w:val="-9"/>
          <w:sz w:val="28"/>
        </w:rPr>
        <w:t xml:space="preserve"> </w:t>
      </w:r>
      <w:r>
        <w:rPr>
          <w:sz w:val="28"/>
        </w:rPr>
        <w:t>số</w:t>
      </w:r>
      <w:r>
        <w:rPr>
          <w:spacing w:val="-9"/>
          <w:sz w:val="28"/>
        </w:rPr>
        <w:t xml:space="preserve"> </w:t>
      </w:r>
      <w:r>
        <w:rPr>
          <w:sz w:val="28"/>
        </w:rPr>
        <w:t>66-NQ/TW</w:t>
      </w:r>
      <w:r>
        <w:rPr>
          <w:spacing w:val="-12"/>
          <w:sz w:val="28"/>
        </w:rPr>
        <w:t xml:space="preserve"> </w:t>
      </w:r>
      <w:r>
        <w:rPr>
          <w:sz w:val="28"/>
        </w:rPr>
        <w:t>trên</w:t>
      </w:r>
      <w:r>
        <w:rPr>
          <w:spacing w:val="-9"/>
          <w:sz w:val="28"/>
        </w:rPr>
        <w:t xml:space="preserve"> </w:t>
      </w:r>
      <w:r>
        <w:rPr>
          <w:sz w:val="28"/>
        </w:rPr>
        <w:t>địa</w:t>
      </w:r>
      <w:r>
        <w:rPr>
          <w:spacing w:val="-10"/>
          <w:sz w:val="28"/>
        </w:rPr>
        <w:t xml:space="preserve"> </w:t>
      </w:r>
      <w:r>
        <w:rPr>
          <w:sz w:val="28"/>
        </w:rPr>
        <w:t>bàn</w:t>
      </w:r>
      <w:r>
        <w:rPr>
          <w:spacing w:val="-9"/>
          <w:sz w:val="28"/>
        </w:rPr>
        <w:t xml:space="preserve"> </w:t>
      </w:r>
      <w:r>
        <w:rPr>
          <w:sz w:val="28"/>
        </w:rPr>
        <w:t>xã;</w:t>
      </w:r>
      <w:r>
        <w:rPr>
          <w:spacing w:val="-9"/>
          <w:sz w:val="28"/>
        </w:rPr>
        <w:t xml:space="preserve"> </w:t>
      </w:r>
      <w:r>
        <w:rPr>
          <w:sz w:val="28"/>
        </w:rPr>
        <w:t>chỉ</w:t>
      </w:r>
      <w:r>
        <w:rPr>
          <w:spacing w:val="-9"/>
          <w:sz w:val="28"/>
        </w:rPr>
        <w:t xml:space="preserve"> </w:t>
      </w:r>
      <w:r>
        <w:rPr>
          <w:sz w:val="28"/>
        </w:rPr>
        <w:t>đạo</w:t>
      </w:r>
      <w:r>
        <w:rPr>
          <w:spacing w:val="-9"/>
          <w:sz w:val="28"/>
        </w:rPr>
        <w:t xml:space="preserve"> </w:t>
      </w:r>
      <w:r>
        <w:rPr>
          <w:sz w:val="28"/>
        </w:rPr>
        <w:t>tham</w:t>
      </w:r>
      <w:r>
        <w:rPr>
          <w:spacing w:val="-10"/>
          <w:sz w:val="28"/>
        </w:rPr>
        <w:t xml:space="preserve"> </w:t>
      </w:r>
      <w:r>
        <w:rPr>
          <w:sz w:val="28"/>
        </w:rPr>
        <w:t>mưu</w:t>
      </w:r>
      <w:r>
        <w:rPr>
          <w:spacing w:val="-9"/>
          <w:sz w:val="28"/>
        </w:rPr>
        <w:t xml:space="preserve"> </w:t>
      </w:r>
      <w:r>
        <w:rPr>
          <w:sz w:val="28"/>
        </w:rPr>
        <w:t>xây</w:t>
      </w:r>
      <w:r>
        <w:rPr>
          <w:spacing w:val="-11"/>
          <w:sz w:val="28"/>
        </w:rPr>
        <w:t xml:space="preserve"> </w:t>
      </w:r>
      <w:r>
        <w:rPr>
          <w:sz w:val="28"/>
        </w:rPr>
        <w:t>dựng</w:t>
      </w:r>
      <w:r>
        <w:rPr>
          <w:spacing w:val="-9"/>
          <w:sz w:val="28"/>
        </w:rPr>
        <w:t xml:space="preserve"> </w:t>
      </w:r>
      <w:r>
        <w:rPr>
          <w:sz w:val="28"/>
        </w:rPr>
        <w:t xml:space="preserve">Kế hoạch của UBND </w:t>
      </w:r>
      <w:r w:rsidR="003D0985">
        <w:rPr>
          <w:sz w:val="28"/>
          <w:lang w:val="en-US"/>
        </w:rPr>
        <w:t>……………..</w:t>
      </w:r>
      <w:r>
        <w:rPr>
          <w:sz w:val="28"/>
        </w:rPr>
        <w:t xml:space="preserve"> thực hiện Nghị quyết số 66-NQ/TW ngày 30/4/2025 của</w:t>
      </w:r>
      <w:r>
        <w:rPr>
          <w:spacing w:val="-10"/>
          <w:sz w:val="28"/>
        </w:rPr>
        <w:t xml:space="preserve"> </w:t>
      </w:r>
      <w:r>
        <w:rPr>
          <w:sz w:val="28"/>
        </w:rPr>
        <w:t>Bộ</w:t>
      </w:r>
      <w:r>
        <w:rPr>
          <w:spacing w:val="-9"/>
          <w:sz w:val="28"/>
        </w:rPr>
        <w:t xml:space="preserve"> </w:t>
      </w:r>
      <w:r>
        <w:rPr>
          <w:sz w:val="28"/>
        </w:rPr>
        <w:t>Chính</w:t>
      </w:r>
      <w:r>
        <w:rPr>
          <w:spacing w:val="-9"/>
          <w:sz w:val="28"/>
        </w:rPr>
        <w:t xml:space="preserve"> </w:t>
      </w:r>
      <w:r>
        <w:rPr>
          <w:sz w:val="28"/>
        </w:rPr>
        <w:t>trị</w:t>
      </w:r>
      <w:r>
        <w:rPr>
          <w:spacing w:val="-9"/>
          <w:sz w:val="28"/>
        </w:rPr>
        <w:t xml:space="preserve"> </w:t>
      </w:r>
      <w:r>
        <w:rPr>
          <w:sz w:val="28"/>
        </w:rPr>
        <w:t>và</w:t>
      </w:r>
      <w:r>
        <w:rPr>
          <w:spacing w:val="-10"/>
          <w:sz w:val="28"/>
        </w:rPr>
        <w:t xml:space="preserve"> </w:t>
      </w:r>
      <w:r>
        <w:rPr>
          <w:sz w:val="28"/>
        </w:rPr>
        <w:t>Chương</w:t>
      </w:r>
      <w:r>
        <w:rPr>
          <w:spacing w:val="-9"/>
          <w:sz w:val="28"/>
        </w:rPr>
        <w:t xml:space="preserve"> </w:t>
      </w:r>
      <w:r>
        <w:rPr>
          <w:sz w:val="28"/>
        </w:rPr>
        <w:t>trình</w:t>
      </w:r>
      <w:r>
        <w:rPr>
          <w:spacing w:val="-9"/>
          <w:sz w:val="28"/>
        </w:rPr>
        <w:t xml:space="preserve"> </w:t>
      </w:r>
      <w:r>
        <w:rPr>
          <w:sz w:val="28"/>
        </w:rPr>
        <w:t>hành</w:t>
      </w:r>
      <w:r>
        <w:rPr>
          <w:spacing w:val="-9"/>
          <w:sz w:val="28"/>
        </w:rPr>
        <w:t xml:space="preserve"> </w:t>
      </w:r>
      <w:r>
        <w:rPr>
          <w:sz w:val="28"/>
        </w:rPr>
        <w:t>động</w:t>
      </w:r>
      <w:r>
        <w:rPr>
          <w:spacing w:val="-9"/>
          <w:sz w:val="28"/>
        </w:rPr>
        <w:t xml:space="preserve"> </w:t>
      </w:r>
      <w:r>
        <w:rPr>
          <w:sz w:val="28"/>
        </w:rPr>
        <w:t>của</w:t>
      </w:r>
      <w:r>
        <w:rPr>
          <w:spacing w:val="-10"/>
          <w:sz w:val="28"/>
        </w:rPr>
        <w:t xml:space="preserve"> </w:t>
      </w:r>
      <w:r>
        <w:rPr>
          <w:sz w:val="28"/>
        </w:rPr>
        <w:t>Chính</w:t>
      </w:r>
      <w:r>
        <w:rPr>
          <w:spacing w:val="-9"/>
          <w:sz w:val="28"/>
        </w:rPr>
        <w:t xml:space="preserve"> </w:t>
      </w:r>
      <w:r>
        <w:rPr>
          <w:sz w:val="28"/>
        </w:rPr>
        <w:t>phủ</w:t>
      </w:r>
      <w:r>
        <w:rPr>
          <w:spacing w:val="-9"/>
          <w:sz w:val="28"/>
        </w:rPr>
        <w:t xml:space="preserve"> </w:t>
      </w:r>
      <w:r>
        <w:rPr>
          <w:sz w:val="28"/>
        </w:rPr>
        <w:t>kèm</w:t>
      </w:r>
      <w:r>
        <w:rPr>
          <w:spacing w:val="-10"/>
          <w:sz w:val="28"/>
        </w:rPr>
        <w:t xml:space="preserve"> </w:t>
      </w:r>
      <w:r>
        <w:rPr>
          <w:sz w:val="28"/>
        </w:rPr>
        <w:t>theo</w:t>
      </w:r>
      <w:r>
        <w:rPr>
          <w:spacing w:val="-9"/>
          <w:sz w:val="28"/>
        </w:rPr>
        <w:t xml:space="preserve"> </w:t>
      </w:r>
      <w:r>
        <w:rPr>
          <w:sz w:val="28"/>
        </w:rPr>
        <w:t>Nghị</w:t>
      </w:r>
      <w:r>
        <w:rPr>
          <w:spacing w:val="-11"/>
          <w:sz w:val="28"/>
        </w:rPr>
        <w:t xml:space="preserve"> </w:t>
      </w:r>
      <w:r>
        <w:rPr>
          <w:sz w:val="28"/>
        </w:rPr>
        <w:t>quyết</w:t>
      </w:r>
      <w:r>
        <w:rPr>
          <w:spacing w:val="-9"/>
          <w:sz w:val="28"/>
        </w:rPr>
        <w:t xml:space="preserve"> </w:t>
      </w:r>
      <w:r>
        <w:rPr>
          <w:sz w:val="28"/>
        </w:rPr>
        <w:t>số 140/NQ-CP ngày 17/5/2025 của Chính phủ.</w:t>
      </w:r>
    </w:p>
    <w:p w:rsidR="005F1F89" w:rsidRDefault="009070CE">
      <w:pPr>
        <w:pStyle w:val="ListParagraph"/>
        <w:numPr>
          <w:ilvl w:val="0"/>
          <w:numId w:val="6"/>
        </w:numPr>
        <w:tabs>
          <w:tab w:val="left" w:pos="1141"/>
        </w:tabs>
        <w:spacing w:before="80" w:line="276" w:lineRule="auto"/>
        <w:ind w:right="456" w:firstLine="719"/>
        <w:rPr>
          <w:sz w:val="28"/>
        </w:rPr>
      </w:pPr>
      <w:r>
        <w:rPr>
          <w:sz w:val="28"/>
        </w:rPr>
        <w:t>Phổ</w:t>
      </w:r>
      <w:r>
        <w:rPr>
          <w:spacing w:val="-3"/>
          <w:sz w:val="28"/>
        </w:rPr>
        <w:t xml:space="preserve"> </w:t>
      </w:r>
      <w:r>
        <w:rPr>
          <w:sz w:val="28"/>
        </w:rPr>
        <w:t>biến,</w:t>
      </w:r>
      <w:r>
        <w:rPr>
          <w:spacing w:val="-5"/>
          <w:sz w:val="28"/>
        </w:rPr>
        <w:t xml:space="preserve"> </w:t>
      </w:r>
      <w:r>
        <w:rPr>
          <w:sz w:val="28"/>
        </w:rPr>
        <w:t>triển</w:t>
      </w:r>
      <w:r>
        <w:rPr>
          <w:spacing w:val="-4"/>
          <w:sz w:val="28"/>
        </w:rPr>
        <w:t xml:space="preserve"> </w:t>
      </w:r>
      <w:r>
        <w:rPr>
          <w:sz w:val="28"/>
        </w:rPr>
        <w:t>khai</w:t>
      </w:r>
      <w:r>
        <w:rPr>
          <w:spacing w:val="-6"/>
          <w:sz w:val="28"/>
        </w:rPr>
        <w:t xml:space="preserve"> </w:t>
      </w:r>
      <w:r>
        <w:rPr>
          <w:sz w:val="28"/>
        </w:rPr>
        <w:t>thực</w:t>
      </w:r>
      <w:r>
        <w:rPr>
          <w:spacing w:val="-4"/>
          <w:sz w:val="28"/>
        </w:rPr>
        <w:t xml:space="preserve"> </w:t>
      </w:r>
      <w:r>
        <w:rPr>
          <w:sz w:val="28"/>
        </w:rPr>
        <w:t>hiện</w:t>
      </w:r>
      <w:r>
        <w:rPr>
          <w:spacing w:val="-4"/>
          <w:sz w:val="28"/>
        </w:rPr>
        <w:t xml:space="preserve"> </w:t>
      </w:r>
      <w:r>
        <w:rPr>
          <w:sz w:val="28"/>
        </w:rPr>
        <w:t>kế</w:t>
      </w:r>
      <w:r>
        <w:rPr>
          <w:spacing w:val="-4"/>
          <w:sz w:val="28"/>
        </w:rPr>
        <w:t xml:space="preserve"> </w:t>
      </w:r>
      <w:r>
        <w:rPr>
          <w:sz w:val="28"/>
        </w:rPr>
        <w:t>hoạch:</w:t>
      </w:r>
      <w:r>
        <w:rPr>
          <w:spacing w:val="-3"/>
          <w:sz w:val="28"/>
        </w:rPr>
        <w:t xml:space="preserve"> </w:t>
      </w:r>
      <w:r>
        <w:rPr>
          <w:sz w:val="28"/>
        </w:rPr>
        <w:t>Thường</w:t>
      </w:r>
      <w:r>
        <w:rPr>
          <w:spacing w:val="-4"/>
          <w:sz w:val="28"/>
        </w:rPr>
        <w:t xml:space="preserve"> </w:t>
      </w:r>
      <w:r>
        <w:rPr>
          <w:sz w:val="28"/>
        </w:rPr>
        <w:t>xuyên</w:t>
      </w:r>
      <w:r>
        <w:rPr>
          <w:spacing w:val="-3"/>
          <w:sz w:val="28"/>
        </w:rPr>
        <w:t xml:space="preserve"> </w:t>
      </w:r>
      <w:r>
        <w:rPr>
          <w:sz w:val="28"/>
        </w:rPr>
        <w:t>lồng</w:t>
      </w:r>
      <w:r>
        <w:rPr>
          <w:spacing w:val="-4"/>
          <w:sz w:val="28"/>
        </w:rPr>
        <w:t xml:space="preserve"> </w:t>
      </w:r>
      <w:r>
        <w:rPr>
          <w:sz w:val="28"/>
        </w:rPr>
        <w:t>ghép</w:t>
      </w:r>
      <w:r>
        <w:rPr>
          <w:spacing w:val="-3"/>
          <w:sz w:val="28"/>
        </w:rPr>
        <w:t xml:space="preserve"> </w:t>
      </w:r>
      <w:r>
        <w:rPr>
          <w:sz w:val="28"/>
        </w:rPr>
        <w:t>triển</w:t>
      </w:r>
      <w:r>
        <w:rPr>
          <w:spacing w:val="-6"/>
          <w:sz w:val="28"/>
        </w:rPr>
        <w:t xml:space="preserve"> </w:t>
      </w:r>
      <w:r>
        <w:rPr>
          <w:sz w:val="28"/>
        </w:rPr>
        <w:t>khai sâu</w:t>
      </w:r>
      <w:r>
        <w:rPr>
          <w:spacing w:val="-9"/>
          <w:sz w:val="28"/>
        </w:rPr>
        <w:t xml:space="preserve"> </w:t>
      </w:r>
      <w:r>
        <w:rPr>
          <w:sz w:val="28"/>
        </w:rPr>
        <w:t>rộng</w:t>
      </w:r>
      <w:r>
        <w:rPr>
          <w:spacing w:val="-7"/>
          <w:sz w:val="28"/>
        </w:rPr>
        <w:t xml:space="preserve"> </w:t>
      </w:r>
      <w:r>
        <w:rPr>
          <w:sz w:val="28"/>
        </w:rPr>
        <w:t>Kế</w:t>
      </w:r>
      <w:r>
        <w:rPr>
          <w:spacing w:val="-10"/>
          <w:sz w:val="28"/>
        </w:rPr>
        <w:t xml:space="preserve"> </w:t>
      </w:r>
      <w:r>
        <w:rPr>
          <w:sz w:val="28"/>
        </w:rPr>
        <w:t>hoạch</w:t>
      </w:r>
      <w:r>
        <w:rPr>
          <w:spacing w:val="-9"/>
          <w:sz w:val="28"/>
        </w:rPr>
        <w:t xml:space="preserve"> </w:t>
      </w:r>
      <w:r>
        <w:rPr>
          <w:sz w:val="28"/>
        </w:rPr>
        <w:t>thông</w:t>
      </w:r>
      <w:r>
        <w:rPr>
          <w:spacing w:val="-9"/>
          <w:sz w:val="28"/>
        </w:rPr>
        <w:t xml:space="preserve"> </w:t>
      </w:r>
      <w:r>
        <w:rPr>
          <w:sz w:val="28"/>
        </w:rPr>
        <w:t>qua</w:t>
      </w:r>
      <w:r>
        <w:rPr>
          <w:spacing w:val="-8"/>
          <w:sz w:val="28"/>
        </w:rPr>
        <w:t xml:space="preserve"> </w:t>
      </w:r>
      <w:r>
        <w:rPr>
          <w:sz w:val="28"/>
        </w:rPr>
        <w:t>các</w:t>
      </w:r>
      <w:r>
        <w:rPr>
          <w:spacing w:val="-7"/>
          <w:sz w:val="28"/>
        </w:rPr>
        <w:t xml:space="preserve"> </w:t>
      </w:r>
      <w:r>
        <w:rPr>
          <w:sz w:val="28"/>
        </w:rPr>
        <w:t>buổi</w:t>
      </w:r>
      <w:r>
        <w:rPr>
          <w:spacing w:val="-9"/>
          <w:sz w:val="28"/>
        </w:rPr>
        <w:t xml:space="preserve"> </w:t>
      </w:r>
      <w:r>
        <w:rPr>
          <w:sz w:val="28"/>
        </w:rPr>
        <w:t>họp</w:t>
      </w:r>
      <w:r>
        <w:rPr>
          <w:spacing w:val="-9"/>
          <w:sz w:val="28"/>
        </w:rPr>
        <w:t xml:space="preserve"> </w:t>
      </w:r>
      <w:r>
        <w:rPr>
          <w:sz w:val="28"/>
        </w:rPr>
        <w:t>Đảng</w:t>
      </w:r>
      <w:r>
        <w:rPr>
          <w:spacing w:val="-9"/>
          <w:sz w:val="28"/>
        </w:rPr>
        <w:t xml:space="preserve"> </w:t>
      </w:r>
      <w:r>
        <w:rPr>
          <w:sz w:val="28"/>
        </w:rPr>
        <w:t>ủy,</w:t>
      </w:r>
      <w:r>
        <w:rPr>
          <w:spacing w:val="-8"/>
          <w:sz w:val="28"/>
        </w:rPr>
        <w:t xml:space="preserve"> </w:t>
      </w:r>
      <w:r>
        <w:rPr>
          <w:sz w:val="28"/>
        </w:rPr>
        <w:t>chi</w:t>
      </w:r>
      <w:r>
        <w:rPr>
          <w:spacing w:val="-9"/>
          <w:sz w:val="28"/>
        </w:rPr>
        <w:t xml:space="preserve"> </w:t>
      </w:r>
      <w:r>
        <w:rPr>
          <w:sz w:val="28"/>
        </w:rPr>
        <w:t>bộ</w:t>
      </w:r>
      <w:r>
        <w:rPr>
          <w:spacing w:val="-9"/>
          <w:sz w:val="28"/>
        </w:rPr>
        <w:t xml:space="preserve"> </w:t>
      </w:r>
      <w:r>
        <w:rPr>
          <w:sz w:val="28"/>
        </w:rPr>
        <w:t>và</w:t>
      </w:r>
      <w:r>
        <w:rPr>
          <w:spacing w:val="-10"/>
          <w:sz w:val="28"/>
        </w:rPr>
        <w:t xml:space="preserve"> </w:t>
      </w:r>
      <w:r>
        <w:rPr>
          <w:sz w:val="28"/>
        </w:rPr>
        <w:t>các</w:t>
      </w:r>
      <w:r>
        <w:rPr>
          <w:spacing w:val="-8"/>
          <w:sz w:val="28"/>
        </w:rPr>
        <w:t xml:space="preserve"> </w:t>
      </w:r>
      <w:r>
        <w:rPr>
          <w:sz w:val="28"/>
        </w:rPr>
        <w:t>buổi</w:t>
      </w:r>
      <w:r>
        <w:rPr>
          <w:spacing w:val="-9"/>
          <w:sz w:val="28"/>
        </w:rPr>
        <w:t xml:space="preserve"> </w:t>
      </w:r>
      <w:r>
        <w:rPr>
          <w:sz w:val="28"/>
        </w:rPr>
        <w:t>giao</w:t>
      </w:r>
      <w:r>
        <w:rPr>
          <w:spacing w:val="-7"/>
          <w:sz w:val="28"/>
        </w:rPr>
        <w:t xml:space="preserve"> </w:t>
      </w:r>
      <w:r>
        <w:rPr>
          <w:sz w:val="28"/>
        </w:rPr>
        <w:t>ban</w:t>
      </w:r>
      <w:r>
        <w:rPr>
          <w:spacing w:val="-9"/>
          <w:sz w:val="28"/>
        </w:rPr>
        <w:t xml:space="preserve"> </w:t>
      </w:r>
      <w:r>
        <w:rPr>
          <w:sz w:val="28"/>
        </w:rPr>
        <w:t>của Ủy ban nhân dân xã.</w:t>
      </w:r>
    </w:p>
    <w:p w:rsidR="005F1F89" w:rsidRDefault="005F1F89">
      <w:pPr>
        <w:pStyle w:val="ListParagraph"/>
        <w:spacing w:line="276" w:lineRule="auto"/>
        <w:rPr>
          <w:sz w:val="28"/>
        </w:rPr>
        <w:sectPr w:rsidR="005F1F89">
          <w:pgSz w:w="12240" w:h="15840"/>
          <w:pgMar w:top="1320" w:right="720" w:bottom="280" w:left="1440" w:header="724" w:footer="0" w:gutter="0"/>
          <w:cols w:space="720"/>
        </w:sectPr>
      </w:pPr>
    </w:p>
    <w:p w:rsidR="005F1F89" w:rsidRDefault="009070CE">
      <w:pPr>
        <w:pStyle w:val="Heading1"/>
        <w:numPr>
          <w:ilvl w:val="1"/>
          <w:numId w:val="7"/>
        </w:numPr>
        <w:tabs>
          <w:tab w:val="left" w:pos="1284"/>
        </w:tabs>
        <w:spacing w:before="81" w:line="276" w:lineRule="auto"/>
        <w:ind w:right="457" w:firstLine="719"/>
        <w:jc w:val="both"/>
      </w:pPr>
      <w:r>
        <w:lastRenderedPageBreak/>
        <w:t>Về đổi mới tư duy, định hướng xây dựng pháp luật theo hướng vừa bảo</w:t>
      </w:r>
      <w:r>
        <w:rPr>
          <w:spacing w:val="-14"/>
        </w:rPr>
        <w:t xml:space="preserve"> </w:t>
      </w:r>
      <w:r>
        <w:t>đảm</w:t>
      </w:r>
      <w:r>
        <w:rPr>
          <w:spacing w:val="-16"/>
        </w:rPr>
        <w:t xml:space="preserve"> </w:t>
      </w:r>
      <w:r>
        <w:t>yêu</w:t>
      </w:r>
      <w:r>
        <w:rPr>
          <w:spacing w:val="-12"/>
        </w:rPr>
        <w:t xml:space="preserve"> </w:t>
      </w:r>
      <w:r>
        <w:t>cầu</w:t>
      </w:r>
      <w:r>
        <w:rPr>
          <w:spacing w:val="-13"/>
        </w:rPr>
        <w:t xml:space="preserve"> </w:t>
      </w:r>
      <w:r>
        <w:t>quản</w:t>
      </w:r>
      <w:r>
        <w:rPr>
          <w:spacing w:val="-13"/>
        </w:rPr>
        <w:t xml:space="preserve"> </w:t>
      </w:r>
      <w:r>
        <w:t>lý</w:t>
      </w:r>
      <w:r>
        <w:rPr>
          <w:spacing w:val="-12"/>
        </w:rPr>
        <w:t xml:space="preserve"> </w:t>
      </w:r>
      <w:r>
        <w:t>nhà</w:t>
      </w:r>
      <w:r>
        <w:rPr>
          <w:spacing w:val="-12"/>
        </w:rPr>
        <w:t xml:space="preserve"> </w:t>
      </w:r>
      <w:r>
        <w:t>nước,</w:t>
      </w:r>
      <w:r>
        <w:rPr>
          <w:spacing w:val="-13"/>
        </w:rPr>
        <w:t xml:space="preserve"> </w:t>
      </w:r>
      <w:r>
        <w:t>vừa</w:t>
      </w:r>
      <w:r>
        <w:rPr>
          <w:spacing w:val="-14"/>
        </w:rPr>
        <w:t xml:space="preserve"> </w:t>
      </w:r>
      <w:r>
        <w:t>khuyến</w:t>
      </w:r>
      <w:r>
        <w:rPr>
          <w:spacing w:val="-10"/>
        </w:rPr>
        <w:t xml:space="preserve"> </w:t>
      </w:r>
      <w:r>
        <w:t>khích</w:t>
      </w:r>
      <w:r>
        <w:rPr>
          <w:spacing w:val="-12"/>
        </w:rPr>
        <w:t xml:space="preserve"> </w:t>
      </w:r>
      <w:r>
        <w:t>sáng</w:t>
      </w:r>
      <w:r>
        <w:rPr>
          <w:spacing w:val="-12"/>
        </w:rPr>
        <w:t xml:space="preserve"> </w:t>
      </w:r>
      <w:r>
        <w:t>tạo,</w:t>
      </w:r>
      <w:r>
        <w:rPr>
          <w:spacing w:val="-15"/>
        </w:rPr>
        <w:t xml:space="preserve"> </w:t>
      </w:r>
      <w:r>
        <w:t>giải</w:t>
      </w:r>
      <w:r>
        <w:rPr>
          <w:spacing w:val="-12"/>
        </w:rPr>
        <w:t xml:space="preserve"> </w:t>
      </w:r>
      <w:r>
        <w:t>phóng</w:t>
      </w:r>
      <w:r>
        <w:rPr>
          <w:spacing w:val="-14"/>
        </w:rPr>
        <w:t xml:space="preserve"> </w:t>
      </w:r>
      <w:r>
        <w:t>toàn bộ sức sản xuất, khơi thông mọi nguồn lực để phát triển</w:t>
      </w:r>
    </w:p>
    <w:p w:rsidR="005F1F89" w:rsidRDefault="009070CE">
      <w:pPr>
        <w:pStyle w:val="ListParagraph"/>
        <w:numPr>
          <w:ilvl w:val="0"/>
          <w:numId w:val="5"/>
        </w:numPr>
        <w:tabs>
          <w:tab w:val="left" w:pos="1109"/>
        </w:tabs>
        <w:spacing w:before="77" w:line="276" w:lineRule="auto"/>
        <w:ind w:right="460" w:firstLine="719"/>
        <w:rPr>
          <w:i/>
          <w:sz w:val="24"/>
        </w:rPr>
      </w:pPr>
      <w:r>
        <w:rPr>
          <w:i/>
          <w:sz w:val="28"/>
        </w:rPr>
        <w:t>Về</w:t>
      </w:r>
      <w:r>
        <w:rPr>
          <w:i/>
          <w:spacing w:val="-15"/>
          <w:sz w:val="28"/>
        </w:rPr>
        <w:t xml:space="preserve"> </w:t>
      </w:r>
      <w:r>
        <w:rPr>
          <w:i/>
          <w:sz w:val="28"/>
        </w:rPr>
        <w:t>đăng</w:t>
      </w:r>
      <w:r>
        <w:rPr>
          <w:i/>
          <w:spacing w:val="-14"/>
          <w:sz w:val="28"/>
        </w:rPr>
        <w:t xml:space="preserve"> </w:t>
      </w:r>
      <w:r>
        <w:rPr>
          <w:i/>
          <w:sz w:val="28"/>
        </w:rPr>
        <w:t>ký</w:t>
      </w:r>
      <w:r>
        <w:rPr>
          <w:i/>
          <w:spacing w:val="-15"/>
          <w:sz w:val="28"/>
        </w:rPr>
        <w:t xml:space="preserve"> </w:t>
      </w:r>
      <w:r>
        <w:rPr>
          <w:i/>
          <w:sz w:val="28"/>
        </w:rPr>
        <w:t>xây</w:t>
      </w:r>
      <w:r>
        <w:rPr>
          <w:i/>
          <w:spacing w:val="-15"/>
          <w:sz w:val="28"/>
        </w:rPr>
        <w:t xml:space="preserve"> </w:t>
      </w:r>
      <w:r>
        <w:rPr>
          <w:i/>
          <w:sz w:val="28"/>
        </w:rPr>
        <w:t>dựng</w:t>
      </w:r>
      <w:r>
        <w:rPr>
          <w:i/>
          <w:spacing w:val="-17"/>
          <w:sz w:val="28"/>
        </w:rPr>
        <w:t xml:space="preserve"> </w:t>
      </w:r>
      <w:r>
        <w:rPr>
          <w:i/>
          <w:sz w:val="28"/>
        </w:rPr>
        <w:t>văn</w:t>
      </w:r>
      <w:r>
        <w:rPr>
          <w:i/>
          <w:spacing w:val="-14"/>
          <w:sz w:val="28"/>
        </w:rPr>
        <w:t xml:space="preserve"> </w:t>
      </w:r>
      <w:r>
        <w:rPr>
          <w:i/>
          <w:sz w:val="28"/>
        </w:rPr>
        <w:t>bản</w:t>
      </w:r>
      <w:r>
        <w:rPr>
          <w:i/>
          <w:spacing w:val="-14"/>
          <w:sz w:val="28"/>
        </w:rPr>
        <w:t xml:space="preserve"> </w:t>
      </w:r>
      <w:r>
        <w:rPr>
          <w:i/>
          <w:sz w:val="28"/>
        </w:rPr>
        <w:t>QPPL:</w:t>
      </w:r>
      <w:r>
        <w:rPr>
          <w:i/>
          <w:spacing w:val="-12"/>
          <w:sz w:val="28"/>
        </w:rPr>
        <w:t xml:space="preserve"> </w:t>
      </w:r>
      <w:r>
        <w:rPr>
          <w:sz w:val="28"/>
        </w:rPr>
        <w:t>từ</w:t>
      </w:r>
      <w:r>
        <w:rPr>
          <w:spacing w:val="-16"/>
          <w:sz w:val="28"/>
        </w:rPr>
        <w:t xml:space="preserve"> </w:t>
      </w:r>
      <w:r>
        <w:rPr>
          <w:sz w:val="28"/>
        </w:rPr>
        <w:t>ngày</w:t>
      </w:r>
      <w:r>
        <w:rPr>
          <w:spacing w:val="-18"/>
          <w:sz w:val="28"/>
        </w:rPr>
        <w:t xml:space="preserve"> </w:t>
      </w:r>
      <w:r w:rsidR="0049655D">
        <w:rPr>
          <w:sz w:val="28"/>
        </w:rPr>
        <w:t>.../.../20...</w:t>
      </w:r>
      <w:r>
        <w:rPr>
          <w:spacing w:val="-15"/>
          <w:sz w:val="28"/>
        </w:rPr>
        <w:t xml:space="preserve"> </w:t>
      </w:r>
      <w:r>
        <w:rPr>
          <w:sz w:val="28"/>
        </w:rPr>
        <w:t>đến</w:t>
      </w:r>
      <w:r>
        <w:rPr>
          <w:spacing w:val="-14"/>
          <w:sz w:val="28"/>
        </w:rPr>
        <w:t xml:space="preserve"> </w:t>
      </w:r>
      <w:r>
        <w:rPr>
          <w:sz w:val="28"/>
        </w:rPr>
        <w:t>ngày</w:t>
      </w:r>
      <w:r>
        <w:rPr>
          <w:spacing w:val="-16"/>
          <w:sz w:val="28"/>
        </w:rPr>
        <w:t xml:space="preserve"> </w:t>
      </w:r>
      <w:r w:rsidR="0049655D">
        <w:rPr>
          <w:sz w:val="28"/>
        </w:rPr>
        <w:t>.../.../20...</w:t>
      </w:r>
      <w:r>
        <w:rPr>
          <w:sz w:val="28"/>
        </w:rPr>
        <w:t>, có</w:t>
      </w:r>
      <w:r>
        <w:rPr>
          <w:spacing w:val="-10"/>
          <w:sz w:val="28"/>
        </w:rPr>
        <w:t xml:space="preserve"> </w:t>
      </w:r>
      <w:r w:rsidR="0049655D">
        <w:rPr>
          <w:sz w:val="28"/>
        </w:rPr>
        <w:t>...</w:t>
      </w:r>
      <w:r>
        <w:rPr>
          <w:spacing w:val="-11"/>
          <w:sz w:val="28"/>
        </w:rPr>
        <w:t xml:space="preserve"> </w:t>
      </w:r>
      <w:r>
        <w:rPr>
          <w:sz w:val="28"/>
        </w:rPr>
        <w:t>Quyết</w:t>
      </w:r>
      <w:r>
        <w:rPr>
          <w:spacing w:val="-13"/>
          <w:sz w:val="28"/>
        </w:rPr>
        <w:t xml:space="preserve"> </w:t>
      </w:r>
      <w:r>
        <w:rPr>
          <w:sz w:val="28"/>
        </w:rPr>
        <w:t>định</w:t>
      </w:r>
      <w:r>
        <w:rPr>
          <w:spacing w:val="-13"/>
          <w:sz w:val="28"/>
        </w:rPr>
        <w:t xml:space="preserve"> </w:t>
      </w:r>
      <w:r>
        <w:rPr>
          <w:sz w:val="28"/>
        </w:rPr>
        <w:t>lập</w:t>
      </w:r>
      <w:r>
        <w:rPr>
          <w:spacing w:val="-13"/>
          <w:sz w:val="28"/>
        </w:rPr>
        <w:t xml:space="preserve"> </w:t>
      </w:r>
      <w:r>
        <w:rPr>
          <w:sz w:val="28"/>
        </w:rPr>
        <w:t>đề</w:t>
      </w:r>
      <w:r>
        <w:rPr>
          <w:spacing w:val="-11"/>
          <w:sz w:val="28"/>
        </w:rPr>
        <w:t xml:space="preserve"> </w:t>
      </w:r>
      <w:r>
        <w:rPr>
          <w:sz w:val="28"/>
        </w:rPr>
        <w:t>nghị</w:t>
      </w:r>
      <w:r>
        <w:rPr>
          <w:spacing w:val="-13"/>
          <w:sz w:val="28"/>
        </w:rPr>
        <w:t xml:space="preserve"> </w:t>
      </w:r>
      <w:r>
        <w:rPr>
          <w:sz w:val="28"/>
        </w:rPr>
        <w:t>trình</w:t>
      </w:r>
      <w:r>
        <w:rPr>
          <w:spacing w:val="-11"/>
          <w:sz w:val="28"/>
        </w:rPr>
        <w:t xml:space="preserve"> </w:t>
      </w:r>
      <w:r>
        <w:rPr>
          <w:sz w:val="28"/>
        </w:rPr>
        <w:t>cấp</w:t>
      </w:r>
      <w:r>
        <w:rPr>
          <w:spacing w:val="-11"/>
          <w:sz w:val="28"/>
        </w:rPr>
        <w:t xml:space="preserve"> </w:t>
      </w:r>
      <w:r>
        <w:rPr>
          <w:sz w:val="28"/>
        </w:rPr>
        <w:t>có</w:t>
      </w:r>
      <w:r>
        <w:rPr>
          <w:spacing w:val="-11"/>
          <w:sz w:val="28"/>
        </w:rPr>
        <w:t xml:space="preserve"> </w:t>
      </w:r>
      <w:r>
        <w:rPr>
          <w:sz w:val="28"/>
        </w:rPr>
        <w:t>thẩm</w:t>
      </w:r>
      <w:r>
        <w:rPr>
          <w:spacing w:val="-16"/>
          <w:sz w:val="28"/>
        </w:rPr>
        <w:t xml:space="preserve"> </w:t>
      </w:r>
      <w:r>
        <w:rPr>
          <w:sz w:val="28"/>
        </w:rPr>
        <w:t>quyền</w:t>
      </w:r>
      <w:r>
        <w:rPr>
          <w:spacing w:val="-10"/>
          <w:sz w:val="28"/>
        </w:rPr>
        <w:t xml:space="preserve"> </w:t>
      </w:r>
      <w:r>
        <w:rPr>
          <w:sz w:val="28"/>
        </w:rPr>
        <w:t>cho</w:t>
      </w:r>
      <w:r>
        <w:rPr>
          <w:spacing w:val="-13"/>
          <w:sz w:val="28"/>
        </w:rPr>
        <w:t xml:space="preserve"> </w:t>
      </w:r>
      <w:r>
        <w:rPr>
          <w:sz w:val="28"/>
        </w:rPr>
        <w:t>ý</w:t>
      </w:r>
      <w:r>
        <w:rPr>
          <w:spacing w:val="-13"/>
          <w:sz w:val="28"/>
        </w:rPr>
        <w:t xml:space="preserve"> </w:t>
      </w:r>
      <w:r>
        <w:rPr>
          <w:sz w:val="28"/>
        </w:rPr>
        <w:t>kiến</w:t>
      </w:r>
      <w:r>
        <w:rPr>
          <w:spacing w:val="-13"/>
          <w:sz w:val="28"/>
        </w:rPr>
        <w:t xml:space="preserve"> </w:t>
      </w:r>
      <w:r>
        <w:rPr>
          <w:sz w:val="28"/>
        </w:rPr>
        <w:t>theo</w:t>
      </w:r>
      <w:r>
        <w:rPr>
          <w:spacing w:val="-13"/>
          <w:sz w:val="28"/>
        </w:rPr>
        <w:t xml:space="preserve"> </w:t>
      </w:r>
      <w:r>
        <w:rPr>
          <w:sz w:val="28"/>
        </w:rPr>
        <w:t>đúng</w:t>
      </w:r>
      <w:r>
        <w:rPr>
          <w:spacing w:val="-11"/>
          <w:sz w:val="28"/>
        </w:rPr>
        <w:t xml:space="preserve"> </w:t>
      </w:r>
      <w:r>
        <w:rPr>
          <w:sz w:val="28"/>
        </w:rPr>
        <w:t>quy</w:t>
      </w:r>
      <w:r>
        <w:rPr>
          <w:spacing w:val="-15"/>
          <w:sz w:val="28"/>
        </w:rPr>
        <w:t xml:space="preserve"> </w:t>
      </w:r>
      <w:r>
        <w:rPr>
          <w:sz w:val="28"/>
        </w:rPr>
        <w:t>trình của Luật ban hành VBQPP và các Nghị định hướng dẫn.</w:t>
      </w:r>
    </w:p>
    <w:p w:rsidR="005F1F89" w:rsidRDefault="009070CE">
      <w:pPr>
        <w:pStyle w:val="BodyText"/>
        <w:spacing w:line="276" w:lineRule="auto"/>
        <w:ind w:right="457"/>
      </w:pPr>
      <w:r>
        <w:t>Đối với Nghị quyết và Quyết định QPPL thuộc thẩm quyền ban hành của HĐND và UBND xã: Xã chủ động trong công tác chỉ đạo, điều hành và tham mưu thực</w:t>
      </w:r>
      <w:r>
        <w:rPr>
          <w:spacing w:val="-2"/>
        </w:rPr>
        <w:t xml:space="preserve"> </w:t>
      </w:r>
      <w:r>
        <w:t>hiện,</w:t>
      </w:r>
      <w:r>
        <w:rPr>
          <w:spacing w:val="-3"/>
        </w:rPr>
        <w:t xml:space="preserve"> </w:t>
      </w:r>
      <w:r>
        <w:t>HĐND,</w:t>
      </w:r>
      <w:r>
        <w:rPr>
          <w:spacing w:val="-3"/>
        </w:rPr>
        <w:t xml:space="preserve"> </w:t>
      </w:r>
      <w:r>
        <w:t>UBND</w:t>
      </w:r>
      <w:r>
        <w:rPr>
          <w:spacing w:val="-2"/>
        </w:rPr>
        <w:t xml:space="preserve"> </w:t>
      </w:r>
      <w:r>
        <w:t>xã</w:t>
      </w:r>
      <w:r>
        <w:rPr>
          <w:spacing w:val="-3"/>
        </w:rPr>
        <w:t xml:space="preserve"> </w:t>
      </w:r>
      <w:r>
        <w:t>thường</w:t>
      </w:r>
      <w:r>
        <w:rPr>
          <w:spacing w:val="-5"/>
        </w:rPr>
        <w:t xml:space="preserve"> </w:t>
      </w:r>
      <w:r>
        <w:t>xuy</w:t>
      </w:r>
      <w:r>
        <w:t>ên đều</w:t>
      </w:r>
      <w:r>
        <w:rPr>
          <w:spacing w:val="-1"/>
        </w:rPr>
        <w:t xml:space="preserve"> </w:t>
      </w:r>
      <w:r>
        <w:t>chỉ</w:t>
      </w:r>
      <w:r>
        <w:rPr>
          <w:spacing w:val="-1"/>
        </w:rPr>
        <w:t xml:space="preserve"> </w:t>
      </w:r>
      <w:r>
        <w:t>đạo</w:t>
      </w:r>
      <w:r>
        <w:rPr>
          <w:spacing w:val="-1"/>
        </w:rPr>
        <w:t xml:space="preserve"> </w:t>
      </w:r>
      <w:r>
        <w:t>các</w:t>
      </w:r>
      <w:r>
        <w:rPr>
          <w:spacing w:val="-2"/>
        </w:rPr>
        <w:t xml:space="preserve"> </w:t>
      </w:r>
      <w:r>
        <w:t>cơ</w:t>
      </w:r>
      <w:r>
        <w:rPr>
          <w:spacing w:val="-5"/>
        </w:rPr>
        <w:t xml:space="preserve"> </w:t>
      </w:r>
      <w:r>
        <w:t>quan</w:t>
      </w:r>
      <w:r>
        <w:rPr>
          <w:spacing w:val="-1"/>
        </w:rPr>
        <w:t xml:space="preserve"> </w:t>
      </w:r>
      <w:r>
        <w:t>đơn</w:t>
      </w:r>
      <w:r>
        <w:rPr>
          <w:spacing w:val="-4"/>
        </w:rPr>
        <w:t xml:space="preserve"> </w:t>
      </w:r>
      <w:r>
        <w:t>vị</w:t>
      </w:r>
      <w:r>
        <w:rPr>
          <w:spacing w:val="-1"/>
        </w:rPr>
        <w:t xml:space="preserve"> </w:t>
      </w:r>
      <w:r>
        <w:t>trên</w:t>
      </w:r>
      <w:r>
        <w:rPr>
          <w:spacing w:val="-1"/>
        </w:rPr>
        <w:t xml:space="preserve"> </w:t>
      </w:r>
      <w:r>
        <w:t>địa bàn xã rà</w:t>
      </w:r>
      <w:r>
        <w:rPr>
          <w:spacing w:val="-1"/>
        </w:rPr>
        <w:t xml:space="preserve"> </w:t>
      </w:r>
      <w:r>
        <w:t>soát các VBQPPL</w:t>
      </w:r>
      <w:r>
        <w:rPr>
          <w:spacing w:val="-1"/>
        </w:rPr>
        <w:t xml:space="preserve"> </w:t>
      </w:r>
      <w:r>
        <w:t>và căn cứ</w:t>
      </w:r>
      <w:r>
        <w:rPr>
          <w:spacing w:val="-2"/>
        </w:rPr>
        <w:t xml:space="preserve"> </w:t>
      </w:r>
      <w:r>
        <w:t>tình hình thực tiễn quản</w:t>
      </w:r>
      <w:r>
        <w:rPr>
          <w:spacing w:val="-1"/>
        </w:rPr>
        <w:t xml:space="preserve"> </w:t>
      </w:r>
      <w:r>
        <w:t>lý nhà</w:t>
      </w:r>
      <w:r>
        <w:rPr>
          <w:spacing w:val="-1"/>
        </w:rPr>
        <w:t xml:space="preserve"> </w:t>
      </w:r>
      <w:r>
        <w:t>nước của các cơ</w:t>
      </w:r>
      <w:r>
        <w:rPr>
          <w:spacing w:val="-4"/>
        </w:rPr>
        <w:t xml:space="preserve"> </w:t>
      </w:r>
      <w:r>
        <w:t>quan,</w:t>
      </w:r>
      <w:r>
        <w:rPr>
          <w:spacing w:val="-7"/>
        </w:rPr>
        <w:t xml:space="preserve"> </w:t>
      </w:r>
      <w:r>
        <w:t>đơn</w:t>
      </w:r>
      <w:r>
        <w:rPr>
          <w:spacing w:val="-4"/>
        </w:rPr>
        <w:t xml:space="preserve"> </w:t>
      </w:r>
      <w:r>
        <w:t>vị</w:t>
      </w:r>
      <w:r>
        <w:rPr>
          <w:spacing w:val="-3"/>
        </w:rPr>
        <w:t xml:space="preserve"> </w:t>
      </w:r>
      <w:r>
        <w:t>để</w:t>
      </w:r>
      <w:r>
        <w:rPr>
          <w:spacing w:val="-7"/>
        </w:rPr>
        <w:t xml:space="preserve"> </w:t>
      </w:r>
      <w:r>
        <w:t>lập</w:t>
      </w:r>
      <w:r>
        <w:rPr>
          <w:spacing w:val="-4"/>
        </w:rPr>
        <w:t xml:space="preserve"> </w:t>
      </w:r>
      <w:r>
        <w:t>và</w:t>
      </w:r>
      <w:r>
        <w:rPr>
          <w:spacing w:val="-7"/>
        </w:rPr>
        <w:t xml:space="preserve"> </w:t>
      </w:r>
      <w:r>
        <w:t>gửi Văn</w:t>
      </w:r>
      <w:r>
        <w:rPr>
          <w:spacing w:val="-6"/>
        </w:rPr>
        <w:t xml:space="preserve"> </w:t>
      </w:r>
      <w:r>
        <w:t>phòng</w:t>
      </w:r>
      <w:r>
        <w:rPr>
          <w:spacing w:val="-5"/>
        </w:rPr>
        <w:t xml:space="preserve"> </w:t>
      </w:r>
      <w:r>
        <w:t>HĐND&amp;UBND</w:t>
      </w:r>
      <w:r>
        <w:rPr>
          <w:spacing w:val="-3"/>
        </w:rPr>
        <w:t xml:space="preserve"> </w:t>
      </w:r>
      <w:r>
        <w:t>xã</w:t>
      </w:r>
      <w:r>
        <w:rPr>
          <w:spacing w:val="-4"/>
        </w:rPr>
        <w:t xml:space="preserve"> </w:t>
      </w:r>
      <w:r>
        <w:t>thẩm</w:t>
      </w:r>
      <w:r>
        <w:rPr>
          <w:spacing w:val="-9"/>
        </w:rPr>
        <w:t xml:space="preserve"> </w:t>
      </w:r>
      <w:r>
        <w:t>định,</w:t>
      </w:r>
      <w:r>
        <w:rPr>
          <w:spacing w:val="-5"/>
        </w:rPr>
        <w:t xml:space="preserve"> </w:t>
      </w:r>
      <w:r>
        <w:t>thẩm</w:t>
      </w:r>
      <w:r>
        <w:rPr>
          <w:spacing w:val="-9"/>
        </w:rPr>
        <w:t xml:space="preserve"> </w:t>
      </w:r>
      <w:r>
        <w:t>tra</w:t>
      </w:r>
      <w:r>
        <w:rPr>
          <w:spacing w:val="-4"/>
        </w:rPr>
        <w:t xml:space="preserve"> </w:t>
      </w:r>
      <w:r>
        <w:t>đề nghị</w:t>
      </w:r>
      <w:r>
        <w:rPr>
          <w:spacing w:val="-10"/>
        </w:rPr>
        <w:t xml:space="preserve"> </w:t>
      </w:r>
      <w:r>
        <w:t>ban</w:t>
      </w:r>
      <w:r>
        <w:rPr>
          <w:spacing w:val="-10"/>
        </w:rPr>
        <w:t xml:space="preserve"> </w:t>
      </w:r>
      <w:r>
        <w:t>hành</w:t>
      </w:r>
      <w:r>
        <w:rPr>
          <w:spacing w:val="-8"/>
        </w:rPr>
        <w:t xml:space="preserve"> </w:t>
      </w:r>
      <w:r>
        <w:t>Nghị</w:t>
      </w:r>
      <w:r>
        <w:rPr>
          <w:spacing w:val="-8"/>
        </w:rPr>
        <w:t xml:space="preserve"> </w:t>
      </w:r>
      <w:r>
        <w:t>quyết,</w:t>
      </w:r>
      <w:r>
        <w:rPr>
          <w:spacing w:val="-9"/>
        </w:rPr>
        <w:t xml:space="preserve"> </w:t>
      </w:r>
      <w:r>
        <w:t>Quyết</w:t>
      </w:r>
      <w:r>
        <w:rPr>
          <w:spacing w:val="-8"/>
        </w:rPr>
        <w:t xml:space="preserve"> </w:t>
      </w:r>
      <w:r>
        <w:t>định</w:t>
      </w:r>
      <w:r>
        <w:rPr>
          <w:spacing w:val="-8"/>
        </w:rPr>
        <w:t xml:space="preserve"> </w:t>
      </w:r>
      <w:r>
        <w:t>QPPL,</w:t>
      </w:r>
      <w:r>
        <w:rPr>
          <w:spacing w:val="-9"/>
        </w:rPr>
        <w:t xml:space="preserve"> </w:t>
      </w:r>
      <w:r>
        <w:t>trình</w:t>
      </w:r>
      <w:r>
        <w:rPr>
          <w:spacing w:val="-10"/>
        </w:rPr>
        <w:t xml:space="preserve"> </w:t>
      </w:r>
      <w:r>
        <w:t>Thường</w:t>
      </w:r>
      <w:r>
        <w:rPr>
          <w:spacing w:val="-8"/>
        </w:rPr>
        <w:t xml:space="preserve"> </w:t>
      </w:r>
      <w:r>
        <w:t>trực</w:t>
      </w:r>
      <w:r>
        <w:rPr>
          <w:spacing w:val="-11"/>
        </w:rPr>
        <w:t xml:space="preserve"> </w:t>
      </w:r>
      <w:r>
        <w:t>HĐND&amp;UBND</w:t>
      </w:r>
      <w:r>
        <w:rPr>
          <w:spacing w:val="-10"/>
        </w:rPr>
        <w:t xml:space="preserve"> </w:t>
      </w:r>
      <w:r>
        <w:t>xã quyết</w:t>
      </w:r>
      <w:r>
        <w:rPr>
          <w:spacing w:val="-11"/>
        </w:rPr>
        <w:t xml:space="preserve"> </w:t>
      </w:r>
      <w:r>
        <w:t>định.</w:t>
      </w:r>
      <w:r>
        <w:rPr>
          <w:spacing w:val="-12"/>
        </w:rPr>
        <w:t xml:space="preserve"> </w:t>
      </w:r>
      <w:r>
        <w:t>Các</w:t>
      </w:r>
      <w:r>
        <w:rPr>
          <w:spacing w:val="-11"/>
        </w:rPr>
        <w:t xml:space="preserve"> </w:t>
      </w:r>
      <w:r>
        <w:t>đề</w:t>
      </w:r>
      <w:r>
        <w:rPr>
          <w:spacing w:val="-11"/>
        </w:rPr>
        <w:t xml:space="preserve"> </w:t>
      </w:r>
      <w:r>
        <w:t>nghị</w:t>
      </w:r>
      <w:r>
        <w:rPr>
          <w:spacing w:val="-11"/>
        </w:rPr>
        <w:t xml:space="preserve"> </w:t>
      </w:r>
      <w:r>
        <w:t>xây</w:t>
      </w:r>
      <w:r>
        <w:rPr>
          <w:spacing w:val="-15"/>
        </w:rPr>
        <w:t xml:space="preserve"> </w:t>
      </w:r>
      <w:r>
        <w:t>dựng</w:t>
      </w:r>
      <w:r>
        <w:rPr>
          <w:spacing w:val="-11"/>
        </w:rPr>
        <w:t xml:space="preserve"> </w:t>
      </w:r>
      <w:r>
        <w:t>Quyết</w:t>
      </w:r>
      <w:r>
        <w:rPr>
          <w:spacing w:val="-11"/>
        </w:rPr>
        <w:t xml:space="preserve"> </w:t>
      </w:r>
      <w:r>
        <w:t>định</w:t>
      </w:r>
      <w:r>
        <w:rPr>
          <w:spacing w:val="-11"/>
        </w:rPr>
        <w:t xml:space="preserve"> </w:t>
      </w:r>
      <w:r>
        <w:t>QPPL</w:t>
      </w:r>
      <w:r>
        <w:rPr>
          <w:spacing w:val="-13"/>
        </w:rPr>
        <w:t xml:space="preserve"> </w:t>
      </w:r>
      <w:r>
        <w:t>thuộc</w:t>
      </w:r>
      <w:r>
        <w:rPr>
          <w:spacing w:val="-11"/>
        </w:rPr>
        <w:t xml:space="preserve"> </w:t>
      </w:r>
      <w:r>
        <w:t>thẩm</w:t>
      </w:r>
      <w:r>
        <w:rPr>
          <w:spacing w:val="-14"/>
        </w:rPr>
        <w:t xml:space="preserve"> </w:t>
      </w:r>
      <w:r>
        <w:t>quyền</w:t>
      </w:r>
      <w:r>
        <w:rPr>
          <w:spacing w:val="-6"/>
        </w:rPr>
        <w:t xml:space="preserve"> </w:t>
      </w:r>
      <w:r>
        <w:t>ban</w:t>
      </w:r>
      <w:r>
        <w:rPr>
          <w:spacing w:val="-11"/>
        </w:rPr>
        <w:t xml:space="preserve"> </w:t>
      </w:r>
      <w:r>
        <w:t>hành</w:t>
      </w:r>
      <w:r>
        <w:rPr>
          <w:spacing w:val="-11"/>
        </w:rPr>
        <w:t xml:space="preserve"> </w:t>
      </w:r>
      <w:r>
        <w:t>của HĐND,</w:t>
      </w:r>
      <w:r>
        <w:rPr>
          <w:spacing w:val="-10"/>
        </w:rPr>
        <w:t xml:space="preserve"> </w:t>
      </w:r>
      <w:r>
        <w:t>UBND</w:t>
      </w:r>
      <w:r>
        <w:rPr>
          <w:spacing w:val="-10"/>
        </w:rPr>
        <w:t xml:space="preserve"> </w:t>
      </w:r>
      <w:r>
        <w:t>xã</w:t>
      </w:r>
      <w:r>
        <w:rPr>
          <w:spacing w:val="-11"/>
        </w:rPr>
        <w:t xml:space="preserve"> </w:t>
      </w:r>
      <w:r>
        <w:t>đều</w:t>
      </w:r>
      <w:r>
        <w:rPr>
          <w:spacing w:val="-11"/>
        </w:rPr>
        <w:t xml:space="preserve"> </w:t>
      </w:r>
      <w:r>
        <w:t>nêu</w:t>
      </w:r>
      <w:r>
        <w:rPr>
          <w:spacing w:val="-11"/>
        </w:rPr>
        <w:t xml:space="preserve"> </w:t>
      </w:r>
      <w:r>
        <w:t>rõ</w:t>
      </w:r>
      <w:r>
        <w:rPr>
          <w:spacing w:val="-10"/>
        </w:rPr>
        <w:t xml:space="preserve"> </w:t>
      </w:r>
      <w:r>
        <w:t>tên</w:t>
      </w:r>
      <w:r>
        <w:rPr>
          <w:spacing w:val="-13"/>
        </w:rPr>
        <w:t xml:space="preserve"> </w:t>
      </w:r>
      <w:r>
        <w:t>gọi,</w:t>
      </w:r>
      <w:r>
        <w:rPr>
          <w:spacing w:val="-12"/>
        </w:rPr>
        <w:t xml:space="preserve"> </w:t>
      </w:r>
      <w:r>
        <w:t>sự</w:t>
      </w:r>
      <w:r>
        <w:rPr>
          <w:spacing w:val="-13"/>
        </w:rPr>
        <w:t xml:space="preserve"> </w:t>
      </w:r>
      <w:r>
        <w:t>cần</w:t>
      </w:r>
      <w:r>
        <w:rPr>
          <w:spacing w:val="-11"/>
        </w:rPr>
        <w:t xml:space="preserve"> </w:t>
      </w:r>
      <w:r>
        <w:t>thiết</w:t>
      </w:r>
      <w:r>
        <w:rPr>
          <w:spacing w:val="-11"/>
        </w:rPr>
        <w:t xml:space="preserve"> </w:t>
      </w:r>
      <w:r>
        <w:t>ban</w:t>
      </w:r>
      <w:r>
        <w:rPr>
          <w:spacing w:val="-11"/>
        </w:rPr>
        <w:t xml:space="preserve"> </w:t>
      </w:r>
      <w:r>
        <w:t>hành,</w:t>
      </w:r>
      <w:r>
        <w:rPr>
          <w:spacing w:val="-12"/>
        </w:rPr>
        <w:t xml:space="preserve"> </w:t>
      </w:r>
      <w:r>
        <w:t>đối</w:t>
      </w:r>
      <w:r>
        <w:rPr>
          <w:spacing w:val="-11"/>
        </w:rPr>
        <w:t xml:space="preserve"> </w:t>
      </w:r>
      <w:r>
        <w:t>tượng,</w:t>
      </w:r>
      <w:r>
        <w:rPr>
          <w:spacing w:val="-14"/>
        </w:rPr>
        <w:t xml:space="preserve"> </w:t>
      </w:r>
      <w:r>
        <w:t>phạm</w:t>
      </w:r>
      <w:r>
        <w:rPr>
          <w:spacing w:val="-16"/>
        </w:rPr>
        <w:t xml:space="preserve"> </w:t>
      </w:r>
      <w:r>
        <w:t>vi</w:t>
      </w:r>
      <w:r>
        <w:rPr>
          <w:spacing w:val="-11"/>
        </w:rPr>
        <w:t xml:space="preserve"> </w:t>
      </w:r>
      <w:r>
        <w:t>điều chỉnh, nội dung chính của quyết định, dự kiến thời gian ban hành, cơ quan chủ trì soạn</w:t>
      </w:r>
      <w:r>
        <w:rPr>
          <w:spacing w:val="-9"/>
        </w:rPr>
        <w:t xml:space="preserve"> </w:t>
      </w:r>
      <w:r>
        <w:t>thảo.</w:t>
      </w:r>
      <w:r>
        <w:rPr>
          <w:spacing w:val="-11"/>
        </w:rPr>
        <w:t xml:space="preserve"> </w:t>
      </w:r>
      <w:r>
        <w:t>Đối</w:t>
      </w:r>
      <w:r>
        <w:rPr>
          <w:spacing w:val="-9"/>
        </w:rPr>
        <w:t xml:space="preserve"> </w:t>
      </w:r>
      <w:r>
        <w:t>với</w:t>
      </w:r>
      <w:r>
        <w:rPr>
          <w:spacing w:val="-9"/>
        </w:rPr>
        <w:t xml:space="preserve"> </w:t>
      </w:r>
      <w:r>
        <w:t>quyết</w:t>
      </w:r>
      <w:r>
        <w:rPr>
          <w:spacing w:val="-9"/>
        </w:rPr>
        <w:t xml:space="preserve"> </w:t>
      </w:r>
      <w:r>
        <w:t>định</w:t>
      </w:r>
      <w:r>
        <w:rPr>
          <w:spacing w:val="-9"/>
        </w:rPr>
        <w:t xml:space="preserve"> </w:t>
      </w:r>
      <w:r>
        <w:t>quy</w:t>
      </w:r>
      <w:r>
        <w:rPr>
          <w:spacing w:val="-14"/>
        </w:rPr>
        <w:t xml:space="preserve"> </w:t>
      </w:r>
      <w:r>
        <w:t>định</w:t>
      </w:r>
      <w:r>
        <w:rPr>
          <w:spacing w:val="-9"/>
        </w:rPr>
        <w:t xml:space="preserve"> </w:t>
      </w:r>
      <w:r>
        <w:t>những</w:t>
      </w:r>
      <w:r>
        <w:rPr>
          <w:spacing w:val="-9"/>
        </w:rPr>
        <w:t xml:space="preserve"> </w:t>
      </w:r>
      <w:r>
        <w:t>vấn</w:t>
      </w:r>
      <w:r>
        <w:rPr>
          <w:spacing w:val="-11"/>
        </w:rPr>
        <w:t xml:space="preserve"> </w:t>
      </w:r>
      <w:r>
        <w:t>đề</w:t>
      </w:r>
      <w:r>
        <w:rPr>
          <w:spacing w:val="-10"/>
        </w:rPr>
        <w:t xml:space="preserve"> </w:t>
      </w:r>
      <w:r>
        <w:t>được</w:t>
      </w:r>
      <w:r>
        <w:rPr>
          <w:spacing w:val="-10"/>
        </w:rPr>
        <w:t xml:space="preserve"> </w:t>
      </w:r>
      <w:r>
        <w:t>giao</w:t>
      </w:r>
      <w:r>
        <w:rPr>
          <w:spacing w:val="-9"/>
        </w:rPr>
        <w:t xml:space="preserve"> </w:t>
      </w:r>
      <w:r>
        <w:t>quy</w:t>
      </w:r>
      <w:r>
        <w:rPr>
          <w:spacing w:val="-14"/>
        </w:rPr>
        <w:t xml:space="preserve"> </w:t>
      </w:r>
      <w:r>
        <w:t>định</w:t>
      </w:r>
      <w:r>
        <w:rPr>
          <w:spacing w:val="-9"/>
        </w:rPr>
        <w:t xml:space="preserve"> </w:t>
      </w:r>
      <w:r>
        <w:t>chi</w:t>
      </w:r>
      <w:r>
        <w:rPr>
          <w:spacing w:val="-9"/>
        </w:rPr>
        <w:t xml:space="preserve"> </w:t>
      </w:r>
      <w:r>
        <w:t xml:space="preserve">tiết, cơ quan đề xuất đã rà soát VBQPPL do cơ quan nhà nước Trung ương và nghị quyết của HĐND </w:t>
      </w:r>
      <w:r>
        <w:t>cùng cấp để xác định rõ nội dung, phạm</w:t>
      </w:r>
      <w:r>
        <w:rPr>
          <w:spacing w:val="-2"/>
        </w:rPr>
        <w:t xml:space="preserve"> </w:t>
      </w:r>
      <w:r>
        <w:t>vi giao quy định cụ thể. Ngoài ra, UBND xã đã chỉ đạo các cơ quan, đơn vị chủ động, thường xuyên rà soát các VBQPPL</w:t>
      </w:r>
      <w:r>
        <w:rPr>
          <w:spacing w:val="-1"/>
        </w:rPr>
        <w:t xml:space="preserve"> </w:t>
      </w:r>
      <w:r>
        <w:t>để kịp tham mưu ban hành văn bản quy</w:t>
      </w:r>
      <w:r>
        <w:rPr>
          <w:spacing w:val="-4"/>
        </w:rPr>
        <w:t xml:space="preserve"> </w:t>
      </w:r>
      <w:r>
        <w:t>định chi tiết và tổng hợp các</w:t>
      </w:r>
      <w:r>
        <w:rPr>
          <w:spacing w:val="-1"/>
        </w:rPr>
        <w:t xml:space="preserve"> </w:t>
      </w:r>
      <w:r>
        <w:t>khó khăn,</w:t>
      </w:r>
      <w:r>
        <w:rPr>
          <w:spacing w:val="-1"/>
        </w:rPr>
        <w:t xml:space="preserve"> </w:t>
      </w:r>
      <w:r>
        <w:t>vướng mắc, bật cập tham</w:t>
      </w:r>
      <w:r>
        <w:rPr>
          <w:spacing w:val="-1"/>
        </w:rPr>
        <w:t xml:space="preserve"> </w:t>
      </w:r>
      <w:r>
        <w:t>mưu UBND xã kiến nghị cơ quan cấp trên sửa đổi, bổ sung, thay thế hoặc ban hành mới cho phù hợp.</w:t>
      </w:r>
    </w:p>
    <w:p w:rsidR="005F1F89" w:rsidRDefault="009070CE">
      <w:pPr>
        <w:pStyle w:val="BodyText"/>
        <w:spacing w:before="81" w:line="276" w:lineRule="auto"/>
        <w:ind w:right="456" w:firstLine="789"/>
      </w:pPr>
      <w:r>
        <w:t>Nhìn chung, công tác lập đăng ký xây dựng văn bản QPPL trên địa bàn xã thực hiện tốt (bao gồm cả Nghị quyết của HĐND xã, Quyết định của UBND xã, Quyết định của</w:t>
      </w:r>
      <w:r>
        <w:t xml:space="preserve"> Chủ tịch UBND xã) đã cụ thể hóa đầy đủ, đúng đắn, kịp thời chủ trương, đường lối</w:t>
      </w:r>
      <w:r>
        <w:rPr>
          <w:spacing w:val="-1"/>
        </w:rPr>
        <w:t xml:space="preserve"> </w:t>
      </w:r>
      <w:r>
        <w:t>của Đảng, văn bản quy</w:t>
      </w:r>
      <w:r>
        <w:rPr>
          <w:spacing w:val="-2"/>
        </w:rPr>
        <w:t xml:space="preserve"> </w:t>
      </w:r>
      <w:r>
        <w:t>phạm</w:t>
      </w:r>
      <w:r>
        <w:rPr>
          <w:spacing w:val="-3"/>
        </w:rPr>
        <w:t xml:space="preserve"> </w:t>
      </w:r>
      <w:r>
        <w:t>pháp luật của cơ</w:t>
      </w:r>
      <w:r>
        <w:rPr>
          <w:spacing w:val="-1"/>
        </w:rPr>
        <w:t xml:space="preserve"> </w:t>
      </w:r>
      <w:r>
        <w:t>quan Trung ương.</w:t>
      </w:r>
    </w:p>
    <w:p w:rsidR="005F1F89" w:rsidRDefault="009070CE">
      <w:pPr>
        <w:pStyle w:val="ListParagraph"/>
        <w:numPr>
          <w:ilvl w:val="0"/>
          <w:numId w:val="5"/>
        </w:numPr>
        <w:tabs>
          <w:tab w:val="left" w:pos="1143"/>
        </w:tabs>
        <w:spacing w:before="80"/>
        <w:ind w:left="1143" w:hanging="162"/>
        <w:rPr>
          <w:i/>
          <w:sz w:val="28"/>
        </w:rPr>
      </w:pPr>
      <w:r>
        <w:rPr>
          <w:i/>
          <w:sz w:val="28"/>
        </w:rPr>
        <w:t>Về</w:t>
      </w:r>
      <w:r>
        <w:rPr>
          <w:i/>
          <w:spacing w:val="-3"/>
          <w:sz w:val="28"/>
        </w:rPr>
        <w:t xml:space="preserve"> </w:t>
      </w:r>
      <w:r>
        <w:rPr>
          <w:i/>
          <w:sz w:val="28"/>
        </w:rPr>
        <w:t>xây</w:t>
      </w:r>
      <w:r>
        <w:rPr>
          <w:i/>
          <w:spacing w:val="-2"/>
          <w:sz w:val="28"/>
        </w:rPr>
        <w:t xml:space="preserve"> </w:t>
      </w:r>
      <w:r>
        <w:rPr>
          <w:i/>
          <w:sz w:val="28"/>
        </w:rPr>
        <w:t>dựng,</w:t>
      </w:r>
      <w:r>
        <w:rPr>
          <w:i/>
          <w:spacing w:val="-3"/>
          <w:sz w:val="28"/>
        </w:rPr>
        <w:t xml:space="preserve"> </w:t>
      </w:r>
      <w:r>
        <w:rPr>
          <w:i/>
          <w:sz w:val="28"/>
        </w:rPr>
        <w:t>ban</w:t>
      </w:r>
      <w:r>
        <w:rPr>
          <w:i/>
          <w:spacing w:val="-1"/>
          <w:sz w:val="28"/>
        </w:rPr>
        <w:t xml:space="preserve"> </w:t>
      </w:r>
      <w:r>
        <w:rPr>
          <w:i/>
          <w:sz w:val="28"/>
        </w:rPr>
        <w:t>hành</w:t>
      </w:r>
      <w:r>
        <w:rPr>
          <w:i/>
          <w:spacing w:val="-2"/>
          <w:sz w:val="28"/>
        </w:rPr>
        <w:t xml:space="preserve"> </w:t>
      </w:r>
      <w:r>
        <w:rPr>
          <w:i/>
          <w:sz w:val="28"/>
        </w:rPr>
        <w:t>văn</w:t>
      </w:r>
      <w:r>
        <w:rPr>
          <w:i/>
          <w:spacing w:val="-4"/>
          <w:sz w:val="28"/>
        </w:rPr>
        <w:t xml:space="preserve"> </w:t>
      </w:r>
      <w:r>
        <w:rPr>
          <w:i/>
          <w:sz w:val="28"/>
        </w:rPr>
        <w:t>bản</w:t>
      </w:r>
      <w:r>
        <w:rPr>
          <w:i/>
          <w:spacing w:val="-1"/>
          <w:sz w:val="28"/>
        </w:rPr>
        <w:t xml:space="preserve"> </w:t>
      </w:r>
      <w:r>
        <w:rPr>
          <w:i/>
          <w:spacing w:val="-4"/>
          <w:sz w:val="28"/>
        </w:rPr>
        <w:t>QPPL</w:t>
      </w:r>
    </w:p>
    <w:p w:rsidR="005F1F89" w:rsidRDefault="009070CE">
      <w:pPr>
        <w:pStyle w:val="BodyText"/>
        <w:spacing w:before="129" w:line="276" w:lineRule="auto"/>
        <w:ind w:right="454"/>
      </w:pPr>
      <w:r>
        <w:t>+</w:t>
      </w:r>
      <w:r>
        <w:rPr>
          <w:spacing w:val="-4"/>
        </w:rPr>
        <w:t xml:space="preserve"> </w:t>
      </w:r>
      <w:r>
        <w:t>Kết</w:t>
      </w:r>
      <w:r>
        <w:rPr>
          <w:spacing w:val="-4"/>
        </w:rPr>
        <w:t xml:space="preserve"> </w:t>
      </w:r>
      <w:r>
        <w:t>quả</w:t>
      </w:r>
      <w:r>
        <w:rPr>
          <w:spacing w:val="-4"/>
        </w:rPr>
        <w:t xml:space="preserve"> </w:t>
      </w:r>
      <w:r>
        <w:t>công</w:t>
      </w:r>
      <w:r>
        <w:rPr>
          <w:spacing w:val="-6"/>
        </w:rPr>
        <w:t xml:space="preserve"> </w:t>
      </w:r>
      <w:r>
        <w:t>tác</w:t>
      </w:r>
      <w:r>
        <w:rPr>
          <w:spacing w:val="-6"/>
        </w:rPr>
        <w:t xml:space="preserve"> </w:t>
      </w:r>
      <w:r>
        <w:t>xây</w:t>
      </w:r>
      <w:r>
        <w:rPr>
          <w:spacing w:val="-6"/>
        </w:rPr>
        <w:t xml:space="preserve"> </w:t>
      </w:r>
      <w:r>
        <w:t>dựng,</w:t>
      </w:r>
      <w:r>
        <w:rPr>
          <w:spacing w:val="-5"/>
        </w:rPr>
        <w:t xml:space="preserve"> </w:t>
      </w:r>
      <w:r>
        <w:t>ban</w:t>
      </w:r>
      <w:r>
        <w:rPr>
          <w:spacing w:val="-4"/>
        </w:rPr>
        <w:t xml:space="preserve"> </w:t>
      </w:r>
      <w:r>
        <w:t>hành</w:t>
      </w:r>
      <w:r>
        <w:rPr>
          <w:spacing w:val="-4"/>
        </w:rPr>
        <w:t xml:space="preserve"> </w:t>
      </w:r>
      <w:r>
        <w:t>văn</w:t>
      </w:r>
      <w:r>
        <w:rPr>
          <w:spacing w:val="-6"/>
        </w:rPr>
        <w:t xml:space="preserve"> </w:t>
      </w:r>
      <w:r>
        <w:t>bản</w:t>
      </w:r>
      <w:r>
        <w:rPr>
          <w:spacing w:val="-4"/>
        </w:rPr>
        <w:t xml:space="preserve"> </w:t>
      </w:r>
      <w:r>
        <w:t>QPPL</w:t>
      </w:r>
      <w:r>
        <w:rPr>
          <w:spacing w:val="-5"/>
        </w:rPr>
        <w:t xml:space="preserve"> </w:t>
      </w:r>
      <w:r>
        <w:t>(bao</w:t>
      </w:r>
      <w:r>
        <w:rPr>
          <w:spacing w:val="-4"/>
        </w:rPr>
        <w:t xml:space="preserve"> </w:t>
      </w:r>
      <w:r>
        <w:t>gồm</w:t>
      </w:r>
      <w:r>
        <w:rPr>
          <w:spacing w:val="-6"/>
        </w:rPr>
        <w:t xml:space="preserve"> </w:t>
      </w:r>
      <w:r>
        <w:t>cả</w:t>
      </w:r>
      <w:r>
        <w:rPr>
          <w:spacing w:val="-4"/>
        </w:rPr>
        <w:t xml:space="preserve"> </w:t>
      </w:r>
      <w:r>
        <w:t>việc</w:t>
      </w:r>
      <w:r>
        <w:rPr>
          <w:spacing w:val="-4"/>
        </w:rPr>
        <w:t xml:space="preserve"> </w:t>
      </w:r>
      <w:r>
        <w:t>triển khai</w:t>
      </w:r>
      <w:r>
        <w:rPr>
          <w:spacing w:val="-14"/>
        </w:rPr>
        <w:t xml:space="preserve"> </w:t>
      </w:r>
      <w:r>
        <w:t>Nghị</w:t>
      </w:r>
      <w:r>
        <w:rPr>
          <w:spacing w:val="-15"/>
        </w:rPr>
        <w:t xml:space="preserve"> </w:t>
      </w:r>
      <w:r>
        <w:t>quyết</w:t>
      </w:r>
      <w:r>
        <w:rPr>
          <w:spacing w:val="-13"/>
        </w:rPr>
        <w:t xml:space="preserve"> </w:t>
      </w:r>
      <w:r>
        <w:t>số</w:t>
      </w:r>
      <w:r>
        <w:rPr>
          <w:spacing w:val="-14"/>
        </w:rPr>
        <w:t xml:space="preserve"> </w:t>
      </w:r>
      <w:r>
        <w:t>226/2025/QH15):</w:t>
      </w:r>
      <w:r>
        <w:rPr>
          <w:spacing w:val="-13"/>
        </w:rPr>
        <w:t xml:space="preserve"> </w:t>
      </w:r>
      <w:r>
        <w:t>Căn</w:t>
      </w:r>
      <w:r>
        <w:rPr>
          <w:spacing w:val="-13"/>
        </w:rPr>
        <w:t xml:space="preserve"> </w:t>
      </w:r>
      <w:r>
        <w:t>cứ</w:t>
      </w:r>
      <w:r>
        <w:rPr>
          <w:spacing w:val="-15"/>
        </w:rPr>
        <w:t xml:space="preserve"> </w:t>
      </w:r>
      <w:r>
        <w:t>Luật</w:t>
      </w:r>
      <w:r>
        <w:rPr>
          <w:spacing w:val="-13"/>
        </w:rPr>
        <w:t xml:space="preserve"> </w:t>
      </w:r>
      <w:r>
        <w:t>Ban</w:t>
      </w:r>
      <w:r>
        <w:rPr>
          <w:spacing w:val="-13"/>
        </w:rPr>
        <w:t xml:space="preserve"> </w:t>
      </w:r>
      <w:r>
        <w:t>hành</w:t>
      </w:r>
      <w:r>
        <w:rPr>
          <w:spacing w:val="-13"/>
        </w:rPr>
        <w:t xml:space="preserve"> </w:t>
      </w:r>
      <w:r>
        <w:t>văn</w:t>
      </w:r>
      <w:r>
        <w:rPr>
          <w:spacing w:val="-13"/>
        </w:rPr>
        <w:t xml:space="preserve"> </w:t>
      </w:r>
      <w:r>
        <w:t>bản</w:t>
      </w:r>
      <w:r>
        <w:rPr>
          <w:spacing w:val="-13"/>
        </w:rPr>
        <w:t xml:space="preserve"> </w:t>
      </w:r>
      <w:r>
        <w:t>quy</w:t>
      </w:r>
      <w:r>
        <w:rPr>
          <w:spacing w:val="-18"/>
        </w:rPr>
        <w:t xml:space="preserve"> </w:t>
      </w:r>
      <w:r>
        <w:t>phạm</w:t>
      </w:r>
      <w:r>
        <w:rPr>
          <w:spacing w:val="-17"/>
        </w:rPr>
        <w:t xml:space="preserve"> </w:t>
      </w:r>
      <w:r>
        <w:t xml:space="preserve">pháp luật số 64/2025/QH15 ngày 19/02/2025 (có hiệu lực thi hành từ ngày 01/04/2025) và Luật sửa đổi, bổ sung một số điều của Luật Ban hành văn bản quy phạm pháp luật số 87/2025/QH15 ngày </w:t>
      </w:r>
      <w:r>
        <w:t>25/6/2025 (có hiệu lực từ ngày 01/7/2025), Nghị định số</w:t>
      </w:r>
      <w:r>
        <w:rPr>
          <w:spacing w:val="-10"/>
        </w:rPr>
        <w:t xml:space="preserve"> </w:t>
      </w:r>
      <w:r>
        <w:t>87/2025/NĐ-CP</w:t>
      </w:r>
      <w:r>
        <w:rPr>
          <w:spacing w:val="-12"/>
        </w:rPr>
        <w:t xml:space="preserve"> </w:t>
      </w:r>
      <w:r>
        <w:t>ngày</w:t>
      </w:r>
      <w:r>
        <w:rPr>
          <w:spacing w:val="-13"/>
        </w:rPr>
        <w:t xml:space="preserve"> </w:t>
      </w:r>
      <w:r>
        <w:t>01/4/2025</w:t>
      </w:r>
      <w:r>
        <w:rPr>
          <w:spacing w:val="-8"/>
        </w:rPr>
        <w:t xml:space="preserve"> </w:t>
      </w:r>
      <w:r>
        <w:t>của</w:t>
      </w:r>
      <w:r>
        <w:rPr>
          <w:spacing w:val="-9"/>
        </w:rPr>
        <w:t xml:space="preserve"> </w:t>
      </w:r>
      <w:r>
        <w:t>Chính</w:t>
      </w:r>
      <w:r>
        <w:rPr>
          <w:spacing w:val="-8"/>
        </w:rPr>
        <w:t xml:space="preserve"> </w:t>
      </w:r>
      <w:r>
        <w:t>phủ</w:t>
      </w:r>
      <w:r>
        <w:rPr>
          <w:spacing w:val="-8"/>
        </w:rPr>
        <w:t xml:space="preserve"> </w:t>
      </w:r>
      <w:r>
        <w:t>quy</w:t>
      </w:r>
      <w:r>
        <w:rPr>
          <w:spacing w:val="-13"/>
        </w:rPr>
        <w:t xml:space="preserve"> </w:t>
      </w:r>
      <w:r>
        <w:t>định</w:t>
      </w:r>
      <w:r>
        <w:rPr>
          <w:spacing w:val="-11"/>
        </w:rPr>
        <w:t xml:space="preserve"> </w:t>
      </w:r>
      <w:r>
        <w:t>quy</w:t>
      </w:r>
      <w:r>
        <w:rPr>
          <w:spacing w:val="-13"/>
        </w:rPr>
        <w:t xml:space="preserve"> </w:t>
      </w:r>
      <w:r>
        <w:t>định</w:t>
      </w:r>
      <w:r>
        <w:rPr>
          <w:spacing w:val="-8"/>
        </w:rPr>
        <w:t xml:space="preserve"> </w:t>
      </w:r>
      <w:r>
        <w:t>chi</w:t>
      </w:r>
      <w:r>
        <w:rPr>
          <w:spacing w:val="-8"/>
        </w:rPr>
        <w:t xml:space="preserve"> </w:t>
      </w:r>
      <w:r>
        <w:t>tiết</w:t>
      </w:r>
      <w:r>
        <w:rPr>
          <w:spacing w:val="-8"/>
        </w:rPr>
        <w:t xml:space="preserve"> </w:t>
      </w:r>
      <w:r>
        <w:t>một</w:t>
      </w:r>
      <w:r>
        <w:rPr>
          <w:spacing w:val="-8"/>
        </w:rPr>
        <w:t xml:space="preserve"> </w:t>
      </w:r>
      <w:r>
        <w:t>số điều</w:t>
      </w:r>
      <w:r>
        <w:rPr>
          <w:spacing w:val="-1"/>
        </w:rPr>
        <w:t xml:space="preserve"> </w:t>
      </w:r>
      <w:r>
        <w:t>và</w:t>
      </w:r>
      <w:r>
        <w:rPr>
          <w:spacing w:val="-2"/>
        </w:rPr>
        <w:t xml:space="preserve"> </w:t>
      </w:r>
      <w:r>
        <w:t>biện pháp</w:t>
      </w:r>
      <w:r>
        <w:rPr>
          <w:spacing w:val="-1"/>
        </w:rPr>
        <w:t xml:space="preserve"> </w:t>
      </w:r>
      <w:r>
        <w:t>để</w:t>
      </w:r>
      <w:r>
        <w:rPr>
          <w:spacing w:val="-3"/>
        </w:rPr>
        <w:t xml:space="preserve"> </w:t>
      </w:r>
      <w:r>
        <w:t>tổ</w:t>
      </w:r>
      <w:r>
        <w:rPr>
          <w:spacing w:val="-1"/>
        </w:rPr>
        <w:t xml:space="preserve"> </w:t>
      </w:r>
      <w:r>
        <w:t>chức,</w:t>
      </w:r>
      <w:r>
        <w:rPr>
          <w:spacing w:val="-3"/>
        </w:rPr>
        <w:t xml:space="preserve"> </w:t>
      </w:r>
      <w:r>
        <w:t>hướng</w:t>
      </w:r>
      <w:r>
        <w:rPr>
          <w:spacing w:val="-2"/>
        </w:rPr>
        <w:t xml:space="preserve"> </w:t>
      </w:r>
      <w:r>
        <w:t>dẫn</w:t>
      </w:r>
      <w:r>
        <w:rPr>
          <w:spacing w:val="-1"/>
        </w:rPr>
        <w:t xml:space="preserve"> </w:t>
      </w:r>
      <w:r>
        <w:t>thi hành Luật</w:t>
      </w:r>
      <w:r>
        <w:rPr>
          <w:spacing w:val="-1"/>
        </w:rPr>
        <w:t xml:space="preserve"> </w:t>
      </w:r>
      <w:r>
        <w:t>ban</w:t>
      </w:r>
      <w:r>
        <w:rPr>
          <w:spacing w:val="-1"/>
        </w:rPr>
        <w:t xml:space="preserve"> </w:t>
      </w:r>
      <w:r>
        <w:t>hành</w:t>
      </w:r>
      <w:r>
        <w:rPr>
          <w:spacing w:val="-1"/>
        </w:rPr>
        <w:t xml:space="preserve"> </w:t>
      </w:r>
      <w:r>
        <w:t>văn bản</w:t>
      </w:r>
      <w:r>
        <w:rPr>
          <w:spacing w:val="-2"/>
        </w:rPr>
        <w:t xml:space="preserve"> </w:t>
      </w:r>
      <w:r>
        <w:t>quy</w:t>
      </w:r>
      <w:r>
        <w:rPr>
          <w:spacing w:val="-4"/>
        </w:rPr>
        <w:t xml:space="preserve"> phạm</w:t>
      </w:r>
    </w:p>
    <w:p w:rsidR="005F1F89" w:rsidRDefault="005F1F89">
      <w:pPr>
        <w:pStyle w:val="BodyText"/>
        <w:spacing w:line="276" w:lineRule="auto"/>
        <w:sectPr w:rsidR="005F1F89">
          <w:pgSz w:w="12240" w:h="15840"/>
          <w:pgMar w:top="1320" w:right="720" w:bottom="280" w:left="1440" w:header="724" w:footer="0" w:gutter="0"/>
          <w:cols w:space="720"/>
        </w:sectPr>
      </w:pPr>
    </w:p>
    <w:p w:rsidR="005F1F89" w:rsidRDefault="009070CE">
      <w:pPr>
        <w:pStyle w:val="BodyText"/>
        <w:spacing w:before="79" w:line="276" w:lineRule="auto"/>
        <w:ind w:right="454" w:firstLine="0"/>
      </w:pPr>
      <w:r>
        <w:lastRenderedPageBreak/>
        <w:t>pháp</w:t>
      </w:r>
      <w:r>
        <w:rPr>
          <w:spacing w:val="-10"/>
        </w:rPr>
        <w:t xml:space="preserve"> </w:t>
      </w:r>
      <w:r>
        <w:t>luật,</w:t>
      </w:r>
      <w:r>
        <w:rPr>
          <w:spacing w:val="-10"/>
        </w:rPr>
        <w:t xml:space="preserve"> </w:t>
      </w:r>
      <w:r>
        <w:t>Nghị</w:t>
      </w:r>
      <w:r>
        <w:rPr>
          <w:spacing w:val="-10"/>
        </w:rPr>
        <w:t xml:space="preserve"> </w:t>
      </w:r>
      <w:r>
        <w:t>định</w:t>
      </w:r>
      <w:r>
        <w:rPr>
          <w:spacing w:val="-8"/>
        </w:rPr>
        <w:t xml:space="preserve"> </w:t>
      </w:r>
      <w:r>
        <w:t>số</w:t>
      </w:r>
      <w:r>
        <w:rPr>
          <w:spacing w:val="-8"/>
        </w:rPr>
        <w:t xml:space="preserve"> </w:t>
      </w:r>
      <w:r>
        <w:t>79/2025/NĐ-CP</w:t>
      </w:r>
      <w:r>
        <w:rPr>
          <w:spacing w:val="-9"/>
        </w:rPr>
        <w:t xml:space="preserve"> </w:t>
      </w:r>
      <w:r>
        <w:t>ngày</w:t>
      </w:r>
      <w:r>
        <w:rPr>
          <w:spacing w:val="-13"/>
        </w:rPr>
        <w:t xml:space="preserve"> </w:t>
      </w:r>
      <w:r>
        <w:t>01/4/2025</w:t>
      </w:r>
      <w:r>
        <w:rPr>
          <w:spacing w:val="-11"/>
        </w:rPr>
        <w:t xml:space="preserve"> </w:t>
      </w:r>
      <w:r>
        <w:t>của</w:t>
      </w:r>
      <w:r>
        <w:rPr>
          <w:spacing w:val="-9"/>
        </w:rPr>
        <w:t xml:space="preserve"> </w:t>
      </w:r>
      <w:r>
        <w:t>Chính</w:t>
      </w:r>
      <w:r>
        <w:rPr>
          <w:spacing w:val="-11"/>
        </w:rPr>
        <w:t xml:space="preserve"> </w:t>
      </w:r>
      <w:r>
        <w:t>phủ</w:t>
      </w:r>
      <w:r>
        <w:rPr>
          <w:spacing w:val="-10"/>
        </w:rPr>
        <w:t xml:space="preserve"> </w:t>
      </w:r>
      <w:r>
        <w:t>về</w:t>
      </w:r>
      <w:r>
        <w:rPr>
          <w:spacing w:val="-9"/>
        </w:rPr>
        <w:t xml:space="preserve"> </w:t>
      </w:r>
      <w:r>
        <w:t>kiểm</w:t>
      </w:r>
      <w:r>
        <w:rPr>
          <w:spacing w:val="-14"/>
        </w:rPr>
        <w:t xml:space="preserve"> </w:t>
      </w:r>
      <w:r>
        <w:t>tra, rà soát, hệ thống hóa và xử lý văn bản quy phạm pháp luật (có hiệu lực thi hành từ ngày 01/4/2025) và Nghị định số 187/2025/NĐ-CP ngày 01/7/2025 của Chính phủ ( có hiệu lực từ ngày 01/7/2025) đã thể c</w:t>
      </w:r>
      <w:r>
        <w:t>hế đầy đủ, kịp thời các chủ trương, đường lối</w:t>
      </w:r>
      <w:r>
        <w:rPr>
          <w:spacing w:val="-11"/>
        </w:rPr>
        <w:t xml:space="preserve"> </w:t>
      </w:r>
      <w:r>
        <w:t>của</w:t>
      </w:r>
      <w:r>
        <w:rPr>
          <w:spacing w:val="-11"/>
        </w:rPr>
        <w:t xml:space="preserve"> </w:t>
      </w:r>
      <w:r>
        <w:t>Đảng,</w:t>
      </w:r>
      <w:r>
        <w:rPr>
          <w:spacing w:val="-12"/>
        </w:rPr>
        <w:t xml:space="preserve"> </w:t>
      </w:r>
      <w:r>
        <w:t>nhất</w:t>
      </w:r>
      <w:r>
        <w:rPr>
          <w:spacing w:val="-11"/>
        </w:rPr>
        <w:t xml:space="preserve"> </w:t>
      </w:r>
      <w:r>
        <w:t>là</w:t>
      </w:r>
      <w:r>
        <w:rPr>
          <w:spacing w:val="-14"/>
        </w:rPr>
        <w:t xml:space="preserve"> </w:t>
      </w:r>
      <w:r>
        <w:t>chủ</w:t>
      </w:r>
      <w:r>
        <w:rPr>
          <w:spacing w:val="-10"/>
        </w:rPr>
        <w:t xml:space="preserve"> </w:t>
      </w:r>
      <w:r>
        <w:t>trương</w:t>
      </w:r>
      <w:r>
        <w:rPr>
          <w:spacing w:val="-11"/>
        </w:rPr>
        <w:t xml:space="preserve"> </w:t>
      </w:r>
      <w:r>
        <w:t>đổi</w:t>
      </w:r>
      <w:r>
        <w:rPr>
          <w:spacing w:val="-8"/>
        </w:rPr>
        <w:t xml:space="preserve"> </w:t>
      </w:r>
      <w:r>
        <w:t>mới</w:t>
      </w:r>
      <w:r>
        <w:rPr>
          <w:spacing w:val="-11"/>
        </w:rPr>
        <w:t xml:space="preserve"> </w:t>
      </w:r>
      <w:r>
        <w:t>tư</w:t>
      </w:r>
      <w:r>
        <w:rPr>
          <w:spacing w:val="-13"/>
        </w:rPr>
        <w:t xml:space="preserve"> </w:t>
      </w:r>
      <w:r>
        <w:t>duy,</w:t>
      </w:r>
      <w:r>
        <w:rPr>
          <w:spacing w:val="-12"/>
        </w:rPr>
        <w:t xml:space="preserve"> </w:t>
      </w:r>
      <w:r>
        <w:t>đổi</w:t>
      </w:r>
      <w:r>
        <w:rPr>
          <w:spacing w:val="-11"/>
        </w:rPr>
        <w:t xml:space="preserve"> </w:t>
      </w:r>
      <w:r>
        <w:t>mới</w:t>
      </w:r>
      <w:r>
        <w:rPr>
          <w:spacing w:val="-11"/>
        </w:rPr>
        <w:t xml:space="preserve"> </w:t>
      </w:r>
      <w:r>
        <w:t>quy</w:t>
      </w:r>
      <w:r>
        <w:rPr>
          <w:spacing w:val="-13"/>
        </w:rPr>
        <w:t xml:space="preserve"> </w:t>
      </w:r>
      <w:r>
        <w:t>trình</w:t>
      </w:r>
      <w:r>
        <w:rPr>
          <w:spacing w:val="-11"/>
        </w:rPr>
        <w:t xml:space="preserve"> </w:t>
      </w:r>
      <w:r>
        <w:t>xây</w:t>
      </w:r>
      <w:r>
        <w:rPr>
          <w:spacing w:val="-15"/>
        </w:rPr>
        <w:t xml:space="preserve"> </w:t>
      </w:r>
      <w:r>
        <w:t>dựng</w:t>
      </w:r>
      <w:r>
        <w:rPr>
          <w:spacing w:val="-11"/>
        </w:rPr>
        <w:t xml:space="preserve"> </w:t>
      </w:r>
      <w:r>
        <w:t>văn</w:t>
      </w:r>
      <w:r>
        <w:rPr>
          <w:spacing w:val="-11"/>
        </w:rPr>
        <w:t xml:space="preserve"> </w:t>
      </w:r>
      <w:r>
        <w:t>bản quy</w:t>
      </w:r>
      <w:r>
        <w:rPr>
          <w:spacing w:val="-13"/>
        </w:rPr>
        <w:t xml:space="preserve"> </w:t>
      </w:r>
      <w:r>
        <w:t>phạm</w:t>
      </w:r>
      <w:r>
        <w:rPr>
          <w:spacing w:val="-12"/>
        </w:rPr>
        <w:t xml:space="preserve"> </w:t>
      </w:r>
      <w:r>
        <w:t>pháp</w:t>
      </w:r>
      <w:r>
        <w:rPr>
          <w:spacing w:val="-8"/>
        </w:rPr>
        <w:t xml:space="preserve"> </w:t>
      </w:r>
      <w:r>
        <w:t>luật</w:t>
      </w:r>
      <w:r>
        <w:rPr>
          <w:spacing w:val="-8"/>
        </w:rPr>
        <w:t xml:space="preserve"> </w:t>
      </w:r>
      <w:r>
        <w:t>(VBQPPL),</w:t>
      </w:r>
      <w:r>
        <w:rPr>
          <w:spacing w:val="-10"/>
        </w:rPr>
        <w:t xml:space="preserve"> </w:t>
      </w:r>
      <w:r>
        <w:t>sắp</w:t>
      </w:r>
      <w:r>
        <w:rPr>
          <w:spacing w:val="-8"/>
        </w:rPr>
        <w:t xml:space="preserve"> </w:t>
      </w:r>
      <w:r>
        <w:t>xếp</w:t>
      </w:r>
      <w:r>
        <w:rPr>
          <w:spacing w:val="-8"/>
        </w:rPr>
        <w:t xml:space="preserve"> </w:t>
      </w:r>
      <w:r>
        <w:t>tổ</w:t>
      </w:r>
      <w:r>
        <w:rPr>
          <w:spacing w:val="-10"/>
        </w:rPr>
        <w:t xml:space="preserve"> </w:t>
      </w:r>
      <w:r>
        <w:t>chức</w:t>
      </w:r>
      <w:r>
        <w:rPr>
          <w:spacing w:val="-9"/>
        </w:rPr>
        <w:t xml:space="preserve"> </w:t>
      </w:r>
      <w:r>
        <w:t>bộ</w:t>
      </w:r>
      <w:r>
        <w:rPr>
          <w:spacing w:val="-5"/>
        </w:rPr>
        <w:t xml:space="preserve"> </w:t>
      </w:r>
      <w:r>
        <w:t>máy,</w:t>
      </w:r>
      <w:r>
        <w:rPr>
          <w:spacing w:val="-10"/>
        </w:rPr>
        <w:t xml:space="preserve"> </w:t>
      </w:r>
      <w:r>
        <w:t>tinh</w:t>
      </w:r>
      <w:r>
        <w:rPr>
          <w:spacing w:val="-8"/>
        </w:rPr>
        <w:t xml:space="preserve"> </w:t>
      </w:r>
      <w:r>
        <w:t>gọn</w:t>
      </w:r>
      <w:r>
        <w:rPr>
          <w:spacing w:val="-8"/>
        </w:rPr>
        <w:t xml:space="preserve"> </w:t>
      </w:r>
      <w:r>
        <w:t>hệ</w:t>
      </w:r>
      <w:r>
        <w:rPr>
          <w:spacing w:val="-9"/>
        </w:rPr>
        <w:t xml:space="preserve"> </w:t>
      </w:r>
      <w:r>
        <w:t>thống</w:t>
      </w:r>
      <w:r>
        <w:rPr>
          <w:spacing w:val="-8"/>
        </w:rPr>
        <w:t xml:space="preserve"> </w:t>
      </w:r>
      <w:r>
        <w:t>chính</w:t>
      </w:r>
      <w:r>
        <w:rPr>
          <w:spacing w:val="-8"/>
        </w:rPr>
        <w:t xml:space="preserve"> </w:t>
      </w:r>
      <w:r>
        <w:t>trị và</w:t>
      </w:r>
      <w:r>
        <w:rPr>
          <w:spacing w:val="-18"/>
        </w:rPr>
        <w:t xml:space="preserve"> </w:t>
      </w:r>
      <w:r>
        <w:t>tổ</w:t>
      </w:r>
      <w:r>
        <w:rPr>
          <w:spacing w:val="-17"/>
        </w:rPr>
        <w:t xml:space="preserve"> </w:t>
      </w:r>
      <w:r>
        <w:t>chức</w:t>
      </w:r>
      <w:r>
        <w:rPr>
          <w:spacing w:val="-18"/>
        </w:rPr>
        <w:t xml:space="preserve"> </w:t>
      </w:r>
      <w:r>
        <w:t>chính</w:t>
      </w:r>
      <w:r>
        <w:rPr>
          <w:spacing w:val="-17"/>
        </w:rPr>
        <w:t xml:space="preserve"> </w:t>
      </w:r>
      <w:r>
        <w:t>quyền</w:t>
      </w:r>
      <w:r>
        <w:rPr>
          <w:spacing w:val="-18"/>
        </w:rPr>
        <w:t xml:space="preserve"> </w:t>
      </w:r>
      <w:r>
        <w:t>địa</w:t>
      </w:r>
      <w:r>
        <w:rPr>
          <w:spacing w:val="-17"/>
        </w:rPr>
        <w:t xml:space="preserve"> </w:t>
      </w:r>
      <w:r>
        <w:t>phương</w:t>
      </w:r>
      <w:r>
        <w:rPr>
          <w:spacing w:val="-18"/>
        </w:rPr>
        <w:t xml:space="preserve"> </w:t>
      </w:r>
      <w:r>
        <w:t>hai</w:t>
      </w:r>
      <w:r>
        <w:rPr>
          <w:spacing w:val="-17"/>
        </w:rPr>
        <w:t xml:space="preserve"> </w:t>
      </w:r>
      <w:r>
        <w:t>cấp.</w:t>
      </w:r>
      <w:r>
        <w:rPr>
          <w:spacing w:val="-18"/>
        </w:rPr>
        <w:t xml:space="preserve"> </w:t>
      </w:r>
      <w:r>
        <w:t>Đồng</w:t>
      </w:r>
      <w:r>
        <w:rPr>
          <w:spacing w:val="-17"/>
        </w:rPr>
        <w:t xml:space="preserve"> </w:t>
      </w:r>
      <w:r>
        <w:t>thời,</w:t>
      </w:r>
      <w:r>
        <w:rPr>
          <w:spacing w:val="-18"/>
        </w:rPr>
        <w:t xml:space="preserve"> </w:t>
      </w:r>
      <w:r>
        <w:t>góp</w:t>
      </w:r>
      <w:r>
        <w:rPr>
          <w:spacing w:val="-17"/>
        </w:rPr>
        <w:t xml:space="preserve"> </w:t>
      </w:r>
      <w:r>
        <w:t>phần</w:t>
      </w:r>
      <w:r>
        <w:rPr>
          <w:spacing w:val="-18"/>
        </w:rPr>
        <w:t xml:space="preserve"> </w:t>
      </w:r>
      <w:r>
        <w:t>nâng</w:t>
      </w:r>
      <w:r>
        <w:rPr>
          <w:spacing w:val="-17"/>
        </w:rPr>
        <w:t xml:space="preserve"> </w:t>
      </w:r>
      <w:r>
        <w:t>cao</w:t>
      </w:r>
      <w:r>
        <w:rPr>
          <w:spacing w:val="-18"/>
        </w:rPr>
        <w:t xml:space="preserve"> </w:t>
      </w:r>
      <w:r>
        <w:t>chất</w:t>
      </w:r>
      <w:r>
        <w:rPr>
          <w:spacing w:val="-17"/>
        </w:rPr>
        <w:t xml:space="preserve"> </w:t>
      </w:r>
      <w:r>
        <w:t>lượng hoạt</w:t>
      </w:r>
      <w:r>
        <w:rPr>
          <w:spacing w:val="-8"/>
        </w:rPr>
        <w:t xml:space="preserve"> </w:t>
      </w:r>
      <w:r>
        <w:t>động</w:t>
      </w:r>
      <w:r>
        <w:rPr>
          <w:spacing w:val="-8"/>
        </w:rPr>
        <w:t xml:space="preserve"> </w:t>
      </w:r>
      <w:r>
        <w:t>xây</w:t>
      </w:r>
      <w:r>
        <w:rPr>
          <w:spacing w:val="-10"/>
        </w:rPr>
        <w:t xml:space="preserve"> </w:t>
      </w:r>
      <w:r>
        <w:t>dựng</w:t>
      </w:r>
      <w:r>
        <w:rPr>
          <w:spacing w:val="-8"/>
        </w:rPr>
        <w:t xml:space="preserve"> </w:t>
      </w:r>
      <w:r>
        <w:t>và</w:t>
      </w:r>
      <w:r>
        <w:rPr>
          <w:spacing w:val="-7"/>
        </w:rPr>
        <w:t xml:space="preserve"> </w:t>
      </w:r>
      <w:r>
        <w:t>hoàn</w:t>
      </w:r>
      <w:r>
        <w:rPr>
          <w:spacing w:val="-6"/>
        </w:rPr>
        <w:t xml:space="preserve"> </w:t>
      </w:r>
      <w:r>
        <w:t>thiện</w:t>
      </w:r>
      <w:r>
        <w:rPr>
          <w:spacing w:val="-8"/>
        </w:rPr>
        <w:t xml:space="preserve"> </w:t>
      </w:r>
      <w:r>
        <w:t>hệ</w:t>
      </w:r>
      <w:r>
        <w:rPr>
          <w:spacing w:val="-9"/>
        </w:rPr>
        <w:t xml:space="preserve"> </w:t>
      </w:r>
      <w:r>
        <w:t>thống</w:t>
      </w:r>
      <w:r>
        <w:rPr>
          <w:spacing w:val="-8"/>
        </w:rPr>
        <w:t xml:space="preserve"> </w:t>
      </w:r>
      <w:r>
        <w:t>pháp</w:t>
      </w:r>
      <w:r>
        <w:rPr>
          <w:spacing w:val="-8"/>
        </w:rPr>
        <w:t xml:space="preserve"> </w:t>
      </w:r>
      <w:r>
        <w:t>luật</w:t>
      </w:r>
      <w:r>
        <w:rPr>
          <w:spacing w:val="-8"/>
        </w:rPr>
        <w:t xml:space="preserve"> </w:t>
      </w:r>
      <w:r>
        <w:t>đảm</w:t>
      </w:r>
      <w:r>
        <w:rPr>
          <w:spacing w:val="-11"/>
        </w:rPr>
        <w:t xml:space="preserve"> </w:t>
      </w:r>
      <w:r>
        <w:t>bảo</w:t>
      </w:r>
      <w:r>
        <w:rPr>
          <w:spacing w:val="-8"/>
        </w:rPr>
        <w:t xml:space="preserve"> </w:t>
      </w:r>
      <w:r>
        <w:t>tính</w:t>
      </w:r>
      <w:r>
        <w:rPr>
          <w:spacing w:val="-6"/>
        </w:rPr>
        <w:t xml:space="preserve"> </w:t>
      </w:r>
      <w:r>
        <w:t>thống</w:t>
      </w:r>
      <w:r>
        <w:rPr>
          <w:spacing w:val="-8"/>
        </w:rPr>
        <w:t xml:space="preserve"> </w:t>
      </w:r>
      <w:r>
        <w:t>nhất,</w:t>
      </w:r>
      <w:r>
        <w:rPr>
          <w:spacing w:val="-10"/>
        </w:rPr>
        <w:t xml:space="preserve"> </w:t>
      </w:r>
      <w:r>
        <w:t>đồng bộ,</w:t>
      </w:r>
      <w:r>
        <w:rPr>
          <w:spacing w:val="-3"/>
        </w:rPr>
        <w:t xml:space="preserve"> </w:t>
      </w:r>
      <w:r>
        <w:t>minh</w:t>
      </w:r>
      <w:r>
        <w:rPr>
          <w:spacing w:val="-4"/>
        </w:rPr>
        <w:t xml:space="preserve"> </w:t>
      </w:r>
      <w:r>
        <w:t>bạch,</w:t>
      </w:r>
      <w:r>
        <w:rPr>
          <w:spacing w:val="-3"/>
        </w:rPr>
        <w:t xml:space="preserve"> </w:t>
      </w:r>
      <w:r>
        <w:t>khả</w:t>
      </w:r>
      <w:r>
        <w:rPr>
          <w:spacing w:val="-2"/>
        </w:rPr>
        <w:t xml:space="preserve"> </w:t>
      </w:r>
      <w:r>
        <w:t>thi,</w:t>
      </w:r>
      <w:r>
        <w:rPr>
          <w:spacing w:val="-3"/>
        </w:rPr>
        <w:t xml:space="preserve"> </w:t>
      </w:r>
      <w:r>
        <w:t>dễ</w:t>
      </w:r>
      <w:r>
        <w:rPr>
          <w:spacing w:val="-3"/>
        </w:rPr>
        <w:t xml:space="preserve"> </w:t>
      </w:r>
      <w:r>
        <w:t>tiếp</w:t>
      </w:r>
      <w:r>
        <w:rPr>
          <w:spacing w:val="-1"/>
        </w:rPr>
        <w:t xml:space="preserve"> </w:t>
      </w:r>
      <w:r>
        <w:t>cận,</w:t>
      </w:r>
      <w:r>
        <w:rPr>
          <w:spacing w:val="-3"/>
        </w:rPr>
        <w:t xml:space="preserve"> </w:t>
      </w:r>
      <w:r>
        <w:t>hiệu</w:t>
      </w:r>
      <w:r>
        <w:rPr>
          <w:spacing w:val="-1"/>
        </w:rPr>
        <w:t xml:space="preserve"> </w:t>
      </w:r>
      <w:r>
        <w:t>lực,</w:t>
      </w:r>
      <w:r>
        <w:rPr>
          <w:spacing w:val="-3"/>
        </w:rPr>
        <w:t xml:space="preserve"> </w:t>
      </w:r>
      <w:r>
        <w:t>hiệu</w:t>
      </w:r>
      <w:r>
        <w:rPr>
          <w:spacing w:val="-1"/>
        </w:rPr>
        <w:t xml:space="preserve"> </w:t>
      </w:r>
      <w:r>
        <w:t>quả,</w:t>
      </w:r>
      <w:r>
        <w:rPr>
          <w:spacing w:val="-5"/>
        </w:rPr>
        <w:t xml:space="preserve"> </w:t>
      </w:r>
      <w:r>
        <w:t>dễ</w:t>
      </w:r>
      <w:r>
        <w:rPr>
          <w:spacing w:val="-3"/>
        </w:rPr>
        <w:t xml:space="preserve"> </w:t>
      </w:r>
      <w:r>
        <w:t>áp</w:t>
      </w:r>
      <w:r>
        <w:rPr>
          <w:spacing w:val="-4"/>
        </w:rPr>
        <w:t xml:space="preserve"> </w:t>
      </w:r>
      <w:r>
        <w:t>dụng</w:t>
      </w:r>
      <w:r>
        <w:rPr>
          <w:spacing w:val="-1"/>
        </w:rPr>
        <w:t xml:space="preserve"> </w:t>
      </w:r>
      <w:r>
        <w:t>trên</w:t>
      </w:r>
      <w:r>
        <w:rPr>
          <w:spacing w:val="-1"/>
        </w:rPr>
        <w:t xml:space="preserve"> </w:t>
      </w:r>
      <w:r>
        <w:t>thực</w:t>
      </w:r>
      <w:r>
        <w:rPr>
          <w:spacing w:val="-2"/>
        </w:rPr>
        <w:t xml:space="preserve"> </w:t>
      </w:r>
      <w:r>
        <w:t>tế,</w:t>
      </w:r>
      <w:r>
        <w:rPr>
          <w:spacing w:val="-3"/>
        </w:rPr>
        <w:t xml:space="preserve"> </w:t>
      </w:r>
      <w:r>
        <w:t xml:space="preserve">khơi dậy mọi tiềm năng và nguồn lực, tạo động lực mới cho sự phát triển nhanh và bền vững của đất nước nói chung và của xã nói riêng; </w:t>
      </w:r>
      <w:r>
        <w:rPr>
          <w:position w:val="2"/>
        </w:rPr>
        <w:t xml:space="preserve">Căn cứ Quyết định số 1574/QĐ- </w:t>
      </w:r>
      <w:r>
        <w:t xml:space="preserve">TTg ngày 21/7/2025 của Thủ tướng Chính phủ ban hành Kế hoạch triển khai thi </w:t>
      </w:r>
      <w:r>
        <w:rPr>
          <w:position w:val="2"/>
        </w:rPr>
        <w:t>hành Luật Ban hà</w:t>
      </w:r>
      <w:r>
        <w:rPr>
          <w:position w:val="2"/>
        </w:rPr>
        <w:t>nh văn bản quy phạm</w:t>
      </w:r>
      <w:r>
        <w:rPr>
          <w:spacing w:val="-1"/>
          <w:position w:val="2"/>
        </w:rPr>
        <w:t xml:space="preserve"> </w:t>
      </w:r>
      <w:r>
        <w:rPr>
          <w:position w:val="2"/>
        </w:rPr>
        <w:t xml:space="preserve">pháp luật; </w:t>
      </w:r>
      <w:r>
        <w:t>Thực</w:t>
      </w:r>
      <w:r>
        <w:rPr>
          <w:spacing w:val="-4"/>
        </w:rPr>
        <w:t xml:space="preserve"> </w:t>
      </w:r>
      <w:r>
        <w:t>hiện</w:t>
      </w:r>
      <w:r>
        <w:rPr>
          <w:spacing w:val="-1"/>
        </w:rPr>
        <w:t xml:space="preserve"> </w:t>
      </w:r>
      <w:r>
        <w:t>Kế</w:t>
      </w:r>
      <w:r>
        <w:rPr>
          <w:spacing w:val="-3"/>
        </w:rPr>
        <w:t xml:space="preserve"> </w:t>
      </w:r>
      <w:r>
        <w:t>hoạch</w:t>
      </w:r>
      <w:r>
        <w:rPr>
          <w:spacing w:val="-3"/>
        </w:rPr>
        <w:t xml:space="preserve"> </w:t>
      </w:r>
      <w:r w:rsidR="0049655D">
        <w:t>số .../KH- UBND ngày .../.../20...</w:t>
      </w:r>
      <w:r>
        <w:t xml:space="preserve"> của Ủy ban nhân dân </w:t>
      </w:r>
      <w:r w:rsidR="0049655D">
        <w:rPr>
          <w:lang w:val="en-US"/>
        </w:rPr>
        <w:t>……………..</w:t>
      </w:r>
      <w:r>
        <w:t xml:space="preserve"> về việc triển khai thi hành Luật Ban hành văn bản quy phạm pháp luật và các văn bản quy định chi tiết, hướng dẫn thi hành. Ủy</w:t>
      </w:r>
      <w:r>
        <w:rPr>
          <w:spacing w:val="-1"/>
        </w:rPr>
        <w:t xml:space="preserve"> </w:t>
      </w:r>
      <w:r>
        <w:t xml:space="preserve">ban nhân dân xã </w:t>
      </w:r>
      <w:r w:rsidR="003D0985">
        <w:rPr>
          <w:lang w:val="en-US"/>
        </w:rPr>
        <w:t>………</w:t>
      </w:r>
      <w:r w:rsidR="003D0985">
        <w:t xml:space="preserve"> đã ban hành Kế hoạch số ../KH-UBND ngày ... tháng ... năm 20...</w:t>
      </w:r>
      <w:r>
        <w:t>, triển khai thi hành Luật Ban hành văn bản quy phạm pháp luật và các văn bản quy định chi tiết, hướng dẫn thi hành.</w:t>
      </w:r>
    </w:p>
    <w:p w:rsidR="005F1F89" w:rsidRDefault="009070CE">
      <w:pPr>
        <w:pStyle w:val="BodyText"/>
        <w:spacing w:line="276" w:lineRule="auto"/>
        <w:ind w:right="459"/>
      </w:pPr>
      <w:r>
        <w:t>+ Kết quả công tác thẩm định văn bản QPPL : Tính từ ng</w:t>
      </w:r>
      <w:r w:rsidR="0049655D">
        <w:t>ày .../.../20... đến ngày .../.../20...</w:t>
      </w:r>
      <w:r>
        <w:t>, Văn phòng HĐND&amp;UBND xã đã tham mưu thẩm định được: 04 văn bản (gồm các Quyết định về chức năng, nhiệm vụ, quyền hạn của các Phòng chuyên môn và Trung tâm phục vụ hành chính công).</w:t>
      </w:r>
    </w:p>
    <w:p w:rsidR="005F1F89" w:rsidRDefault="009070CE">
      <w:pPr>
        <w:pStyle w:val="Heading1"/>
        <w:numPr>
          <w:ilvl w:val="1"/>
          <w:numId w:val="7"/>
        </w:numPr>
        <w:tabs>
          <w:tab w:val="left" w:pos="1278"/>
        </w:tabs>
        <w:spacing w:before="123" w:line="278" w:lineRule="auto"/>
        <w:ind w:right="455" w:firstLine="719"/>
        <w:jc w:val="both"/>
      </w:pPr>
      <w:r>
        <w:t xml:space="preserve">Về công tác tạo đột phá trong công tác thi </w:t>
      </w:r>
      <w:r>
        <w:t>hành pháp luật, bảo đảm pháp luật được thực hiện công bằng, nghiêm minh, nhất quán, kịp thời, hiệu lực và hiệu quả; gắn kết chặt chẽ giữa xây dựng và thi hành pháp luật</w:t>
      </w:r>
    </w:p>
    <w:p w:rsidR="005F1F89" w:rsidRDefault="009070CE">
      <w:pPr>
        <w:pStyle w:val="Heading2"/>
        <w:numPr>
          <w:ilvl w:val="2"/>
          <w:numId w:val="7"/>
        </w:numPr>
        <w:tabs>
          <w:tab w:val="left" w:pos="1471"/>
        </w:tabs>
        <w:ind w:left="1471" w:hanging="490"/>
        <w:jc w:val="both"/>
      </w:pPr>
      <w:r>
        <w:t>Công</w:t>
      </w:r>
      <w:r>
        <w:rPr>
          <w:spacing w:val="-5"/>
        </w:rPr>
        <w:t xml:space="preserve"> </w:t>
      </w:r>
      <w:r>
        <w:t>tác</w:t>
      </w:r>
      <w:r>
        <w:rPr>
          <w:spacing w:val="-2"/>
        </w:rPr>
        <w:t xml:space="preserve"> </w:t>
      </w:r>
      <w:r>
        <w:t>rà</w:t>
      </w:r>
      <w:r>
        <w:rPr>
          <w:spacing w:val="-1"/>
        </w:rPr>
        <w:t xml:space="preserve"> </w:t>
      </w:r>
      <w:r>
        <w:t>soát,</w:t>
      </w:r>
      <w:r>
        <w:rPr>
          <w:spacing w:val="-4"/>
        </w:rPr>
        <w:t xml:space="preserve"> </w:t>
      </w:r>
      <w:r>
        <w:t>kiểm</w:t>
      </w:r>
      <w:r>
        <w:rPr>
          <w:spacing w:val="-1"/>
        </w:rPr>
        <w:t xml:space="preserve"> </w:t>
      </w:r>
      <w:r>
        <w:t>tra</w:t>
      </w:r>
      <w:r>
        <w:rPr>
          <w:spacing w:val="-1"/>
        </w:rPr>
        <w:t xml:space="preserve"> </w:t>
      </w:r>
      <w:r>
        <w:t>văn</w:t>
      </w:r>
      <w:r>
        <w:rPr>
          <w:spacing w:val="-5"/>
        </w:rPr>
        <w:t xml:space="preserve"> </w:t>
      </w:r>
      <w:r>
        <w:t>bản</w:t>
      </w:r>
      <w:r>
        <w:rPr>
          <w:spacing w:val="-1"/>
        </w:rPr>
        <w:t xml:space="preserve"> </w:t>
      </w:r>
      <w:r>
        <w:rPr>
          <w:spacing w:val="-4"/>
        </w:rPr>
        <w:t>QPPL</w:t>
      </w:r>
    </w:p>
    <w:p w:rsidR="005F1F89" w:rsidRDefault="009070CE">
      <w:pPr>
        <w:pStyle w:val="BodyText"/>
        <w:spacing w:before="123" w:line="276" w:lineRule="auto"/>
        <w:ind w:right="457"/>
      </w:pPr>
      <w:r>
        <w:t>Công tác kiểm tra, xử lý văn bản; rà soát, hệ t</w:t>
      </w:r>
      <w:r>
        <w:t xml:space="preserve">hống hóa văn bản QPPL và tổ chức thi hành pháp luật trên địa bàn xã </w:t>
      </w:r>
      <w:r w:rsidR="0049655D">
        <w:rPr>
          <w:lang w:val="en-US"/>
        </w:rPr>
        <w:t>……………</w:t>
      </w:r>
      <w:r>
        <w:t xml:space="preserve"> luôn được Đảng ủy, Hội đồng nhân</w:t>
      </w:r>
      <w:r>
        <w:rPr>
          <w:spacing w:val="-3"/>
        </w:rPr>
        <w:t xml:space="preserve"> </w:t>
      </w:r>
      <w:r>
        <w:t>dân,</w:t>
      </w:r>
      <w:r>
        <w:rPr>
          <w:spacing w:val="-4"/>
        </w:rPr>
        <w:t xml:space="preserve"> </w:t>
      </w:r>
      <w:r>
        <w:t>Ủy</w:t>
      </w:r>
      <w:r>
        <w:rPr>
          <w:spacing w:val="-6"/>
        </w:rPr>
        <w:t xml:space="preserve"> </w:t>
      </w:r>
      <w:r>
        <w:t>ban</w:t>
      </w:r>
      <w:r>
        <w:rPr>
          <w:spacing w:val="-3"/>
        </w:rPr>
        <w:t xml:space="preserve"> </w:t>
      </w:r>
      <w:r>
        <w:t>nhân</w:t>
      </w:r>
      <w:r>
        <w:rPr>
          <w:spacing w:val="-4"/>
        </w:rPr>
        <w:t xml:space="preserve"> </w:t>
      </w:r>
      <w:r>
        <w:t>dân</w:t>
      </w:r>
      <w:r>
        <w:rPr>
          <w:spacing w:val="-4"/>
        </w:rPr>
        <w:t xml:space="preserve"> </w:t>
      </w:r>
      <w:r>
        <w:t>xã</w:t>
      </w:r>
      <w:r>
        <w:rPr>
          <w:spacing w:val="-4"/>
        </w:rPr>
        <w:t xml:space="preserve"> </w:t>
      </w:r>
      <w:r>
        <w:t>quan</w:t>
      </w:r>
      <w:r>
        <w:rPr>
          <w:spacing w:val="-4"/>
        </w:rPr>
        <w:t xml:space="preserve"> </w:t>
      </w:r>
      <w:r>
        <w:t>tâm,</w:t>
      </w:r>
      <w:r>
        <w:rPr>
          <w:spacing w:val="-3"/>
        </w:rPr>
        <w:t xml:space="preserve"> </w:t>
      </w:r>
      <w:r>
        <w:t>chỉ</w:t>
      </w:r>
      <w:r>
        <w:rPr>
          <w:spacing w:val="-3"/>
        </w:rPr>
        <w:t xml:space="preserve"> </w:t>
      </w:r>
      <w:r>
        <w:t>đạo</w:t>
      </w:r>
      <w:r>
        <w:rPr>
          <w:spacing w:val="-4"/>
        </w:rPr>
        <w:t xml:space="preserve"> </w:t>
      </w:r>
      <w:r>
        <w:t>triển</w:t>
      </w:r>
      <w:r>
        <w:rPr>
          <w:spacing w:val="-4"/>
        </w:rPr>
        <w:t xml:space="preserve"> </w:t>
      </w:r>
      <w:r>
        <w:t>khai</w:t>
      </w:r>
      <w:r>
        <w:rPr>
          <w:spacing w:val="-4"/>
        </w:rPr>
        <w:t xml:space="preserve"> </w:t>
      </w:r>
      <w:r>
        <w:t>thực</w:t>
      </w:r>
      <w:r>
        <w:rPr>
          <w:spacing w:val="-4"/>
        </w:rPr>
        <w:t xml:space="preserve"> </w:t>
      </w:r>
      <w:r>
        <w:t>hiện</w:t>
      </w:r>
      <w:r>
        <w:rPr>
          <w:spacing w:val="-4"/>
        </w:rPr>
        <w:t xml:space="preserve"> </w:t>
      </w:r>
      <w:r>
        <w:t>theo</w:t>
      </w:r>
      <w:r>
        <w:rPr>
          <w:spacing w:val="-4"/>
        </w:rPr>
        <w:t xml:space="preserve"> </w:t>
      </w:r>
      <w:r>
        <w:t>đúng</w:t>
      </w:r>
      <w:r>
        <w:rPr>
          <w:spacing w:val="-4"/>
        </w:rPr>
        <w:t xml:space="preserve"> </w:t>
      </w:r>
      <w:r>
        <w:t>quy trình luật định, đảm bảo chất lượng, hiệu quả. Thông qua công tác kiể</w:t>
      </w:r>
      <w:r>
        <w:t>m tra, xử lý văn bản; rà soát, hệ thống hóa văn bản QPPL đã kịp thời phát hiện những văn bản không phù hợp hoặc</w:t>
      </w:r>
      <w:r>
        <w:rPr>
          <w:spacing w:val="-1"/>
        </w:rPr>
        <w:t xml:space="preserve"> </w:t>
      </w:r>
      <w:r>
        <w:t>có</w:t>
      </w:r>
      <w:r>
        <w:rPr>
          <w:spacing w:val="-1"/>
        </w:rPr>
        <w:t xml:space="preserve"> </w:t>
      </w:r>
      <w:r>
        <w:t>dấu hiệu trái pháp luật để</w:t>
      </w:r>
      <w:r>
        <w:rPr>
          <w:spacing w:val="-2"/>
        </w:rPr>
        <w:t xml:space="preserve"> </w:t>
      </w:r>
      <w:r>
        <w:t>kiến nghị cơ</w:t>
      </w:r>
      <w:r>
        <w:rPr>
          <w:spacing w:val="-1"/>
        </w:rPr>
        <w:t xml:space="preserve"> </w:t>
      </w:r>
      <w:r>
        <w:t>quan có thẩm</w:t>
      </w:r>
      <w:r>
        <w:rPr>
          <w:spacing w:val="-5"/>
        </w:rPr>
        <w:t xml:space="preserve"> </w:t>
      </w:r>
      <w:r>
        <w:t>quyền xử lý, kịp thời phát hiện những văn bản QPPL hết hiệu lực thi hành, nội dung văn b</w:t>
      </w:r>
      <w:r>
        <w:t>ản</w:t>
      </w:r>
      <w:r>
        <w:rPr>
          <w:spacing w:val="-13"/>
        </w:rPr>
        <w:t xml:space="preserve"> </w:t>
      </w:r>
      <w:r>
        <w:t>không</w:t>
      </w:r>
      <w:r>
        <w:rPr>
          <w:spacing w:val="-13"/>
        </w:rPr>
        <w:t xml:space="preserve"> </w:t>
      </w:r>
      <w:r>
        <w:t>phù</w:t>
      </w:r>
      <w:r>
        <w:rPr>
          <w:spacing w:val="-13"/>
        </w:rPr>
        <w:t xml:space="preserve"> </w:t>
      </w:r>
      <w:r>
        <w:t>hợp</w:t>
      </w:r>
      <w:r>
        <w:rPr>
          <w:spacing w:val="-13"/>
        </w:rPr>
        <w:t xml:space="preserve"> </w:t>
      </w:r>
      <w:r>
        <w:t>với</w:t>
      </w:r>
      <w:r>
        <w:rPr>
          <w:spacing w:val="-13"/>
        </w:rPr>
        <w:t xml:space="preserve"> </w:t>
      </w:r>
      <w:r>
        <w:t>văn</w:t>
      </w:r>
      <w:r>
        <w:rPr>
          <w:spacing w:val="-13"/>
        </w:rPr>
        <w:t xml:space="preserve"> </w:t>
      </w:r>
      <w:r>
        <w:t>bản</w:t>
      </w:r>
      <w:r>
        <w:rPr>
          <w:spacing w:val="-13"/>
        </w:rPr>
        <w:t xml:space="preserve"> </w:t>
      </w:r>
      <w:r>
        <w:t>pháp</w:t>
      </w:r>
      <w:r>
        <w:rPr>
          <w:spacing w:val="-13"/>
        </w:rPr>
        <w:t xml:space="preserve"> </w:t>
      </w:r>
      <w:r>
        <w:t>luật</w:t>
      </w:r>
      <w:r>
        <w:rPr>
          <w:spacing w:val="-11"/>
        </w:rPr>
        <w:t xml:space="preserve"> </w:t>
      </w:r>
      <w:r>
        <w:t>cấp</w:t>
      </w:r>
      <w:r>
        <w:rPr>
          <w:spacing w:val="-13"/>
        </w:rPr>
        <w:t xml:space="preserve"> </w:t>
      </w:r>
      <w:r>
        <w:t>trên</w:t>
      </w:r>
      <w:r>
        <w:rPr>
          <w:spacing w:val="-13"/>
        </w:rPr>
        <w:t xml:space="preserve"> </w:t>
      </w:r>
      <w:r>
        <w:t>và</w:t>
      </w:r>
      <w:r>
        <w:rPr>
          <w:spacing w:val="-14"/>
        </w:rPr>
        <w:t xml:space="preserve"> </w:t>
      </w:r>
      <w:r>
        <w:t>tình</w:t>
      </w:r>
      <w:r>
        <w:rPr>
          <w:spacing w:val="-13"/>
        </w:rPr>
        <w:t xml:space="preserve"> </w:t>
      </w:r>
      <w:r>
        <w:t>hình</w:t>
      </w:r>
      <w:r>
        <w:rPr>
          <w:spacing w:val="-13"/>
        </w:rPr>
        <w:t xml:space="preserve"> </w:t>
      </w:r>
      <w:r>
        <w:t>thực</w:t>
      </w:r>
      <w:r>
        <w:rPr>
          <w:spacing w:val="-11"/>
        </w:rPr>
        <w:t xml:space="preserve"> </w:t>
      </w:r>
      <w:r>
        <w:t>tế</w:t>
      </w:r>
      <w:r>
        <w:rPr>
          <w:spacing w:val="-14"/>
        </w:rPr>
        <w:t xml:space="preserve"> </w:t>
      </w:r>
      <w:r>
        <w:t>tại</w:t>
      </w:r>
      <w:r>
        <w:rPr>
          <w:spacing w:val="-13"/>
        </w:rPr>
        <w:t xml:space="preserve"> </w:t>
      </w:r>
      <w:r>
        <w:t>địa</w:t>
      </w:r>
      <w:r>
        <w:rPr>
          <w:spacing w:val="-14"/>
        </w:rPr>
        <w:t xml:space="preserve"> </w:t>
      </w:r>
      <w:r>
        <w:t>phương</w:t>
      </w:r>
    </w:p>
    <w:p w:rsidR="005F1F89" w:rsidRDefault="005F1F89">
      <w:pPr>
        <w:pStyle w:val="BodyText"/>
        <w:spacing w:line="276" w:lineRule="auto"/>
        <w:sectPr w:rsidR="005F1F89">
          <w:pgSz w:w="12240" w:h="15840"/>
          <w:pgMar w:top="1320" w:right="720" w:bottom="280" w:left="1440" w:header="724" w:footer="0" w:gutter="0"/>
          <w:cols w:space="720"/>
        </w:sectPr>
      </w:pPr>
    </w:p>
    <w:p w:rsidR="005F1F89" w:rsidRDefault="009070CE">
      <w:pPr>
        <w:pStyle w:val="BodyText"/>
        <w:spacing w:before="79" w:line="276" w:lineRule="auto"/>
        <w:ind w:right="457" w:firstLine="0"/>
      </w:pPr>
      <w:r>
        <w:lastRenderedPageBreak/>
        <w:t>hoặc có sự chồng chéo, mâu thuẫn với các văn bản QPPL do xã ban hành. Chất lượng ban hành các văn bản do HĐND-UBND xã ban hành ngày càng được nâng cao cả về hình thức và nội dung; hạn chế được tình trạng vi phạm thẩm quyền ban hành hoặc văn bản có nội dung</w:t>
      </w:r>
      <w:r>
        <w:t xml:space="preserve"> trái với quy định của cơ quan nhà nước cấp trên; hình thức ban hành văn bản phù hợp với các quy</w:t>
      </w:r>
      <w:r>
        <w:rPr>
          <w:spacing w:val="-1"/>
        </w:rPr>
        <w:t xml:space="preserve"> </w:t>
      </w:r>
      <w:r>
        <w:t>định của pháp luật hiện hành; nội dung các văn bản đã điều chỉnh một cách cơ bản</w:t>
      </w:r>
    </w:p>
    <w:p w:rsidR="005F1F89" w:rsidRDefault="009070CE">
      <w:pPr>
        <w:pStyle w:val="BodyText"/>
        <w:spacing w:line="276" w:lineRule="auto"/>
        <w:ind w:right="458" w:firstLine="0"/>
      </w:pPr>
      <w:r>
        <w:t>các mối quan hệ xã hội, phần nào đáp ứng được yêu cầu quản lý nhà nước, quản l</w:t>
      </w:r>
      <w:r>
        <w:t>ý xã hội ở địa phương, góp phần thúc đẩy phát triển kinh tế - xã hội trên địa bàn xã.</w:t>
      </w:r>
    </w:p>
    <w:p w:rsidR="005F1F89" w:rsidRDefault="009070CE">
      <w:pPr>
        <w:pStyle w:val="ListParagraph"/>
        <w:numPr>
          <w:ilvl w:val="0"/>
          <w:numId w:val="4"/>
        </w:numPr>
        <w:tabs>
          <w:tab w:val="left" w:pos="1143"/>
        </w:tabs>
        <w:spacing w:before="80"/>
        <w:ind w:left="1143" w:hanging="162"/>
        <w:jc w:val="left"/>
        <w:rPr>
          <w:i/>
          <w:sz w:val="28"/>
        </w:rPr>
      </w:pPr>
      <w:r>
        <w:rPr>
          <w:sz w:val="28"/>
        </w:rPr>
        <w:t>Về</w:t>
      </w:r>
      <w:r>
        <w:rPr>
          <w:spacing w:val="-4"/>
          <w:sz w:val="28"/>
        </w:rPr>
        <w:t xml:space="preserve"> </w:t>
      </w:r>
      <w:r>
        <w:rPr>
          <w:sz w:val="28"/>
        </w:rPr>
        <w:t>công</w:t>
      </w:r>
      <w:r>
        <w:rPr>
          <w:spacing w:val="-1"/>
          <w:sz w:val="28"/>
        </w:rPr>
        <w:t xml:space="preserve"> </w:t>
      </w:r>
      <w:r>
        <w:rPr>
          <w:sz w:val="28"/>
        </w:rPr>
        <w:t>tác</w:t>
      </w:r>
      <w:r>
        <w:rPr>
          <w:spacing w:val="-2"/>
          <w:sz w:val="28"/>
        </w:rPr>
        <w:t xml:space="preserve"> </w:t>
      </w:r>
      <w:r>
        <w:rPr>
          <w:sz w:val="28"/>
        </w:rPr>
        <w:t>rà</w:t>
      </w:r>
      <w:r>
        <w:rPr>
          <w:spacing w:val="-2"/>
          <w:sz w:val="28"/>
        </w:rPr>
        <w:t xml:space="preserve"> </w:t>
      </w:r>
      <w:r>
        <w:rPr>
          <w:sz w:val="28"/>
        </w:rPr>
        <w:t>soát</w:t>
      </w:r>
      <w:r>
        <w:rPr>
          <w:spacing w:val="-4"/>
          <w:sz w:val="28"/>
        </w:rPr>
        <w:t xml:space="preserve"> </w:t>
      </w:r>
      <w:r>
        <w:rPr>
          <w:sz w:val="28"/>
        </w:rPr>
        <w:t>văn</w:t>
      </w:r>
      <w:r>
        <w:rPr>
          <w:spacing w:val="-1"/>
          <w:sz w:val="28"/>
        </w:rPr>
        <w:t xml:space="preserve"> </w:t>
      </w:r>
      <w:r>
        <w:rPr>
          <w:sz w:val="28"/>
        </w:rPr>
        <w:t>bản</w:t>
      </w:r>
      <w:r>
        <w:rPr>
          <w:spacing w:val="-1"/>
          <w:sz w:val="28"/>
        </w:rPr>
        <w:t xml:space="preserve"> </w:t>
      </w:r>
      <w:r>
        <w:rPr>
          <w:spacing w:val="-4"/>
          <w:sz w:val="28"/>
        </w:rPr>
        <w:t>QPPL.</w:t>
      </w:r>
    </w:p>
    <w:p w:rsidR="005F1F89" w:rsidRDefault="009070CE">
      <w:pPr>
        <w:pStyle w:val="BodyText"/>
        <w:spacing w:before="127"/>
        <w:ind w:left="981" w:firstLine="0"/>
        <w:jc w:val="left"/>
      </w:pPr>
      <w:r>
        <w:t>+</w:t>
      </w:r>
      <w:r>
        <w:rPr>
          <w:spacing w:val="-3"/>
        </w:rPr>
        <w:t xml:space="preserve"> </w:t>
      </w:r>
      <w:r>
        <w:t>Số</w:t>
      </w:r>
      <w:r>
        <w:rPr>
          <w:spacing w:val="-2"/>
        </w:rPr>
        <w:t xml:space="preserve"> </w:t>
      </w:r>
      <w:r>
        <w:t>lượng các</w:t>
      </w:r>
      <w:r>
        <w:rPr>
          <w:spacing w:val="-5"/>
        </w:rPr>
        <w:t xml:space="preserve"> </w:t>
      </w:r>
      <w:r>
        <w:t>đợt rà</w:t>
      </w:r>
      <w:r>
        <w:rPr>
          <w:spacing w:val="-4"/>
        </w:rPr>
        <w:t xml:space="preserve"> </w:t>
      </w:r>
      <w:r>
        <w:t>soát văn</w:t>
      </w:r>
      <w:r>
        <w:rPr>
          <w:spacing w:val="-4"/>
        </w:rPr>
        <w:t xml:space="preserve"> </w:t>
      </w:r>
      <w:r>
        <w:t>bản QPPL:</w:t>
      </w:r>
      <w:r>
        <w:rPr>
          <w:spacing w:val="-4"/>
        </w:rPr>
        <w:t xml:space="preserve"> </w:t>
      </w:r>
      <w:r w:rsidR="0049655D">
        <w:t>...</w:t>
      </w:r>
      <w:r>
        <w:rPr>
          <w:spacing w:val="-4"/>
        </w:rPr>
        <w:t xml:space="preserve"> </w:t>
      </w:r>
      <w:r>
        <w:rPr>
          <w:spacing w:val="-5"/>
        </w:rPr>
        <w:t>đợt</w:t>
      </w:r>
    </w:p>
    <w:p w:rsidR="005F1F89" w:rsidRDefault="009070CE">
      <w:pPr>
        <w:pStyle w:val="BodyText"/>
        <w:spacing w:before="129"/>
        <w:ind w:left="981" w:firstLine="0"/>
        <w:jc w:val="left"/>
      </w:pPr>
      <w:r>
        <w:t>+</w:t>
      </w:r>
      <w:r>
        <w:rPr>
          <w:spacing w:val="-4"/>
        </w:rPr>
        <w:t xml:space="preserve"> </w:t>
      </w:r>
      <w:r>
        <w:t>Số</w:t>
      </w:r>
      <w:r>
        <w:rPr>
          <w:spacing w:val="-2"/>
        </w:rPr>
        <w:t xml:space="preserve"> </w:t>
      </w:r>
      <w:r>
        <w:t>lượng</w:t>
      </w:r>
      <w:r>
        <w:rPr>
          <w:spacing w:val="-1"/>
        </w:rPr>
        <w:t xml:space="preserve"> </w:t>
      </w:r>
      <w:r>
        <w:t>văn bản</w:t>
      </w:r>
      <w:r>
        <w:rPr>
          <w:spacing w:val="-5"/>
        </w:rPr>
        <w:t xml:space="preserve"> </w:t>
      </w:r>
      <w:r>
        <w:t>QPPL</w:t>
      </w:r>
      <w:r>
        <w:rPr>
          <w:spacing w:val="-4"/>
        </w:rPr>
        <w:t xml:space="preserve"> </w:t>
      </w:r>
      <w:r>
        <w:t>được</w:t>
      </w:r>
      <w:r>
        <w:rPr>
          <w:spacing w:val="-1"/>
        </w:rPr>
        <w:t xml:space="preserve"> </w:t>
      </w:r>
      <w:r>
        <w:t>rà</w:t>
      </w:r>
      <w:r>
        <w:rPr>
          <w:spacing w:val="-3"/>
        </w:rPr>
        <w:t xml:space="preserve"> </w:t>
      </w:r>
      <w:r>
        <w:t>soát</w:t>
      </w:r>
      <w:r>
        <w:rPr>
          <w:spacing w:val="-1"/>
        </w:rPr>
        <w:t xml:space="preserve"> </w:t>
      </w:r>
      <w:r>
        <w:t>và</w:t>
      </w:r>
      <w:r>
        <w:rPr>
          <w:spacing w:val="-1"/>
        </w:rPr>
        <w:t xml:space="preserve"> </w:t>
      </w:r>
      <w:r>
        <w:t>kết</w:t>
      </w:r>
      <w:r>
        <w:rPr>
          <w:spacing w:val="-1"/>
        </w:rPr>
        <w:t xml:space="preserve"> </w:t>
      </w:r>
      <w:r>
        <w:t>quả</w:t>
      </w:r>
      <w:r>
        <w:rPr>
          <w:spacing w:val="-3"/>
        </w:rPr>
        <w:t xml:space="preserve"> </w:t>
      </w:r>
      <w:r>
        <w:t>rà</w:t>
      </w:r>
      <w:r>
        <w:rPr>
          <w:spacing w:val="-1"/>
        </w:rPr>
        <w:t xml:space="preserve"> </w:t>
      </w:r>
      <w:r>
        <w:rPr>
          <w:spacing w:val="-2"/>
        </w:rPr>
        <w:t>soát:</w:t>
      </w:r>
    </w:p>
    <w:p w:rsidR="005F1F89" w:rsidRDefault="009070CE">
      <w:pPr>
        <w:pStyle w:val="ListParagraph"/>
        <w:numPr>
          <w:ilvl w:val="0"/>
          <w:numId w:val="4"/>
        </w:numPr>
        <w:tabs>
          <w:tab w:val="left" w:pos="1143"/>
        </w:tabs>
        <w:spacing w:before="130"/>
        <w:ind w:left="1143" w:hanging="162"/>
        <w:jc w:val="left"/>
        <w:rPr>
          <w:sz w:val="28"/>
        </w:rPr>
      </w:pPr>
      <w:r>
        <w:rPr>
          <w:sz w:val="28"/>
        </w:rPr>
        <w:t>Về</w:t>
      </w:r>
      <w:r>
        <w:rPr>
          <w:spacing w:val="-2"/>
          <w:sz w:val="28"/>
        </w:rPr>
        <w:t xml:space="preserve"> </w:t>
      </w:r>
      <w:r>
        <w:rPr>
          <w:sz w:val="28"/>
        </w:rPr>
        <w:t>công</w:t>
      </w:r>
      <w:r>
        <w:rPr>
          <w:spacing w:val="-1"/>
          <w:sz w:val="28"/>
        </w:rPr>
        <w:t xml:space="preserve"> </w:t>
      </w:r>
      <w:r>
        <w:rPr>
          <w:sz w:val="28"/>
        </w:rPr>
        <w:t>tác kiểm</w:t>
      </w:r>
      <w:r>
        <w:rPr>
          <w:spacing w:val="-5"/>
          <w:sz w:val="28"/>
        </w:rPr>
        <w:t xml:space="preserve"> </w:t>
      </w:r>
      <w:r>
        <w:rPr>
          <w:sz w:val="28"/>
        </w:rPr>
        <w:t>tra,</w:t>
      </w:r>
      <w:r>
        <w:rPr>
          <w:spacing w:val="-1"/>
          <w:sz w:val="28"/>
        </w:rPr>
        <w:t xml:space="preserve"> </w:t>
      </w:r>
      <w:r>
        <w:rPr>
          <w:sz w:val="28"/>
        </w:rPr>
        <w:t>xử</w:t>
      </w:r>
      <w:r>
        <w:rPr>
          <w:spacing w:val="-3"/>
          <w:sz w:val="28"/>
        </w:rPr>
        <w:t xml:space="preserve"> </w:t>
      </w:r>
      <w:r>
        <w:rPr>
          <w:sz w:val="28"/>
        </w:rPr>
        <w:t>lý</w:t>
      </w:r>
      <w:r>
        <w:rPr>
          <w:spacing w:val="-4"/>
          <w:sz w:val="28"/>
        </w:rPr>
        <w:t xml:space="preserve"> </w:t>
      </w:r>
      <w:r>
        <w:rPr>
          <w:sz w:val="28"/>
        </w:rPr>
        <w:t xml:space="preserve">văn bản </w:t>
      </w:r>
      <w:r>
        <w:rPr>
          <w:spacing w:val="-4"/>
          <w:sz w:val="28"/>
        </w:rPr>
        <w:t>QPPL:</w:t>
      </w:r>
    </w:p>
    <w:p w:rsidR="005F1F89" w:rsidRDefault="009070CE">
      <w:pPr>
        <w:pStyle w:val="BodyText"/>
        <w:spacing w:before="126"/>
        <w:ind w:left="981" w:firstLine="0"/>
        <w:jc w:val="left"/>
      </w:pPr>
      <w:r>
        <w:t>+</w:t>
      </w:r>
      <w:r>
        <w:rPr>
          <w:spacing w:val="-2"/>
        </w:rPr>
        <w:t xml:space="preserve"> </w:t>
      </w:r>
      <w:r>
        <w:t>Số</w:t>
      </w:r>
      <w:r>
        <w:rPr>
          <w:spacing w:val="-1"/>
        </w:rPr>
        <w:t xml:space="preserve"> </w:t>
      </w:r>
      <w:r>
        <w:t>lượng các</w:t>
      </w:r>
      <w:r>
        <w:rPr>
          <w:spacing w:val="-4"/>
        </w:rPr>
        <w:t xml:space="preserve"> </w:t>
      </w:r>
      <w:r>
        <w:t>đợt</w:t>
      </w:r>
      <w:r>
        <w:rPr>
          <w:spacing w:val="-4"/>
        </w:rPr>
        <w:t xml:space="preserve"> </w:t>
      </w:r>
      <w:r>
        <w:t>kiểm</w:t>
      </w:r>
      <w:r>
        <w:rPr>
          <w:spacing w:val="-6"/>
        </w:rPr>
        <w:t xml:space="preserve"> </w:t>
      </w:r>
      <w:r>
        <w:t>tra</w:t>
      </w:r>
      <w:r>
        <w:rPr>
          <w:spacing w:val="-1"/>
        </w:rPr>
        <w:t xml:space="preserve"> </w:t>
      </w:r>
      <w:r>
        <w:t>văn bản QPPL</w:t>
      </w:r>
      <w:r>
        <w:rPr>
          <w:spacing w:val="-3"/>
        </w:rPr>
        <w:t xml:space="preserve"> </w:t>
      </w:r>
      <w:r>
        <w:t xml:space="preserve">: </w:t>
      </w:r>
      <w:r>
        <w:rPr>
          <w:spacing w:val="-2"/>
        </w:rPr>
        <w:t>không</w:t>
      </w:r>
    </w:p>
    <w:p w:rsidR="005F1F89" w:rsidRDefault="009070CE">
      <w:pPr>
        <w:pStyle w:val="BodyText"/>
        <w:spacing w:before="130"/>
        <w:ind w:left="981" w:firstLine="0"/>
        <w:jc w:val="left"/>
      </w:pPr>
      <w:r>
        <w:t>+</w:t>
      </w:r>
      <w:r>
        <w:rPr>
          <w:spacing w:val="-5"/>
        </w:rPr>
        <w:t xml:space="preserve"> </w:t>
      </w:r>
      <w:r>
        <w:t>Số</w:t>
      </w:r>
      <w:r>
        <w:rPr>
          <w:spacing w:val="-3"/>
        </w:rPr>
        <w:t xml:space="preserve"> </w:t>
      </w:r>
      <w:r>
        <w:t>lượng</w:t>
      </w:r>
      <w:r>
        <w:rPr>
          <w:spacing w:val="-4"/>
        </w:rPr>
        <w:t xml:space="preserve"> </w:t>
      </w:r>
      <w:r>
        <w:t>văn</w:t>
      </w:r>
      <w:r>
        <w:rPr>
          <w:spacing w:val="-6"/>
        </w:rPr>
        <w:t xml:space="preserve"> </w:t>
      </w:r>
      <w:r>
        <w:t>bản</w:t>
      </w:r>
      <w:r>
        <w:rPr>
          <w:spacing w:val="-6"/>
        </w:rPr>
        <w:t xml:space="preserve"> </w:t>
      </w:r>
      <w:r>
        <w:t>QPPL</w:t>
      </w:r>
      <w:r>
        <w:rPr>
          <w:spacing w:val="-6"/>
        </w:rPr>
        <w:t xml:space="preserve"> </w:t>
      </w:r>
      <w:r>
        <w:t>được</w:t>
      </w:r>
      <w:r>
        <w:rPr>
          <w:spacing w:val="-4"/>
        </w:rPr>
        <w:t xml:space="preserve"> </w:t>
      </w:r>
      <w:r>
        <w:t>kiểm</w:t>
      </w:r>
      <w:r>
        <w:rPr>
          <w:spacing w:val="-9"/>
        </w:rPr>
        <w:t xml:space="preserve"> </w:t>
      </w:r>
      <w:r>
        <w:t>tra</w:t>
      </w:r>
      <w:r>
        <w:rPr>
          <w:spacing w:val="-5"/>
        </w:rPr>
        <w:t xml:space="preserve"> </w:t>
      </w:r>
      <w:r>
        <w:t>và</w:t>
      </w:r>
      <w:r>
        <w:rPr>
          <w:spacing w:val="-4"/>
        </w:rPr>
        <w:t xml:space="preserve"> </w:t>
      </w:r>
      <w:r>
        <w:t>kết</w:t>
      </w:r>
      <w:r>
        <w:rPr>
          <w:spacing w:val="-4"/>
        </w:rPr>
        <w:t xml:space="preserve"> </w:t>
      </w:r>
      <w:r>
        <w:t>quả</w:t>
      </w:r>
      <w:r>
        <w:rPr>
          <w:spacing w:val="-4"/>
        </w:rPr>
        <w:t xml:space="preserve"> </w:t>
      </w:r>
      <w:r>
        <w:t>kiểm</w:t>
      </w:r>
      <w:r>
        <w:rPr>
          <w:spacing w:val="-9"/>
        </w:rPr>
        <w:t xml:space="preserve"> </w:t>
      </w:r>
      <w:r>
        <w:t>tra:</w:t>
      </w:r>
      <w:r>
        <w:rPr>
          <w:spacing w:val="-2"/>
        </w:rPr>
        <w:t xml:space="preserve"> </w:t>
      </w:r>
      <w:r>
        <w:t>không</w:t>
      </w:r>
      <w:r>
        <w:rPr>
          <w:spacing w:val="-4"/>
        </w:rPr>
        <w:t xml:space="preserve"> </w:t>
      </w:r>
      <w:r>
        <w:t>văn</w:t>
      </w:r>
      <w:r>
        <w:rPr>
          <w:spacing w:val="-4"/>
        </w:rPr>
        <w:t xml:space="preserve"> bản.</w:t>
      </w:r>
    </w:p>
    <w:p w:rsidR="005F1F89" w:rsidRDefault="009070CE">
      <w:pPr>
        <w:pStyle w:val="Heading2"/>
        <w:numPr>
          <w:ilvl w:val="2"/>
          <w:numId w:val="7"/>
        </w:numPr>
        <w:tabs>
          <w:tab w:val="left" w:pos="1471"/>
        </w:tabs>
        <w:spacing w:before="134"/>
        <w:ind w:left="1471" w:hanging="490"/>
      </w:pPr>
      <w:r>
        <w:t>Về</w:t>
      </w:r>
      <w:r>
        <w:rPr>
          <w:spacing w:val="-4"/>
        </w:rPr>
        <w:t xml:space="preserve"> </w:t>
      </w:r>
      <w:r>
        <w:t>công</w:t>
      </w:r>
      <w:r>
        <w:rPr>
          <w:spacing w:val="-1"/>
        </w:rPr>
        <w:t xml:space="preserve"> </w:t>
      </w:r>
      <w:r>
        <w:t>tác</w:t>
      </w:r>
      <w:r>
        <w:rPr>
          <w:spacing w:val="-2"/>
        </w:rPr>
        <w:t xml:space="preserve"> </w:t>
      </w:r>
      <w:r>
        <w:t>tổ</w:t>
      </w:r>
      <w:r>
        <w:rPr>
          <w:spacing w:val="-2"/>
        </w:rPr>
        <w:t xml:space="preserve"> </w:t>
      </w:r>
      <w:r>
        <w:t>chức</w:t>
      </w:r>
      <w:r>
        <w:rPr>
          <w:spacing w:val="-2"/>
        </w:rPr>
        <w:t xml:space="preserve"> </w:t>
      </w:r>
      <w:r>
        <w:t>thi</w:t>
      </w:r>
      <w:r>
        <w:rPr>
          <w:spacing w:val="-1"/>
        </w:rPr>
        <w:t xml:space="preserve"> </w:t>
      </w:r>
      <w:r>
        <w:t>hành</w:t>
      </w:r>
      <w:r>
        <w:rPr>
          <w:spacing w:val="-5"/>
        </w:rPr>
        <w:t xml:space="preserve"> </w:t>
      </w:r>
      <w:r>
        <w:t>pháp</w:t>
      </w:r>
      <w:r>
        <w:rPr>
          <w:spacing w:val="-5"/>
        </w:rPr>
        <w:t xml:space="preserve"> </w:t>
      </w:r>
      <w:r>
        <w:rPr>
          <w:spacing w:val="-4"/>
        </w:rPr>
        <w:t>luật</w:t>
      </w:r>
    </w:p>
    <w:p w:rsidR="005F1F89" w:rsidRDefault="009070CE">
      <w:pPr>
        <w:pStyle w:val="BodyText"/>
        <w:spacing w:before="122" w:line="276" w:lineRule="auto"/>
        <w:ind w:right="456"/>
      </w:pPr>
      <w:r>
        <w:t>Thực</w:t>
      </w:r>
      <w:r>
        <w:rPr>
          <w:spacing w:val="-8"/>
        </w:rPr>
        <w:t xml:space="preserve"> </w:t>
      </w:r>
      <w:r>
        <w:t>hiện</w:t>
      </w:r>
      <w:r>
        <w:rPr>
          <w:spacing w:val="-8"/>
        </w:rPr>
        <w:t xml:space="preserve"> </w:t>
      </w:r>
      <w:r>
        <w:t>Kế</w:t>
      </w:r>
      <w:r>
        <w:rPr>
          <w:spacing w:val="-10"/>
        </w:rPr>
        <w:t xml:space="preserve"> </w:t>
      </w:r>
      <w:r>
        <w:t>hoạch</w:t>
      </w:r>
      <w:r>
        <w:rPr>
          <w:spacing w:val="-8"/>
        </w:rPr>
        <w:t xml:space="preserve"> </w:t>
      </w:r>
      <w:r>
        <w:t>số</w:t>
      </w:r>
      <w:r>
        <w:rPr>
          <w:spacing w:val="-9"/>
        </w:rPr>
        <w:t xml:space="preserve"> </w:t>
      </w:r>
      <w:r w:rsidR="0049655D">
        <w:t>...</w:t>
      </w:r>
      <w:r>
        <w:t>/KH-UBND</w:t>
      </w:r>
      <w:r>
        <w:rPr>
          <w:spacing w:val="-9"/>
        </w:rPr>
        <w:t xml:space="preserve"> </w:t>
      </w:r>
      <w:r>
        <w:t>ngày</w:t>
      </w:r>
      <w:r>
        <w:rPr>
          <w:spacing w:val="-11"/>
        </w:rPr>
        <w:t xml:space="preserve"> </w:t>
      </w:r>
      <w:r w:rsidR="0049655D">
        <w:t>.../.../20...</w:t>
      </w:r>
      <w:r>
        <w:rPr>
          <w:spacing w:val="-8"/>
        </w:rPr>
        <w:t xml:space="preserve"> </w:t>
      </w:r>
      <w:r>
        <w:t>của</w:t>
      </w:r>
      <w:r>
        <w:rPr>
          <w:spacing w:val="-8"/>
        </w:rPr>
        <w:t xml:space="preserve"> </w:t>
      </w:r>
      <w:r>
        <w:t>Ủy</w:t>
      </w:r>
      <w:r>
        <w:rPr>
          <w:spacing w:val="-11"/>
        </w:rPr>
        <w:t xml:space="preserve"> </w:t>
      </w:r>
      <w:r>
        <w:t>ban</w:t>
      </w:r>
      <w:r>
        <w:rPr>
          <w:spacing w:val="-8"/>
        </w:rPr>
        <w:t xml:space="preserve"> </w:t>
      </w:r>
      <w:r>
        <w:t>nhân</w:t>
      </w:r>
      <w:r>
        <w:rPr>
          <w:spacing w:val="-9"/>
        </w:rPr>
        <w:t xml:space="preserve"> </w:t>
      </w:r>
      <w:r>
        <w:t xml:space="preserve">dân </w:t>
      </w:r>
      <w:r w:rsidR="0049655D">
        <w:rPr>
          <w:lang w:val="en-US"/>
        </w:rPr>
        <w:t>…………….</w:t>
      </w:r>
      <w:r>
        <w:t xml:space="preserve"> về việc triển khai thi hành Luật Ban hành</w:t>
      </w:r>
      <w:r>
        <w:rPr>
          <w:spacing w:val="-1"/>
        </w:rPr>
        <w:t xml:space="preserve"> </w:t>
      </w:r>
      <w:r>
        <w:t>văn bản quy</w:t>
      </w:r>
      <w:r>
        <w:rPr>
          <w:spacing w:val="-4"/>
        </w:rPr>
        <w:t xml:space="preserve"> </w:t>
      </w:r>
      <w:r>
        <w:t>phạm pháp</w:t>
      </w:r>
      <w:r>
        <w:rPr>
          <w:spacing w:val="-1"/>
        </w:rPr>
        <w:t xml:space="preserve"> </w:t>
      </w:r>
      <w:r>
        <w:t>luật</w:t>
      </w:r>
      <w:r>
        <w:rPr>
          <w:spacing w:val="-1"/>
        </w:rPr>
        <w:t xml:space="preserve"> </w:t>
      </w:r>
      <w:r>
        <w:t>và</w:t>
      </w:r>
      <w:r>
        <w:rPr>
          <w:spacing w:val="-2"/>
        </w:rPr>
        <w:t xml:space="preserve"> </w:t>
      </w:r>
      <w:r>
        <w:t>các</w:t>
      </w:r>
      <w:r>
        <w:rPr>
          <w:spacing w:val="-2"/>
        </w:rPr>
        <w:t xml:space="preserve"> </w:t>
      </w:r>
      <w:r>
        <w:t>văn</w:t>
      </w:r>
      <w:r>
        <w:rPr>
          <w:spacing w:val="-5"/>
        </w:rPr>
        <w:t xml:space="preserve"> </w:t>
      </w:r>
      <w:r>
        <w:t>bản</w:t>
      </w:r>
      <w:r>
        <w:rPr>
          <w:spacing w:val="-1"/>
        </w:rPr>
        <w:t xml:space="preserve"> </w:t>
      </w:r>
      <w:r>
        <w:t>quy</w:t>
      </w:r>
      <w:r>
        <w:rPr>
          <w:spacing w:val="-6"/>
        </w:rPr>
        <w:t xml:space="preserve"> </w:t>
      </w:r>
      <w:r>
        <w:t>định</w:t>
      </w:r>
      <w:r>
        <w:rPr>
          <w:spacing w:val="-1"/>
        </w:rPr>
        <w:t xml:space="preserve"> </w:t>
      </w:r>
      <w:r>
        <w:t>chi</w:t>
      </w:r>
      <w:r>
        <w:rPr>
          <w:spacing w:val="-1"/>
        </w:rPr>
        <w:t xml:space="preserve"> </w:t>
      </w:r>
      <w:r>
        <w:t>tiết,</w:t>
      </w:r>
      <w:r>
        <w:rPr>
          <w:spacing w:val="-6"/>
        </w:rPr>
        <w:t xml:space="preserve"> </w:t>
      </w:r>
      <w:r>
        <w:t>hướng</w:t>
      </w:r>
      <w:r>
        <w:rPr>
          <w:spacing w:val="-2"/>
        </w:rPr>
        <w:t xml:space="preserve"> </w:t>
      </w:r>
      <w:r>
        <w:t>dẫn</w:t>
      </w:r>
      <w:r>
        <w:rPr>
          <w:spacing w:val="-5"/>
        </w:rPr>
        <w:t xml:space="preserve"> </w:t>
      </w:r>
      <w:r>
        <w:t>thi</w:t>
      </w:r>
      <w:r>
        <w:rPr>
          <w:spacing w:val="-1"/>
        </w:rPr>
        <w:t xml:space="preserve"> </w:t>
      </w:r>
      <w:r>
        <w:t>hành.</w:t>
      </w:r>
      <w:r>
        <w:rPr>
          <w:spacing w:val="-2"/>
        </w:rPr>
        <w:t xml:space="preserve"> </w:t>
      </w:r>
      <w:r>
        <w:t>Ủy</w:t>
      </w:r>
      <w:r>
        <w:rPr>
          <w:spacing w:val="-6"/>
        </w:rPr>
        <w:t xml:space="preserve"> </w:t>
      </w:r>
      <w:r>
        <w:t>ban</w:t>
      </w:r>
      <w:r>
        <w:rPr>
          <w:spacing w:val="-1"/>
        </w:rPr>
        <w:t xml:space="preserve"> </w:t>
      </w:r>
      <w:r>
        <w:t>nhân</w:t>
      </w:r>
      <w:r>
        <w:rPr>
          <w:spacing w:val="-1"/>
        </w:rPr>
        <w:t xml:space="preserve"> </w:t>
      </w:r>
      <w:r>
        <w:t>dân</w:t>
      </w:r>
      <w:r>
        <w:rPr>
          <w:spacing w:val="-1"/>
        </w:rPr>
        <w:t xml:space="preserve"> </w:t>
      </w:r>
      <w:r>
        <w:t xml:space="preserve">xã </w:t>
      </w:r>
      <w:r w:rsidR="0049655D">
        <w:rPr>
          <w:lang w:val="en-US"/>
        </w:rPr>
        <w:t>…………..</w:t>
      </w:r>
      <w:r w:rsidR="0049655D">
        <w:t xml:space="preserve"> ban hành Kế hoạch số .../KH-UBND ngày ... tháng ... năm 20..</w:t>
      </w:r>
      <w:r>
        <w:t xml:space="preserve"> triển khai thi hành Luật</w:t>
      </w:r>
      <w:r>
        <w:t xml:space="preserve"> Ban hành văn bản quy phạm pháp luật và các văn bản quy định chi tiết, hướng dẫn thi trên địa bàn xã.</w:t>
      </w:r>
    </w:p>
    <w:p w:rsidR="005F1F89" w:rsidRDefault="009070CE">
      <w:pPr>
        <w:pStyle w:val="BodyText"/>
        <w:spacing w:line="276" w:lineRule="auto"/>
        <w:ind w:right="447"/>
      </w:pPr>
      <w:r>
        <w:rPr>
          <w:spacing w:val="-8"/>
        </w:rPr>
        <w:t>UBND</w:t>
      </w:r>
      <w:r>
        <w:rPr>
          <w:spacing w:val="-10"/>
        </w:rPr>
        <w:t xml:space="preserve"> </w:t>
      </w:r>
      <w:r>
        <w:rPr>
          <w:spacing w:val="-8"/>
        </w:rPr>
        <w:t>xã</w:t>
      </w:r>
      <w:r>
        <w:rPr>
          <w:spacing w:val="-9"/>
        </w:rPr>
        <w:t xml:space="preserve"> </w:t>
      </w:r>
      <w:r>
        <w:rPr>
          <w:spacing w:val="-8"/>
        </w:rPr>
        <w:t>đã</w:t>
      </w:r>
      <w:r>
        <w:rPr>
          <w:spacing w:val="-10"/>
        </w:rPr>
        <w:t xml:space="preserve"> </w:t>
      </w:r>
      <w:r>
        <w:rPr>
          <w:spacing w:val="-8"/>
        </w:rPr>
        <w:t>tổ</w:t>
      </w:r>
      <w:r>
        <w:rPr>
          <w:spacing w:val="-7"/>
        </w:rPr>
        <w:t xml:space="preserve"> </w:t>
      </w:r>
      <w:r>
        <w:rPr>
          <w:spacing w:val="-8"/>
        </w:rPr>
        <w:t>chức</w:t>
      </w:r>
      <w:r>
        <w:rPr>
          <w:spacing w:val="-10"/>
        </w:rPr>
        <w:t xml:space="preserve"> </w:t>
      </w:r>
      <w:r>
        <w:rPr>
          <w:spacing w:val="-8"/>
        </w:rPr>
        <w:t>triển khai</w:t>
      </w:r>
      <w:r>
        <w:rPr>
          <w:spacing w:val="-10"/>
        </w:rPr>
        <w:t xml:space="preserve"> </w:t>
      </w:r>
      <w:r>
        <w:rPr>
          <w:spacing w:val="-8"/>
        </w:rPr>
        <w:t>sâu</w:t>
      </w:r>
      <w:r>
        <w:rPr>
          <w:spacing w:val="-6"/>
        </w:rPr>
        <w:t xml:space="preserve"> </w:t>
      </w:r>
      <w:r>
        <w:rPr>
          <w:spacing w:val="-8"/>
        </w:rPr>
        <w:t>rộng</w:t>
      </w:r>
      <w:r>
        <w:rPr>
          <w:spacing w:val="-9"/>
        </w:rPr>
        <w:t xml:space="preserve"> </w:t>
      </w:r>
      <w:r>
        <w:rPr>
          <w:spacing w:val="-8"/>
        </w:rPr>
        <w:t>tới</w:t>
      </w:r>
      <w:r>
        <w:rPr>
          <w:spacing w:val="-9"/>
        </w:rPr>
        <w:t xml:space="preserve"> </w:t>
      </w:r>
      <w:r>
        <w:rPr>
          <w:spacing w:val="-8"/>
        </w:rPr>
        <w:t>thủ</w:t>
      </w:r>
      <w:r>
        <w:rPr>
          <w:spacing w:val="-9"/>
        </w:rPr>
        <w:t xml:space="preserve"> </w:t>
      </w:r>
      <w:r>
        <w:rPr>
          <w:spacing w:val="-8"/>
        </w:rPr>
        <w:t>trưởng</w:t>
      </w:r>
      <w:r>
        <w:rPr>
          <w:spacing w:val="-9"/>
        </w:rPr>
        <w:t xml:space="preserve"> </w:t>
      </w:r>
      <w:r>
        <w:rPr>
          <w:spacing w:val="-8"/>
        </w:rPr>
        <w:t>và cán</w:t>
      </w:r>
      <w:r>
        <w:rPr>
          <w:spacing w:val="-9"/>
        </w:rPr>
        <w:t xml:space="preserve"> </w:t>
      </w:r>
      <w:r>
        <w:rPr>
          <w:spacing w:val="-8"/>
        </w:rPr>
        <w:t>bộ</w:t>
      </w:r>
      <w:r>
        <w:rPr>
          <w:spacing w:val="-6"/>
        </w:rPr>
        <w:t xml:space="preserve"> </w:t>
      </w:r>
      <w:r>
        <w:rPr>
          <w:spacing w:val="-8"/>
        </w:rPr>
        <w:t>các</w:t>
      </w:r>
      <w:r>
        <w:rPr>
          <w:spacing w:val="-5"/>
        </w:rPr>
        <w:t xml:space="preserve"> </w:t>
      </w:r>
      <w:r>
        <w:rPr>
          <w:spacing w:val="-8"/>
        </w:rPr>
        <w:t>cơ</w:t>
      </w:r>
      <w:r>
        <w:rPr>
          <w:spacing w:val="-10"/>
        </w:rPr>
        <w:t xml:space="preserve"> </w:t>
      </w:r>
      <w:r>
        <w:rPr>
          <w:spacing w:val="-8"/>
        </w:rPr>
        <w:t>quan, đơn vị,</w:t>
      </w:r>
      <w:r>
        <w:rPr>
          <w:spacing w:val="-10"/>
        </w:rPr>
        <w:t xml:space="preserve"> </w:t>
      </w:r>
      <w:r>
        <w:rPr>
          <w:spacing w:val="-8"/>
        </w:rPr>
        <w:t>cán</w:t>
      </w:r>
      <w:r>
        <w:rPr>
          <w:spacing w:val="-9"/>
        </w:rPr>
        <w:t xml:space="preserve"> </w:t>
      </w:r>
      <w:r>
        <w:rPr>
          <w:spacing w:val="-8"/>
        </w:rPr>
        <w:t>bộ</w:t>
      </w:r>
      <w:r>
        <w:rPr>
          <w:spacing w:val="-10"/>
        </w:rPr>
        <w:t xml:space="preserve"> </w:t>
      </w:r>
      <w:r>
        <w:rPr>
          <w:spacing w:val="-8"/>
        </w:rPr>
        <w:t>chủ</w:t>
      </w:r>
      <w:r>
        <w:rPr>
          <w:spacing w:val="-9"/>
        </w:rPr>
        <w:t xml:space="preserve"> </w:t>
      </w:r>
      <w:r>
        <w:rPr>
          <w:spacing w:val="-8"/>
        </w:rPr>
        <w:t>chốt</w:t>
      </w:r>
      <w:r>
        <w:rPr>
          <w:spacing w:val="-10"/>
        </w:rPr>
        <w:t xml:space="preserve"> </w:t>
      </w:r>
      <w:r>
        <w:rPr>
          <w:spacing w:val="-8"/>
        </w:rPr>
        <w:t>và</w:t>
      </w:r>
      <w:r>
        <w:rPr>
          <w:spacing w:val="-9"/>
        </w:rPr>
        <w:t xml:space="preserve"> </w:t>
      </w:r>
      <w:r>
        <w:rPr>
          <w:spacing w:val="-8"/>
        </w:rPr>
        <w:t>công</w:t>
      </w:r>
      <w:r>
        <w:rPr>
          <w:spacing w:val="-10"/>
        </w:rPr>
        <w:t xml:space="preserve"> </w:t>
      </w:r>
      <w:r>
        <w:rPr>
          <w:spacing w:val="-8"/>
        </w:rPr>
        <w:t>chức</w:t>
      </w:r>
      <w:r>
        <w:rPr>
          <w:spacing w:val="-9"/>
        </w:rPr>
        <w:t xml:space="preserve"> </w:t>
      </w:r>
      <w:r>
        <w:rPr>
          <w:spacing w:val="-8"/>
        </w:rPr>
        <w:t>chuyên môn trên</w:t>
      </w:r>
      <w:r>
        <w:rPr>
          <w:spacing w:val="-10"/>
        </w:rPr>
        <w:t xml:space="preserve"> </w:t>
      </w:r>
      <w:r>
        <w:rPr>
          <w:spacing w:val="-8"/>
        </w:rPr>
        <w:t>địa</w:t>
      </w:r>
      <w:r>
        <w:rPr>
          <w:spacing w:val="-9"/>
        </w:rPr>
        <w:t xml:space="preserve"> </w:t>
      </w:r>
      <w:r>
        <w:rPr>
          <w:spacing w:val="-8"/>
        </w:rPr>
        <w:t>bàn</w:t>
      </w:r>
      <w:r>
        <w:rPr>
          <w:spacing w:val="-10"/>
        </w:rPr>
        <w:t xml:space="preserve"> </w:t>
      </w:r>
      <w:r>
        <w:rPr>
          <w:spacing w:val="-8"/>
        </w:rPr>
        <w:t>xã,</w:t>
      </w:r>
      <w:r>
        <w:rPr>
          <w:spacing w:val="-9"/>
        </w:rPr>
        <w:t xml:space="preserve"> </w:t>
      </w:r>
      <w:r>
        <w:rPr>
          <w:spacing w:val="-8"/>
        </w:rPr>
        <w:t>đã</w:t>
      </w:r>
      <w:r>
        <w:rPr>
          <w:spacing w:val="-9"/>
        </w:rPr>
        <w:t xml:space="preserve"> </w:t>
      </w:r>
      <w:r>
        <w:rPr>
          <w:spacing w:val="-8"/>
        </w:rPr>
        <w:t>tổ chức</w:t>
      </w:r>
      <w:r>
        <w:rPr>
          <w:spacing w:val="-9"/>
        </w:rPr>
        <w:t xml:space="preserve"> </w:t>
      </w:r>
      <w:r>
        <w:rPr>
          <w:spacing w:val="-8"/>
        </w:rPr>
        <w:t>lồng</w:t>
      </w:r>
      <w:r>
        <w:rPr>
          <w:spacing w:val="-10"/>
        </w:rPr>
        <w:t xml:space="preserve"> </w:t>
      </w:r>
      <w:r>
        <w:rPr>
          <w:spacing w:val="-8"/>
        </w:rPr>
        <w:t xml:space="preserve">ghép thông </w:t>
      </w:r>
      <w:r>
        <w:rPr>
          <w:spacing w:val="-6"/>
        </w:rPr>
        <w:t>qua</w:t>
      </w:r>
      <w:r>
        <w:rPr>
          <w:spacing w:val="-12"/>
        </w:rPr>
        <w:t xml:space="preserve"> </w:t>
      </w:r>
      <w:r>
        <w:rPr>
          <w:spacing w:val="-6"/>
        </w:rPr>
        <w:t>các</w:t>
      </w:r>
      <w:r>
        <w:rPr>
          <w:spacing w:val="-10"/>
        </w:rPr>
        <w:t xml:space="preserve"> </w:t>
      </w:r>
      <w:r>
        <w:rPr>
          <w:spacing w:val="-6"/>
        </w:rPr>
        <w:t>hội</w:t>
      </w:r>
      <w:r>
        <w:rPr>
          <w:spacing w:val="-9"/>
        </w:rPr>
        <w:t xml:space="preserve"> </w:t>
      </w:r>
      <w:r>
        <w:rPr>
          <w:spacing w:val="-6"/>
        </w:rPr>
        <w:t>nghị.</w:t>
      </w:r>
      <w:r>
        <w:rPr>
          <w:spacing w:val="-12"/>
        </w:rPr>
        <w:t xml:space="preserve"> </w:t>
      </w:r>
      <w:r>
        <w:rPr>
          <w:spacing w:val="-6"/>
        </w:rPr>
        <w:t>Quá</w:t>
      </w:r>
      <w:r>
        <w:rPr>
          <w:spacing w:val="-9"/>
        </w:rPr>
        <w:t xml:space="preserve"> </w:t>
      </w:r>
      <w:r>
        <w:rPr>
          <w:spacing w:val="-6"/>
        </w:rPr>
        <w:t>trình</w:t>
      </w:r>
      <w:r>
        <w:rPr>
          <w:spacing w:val="-9"/>
        </w:rPr>
        <w:t xml:space="preserve"> </w:t>
      </w:r>
      <w:r>
        <w:rPr>
          <w:spacing w:val="-6"/>
        </w:rPr>
        <w:t>triển</w:t>
      </w:r>
      <w:r>
        <w:rPr>
          <w:spacing w:val="-9"/>
        </w:rPr>
        <w:t xml:space="preserve"> </w:t>
      </w:r>
      <w:r>
        <w:rPr>
          <w:spacing w:val="-6"/>
        </w:rPr>
        <w:t>khai</w:t>
      </w:r>
      <w:r>
        <w:rPr>
          <w:spacing w:val="-7"/>
        </w:rPr>
        <w:t xml:space="preserve"> </w:t>
      </w:r>
      <w:r>
        <w:rPr>
          <w:spacing w:val="-6"/>
        </w:rPr>
        <w:t>thi</w:t>
      </w:r>
      <w:r>
        <w:rPr>
          <w:spacing w:val="-9"/>
        </w:rPr>
        <w:t xml:space="preserve"> </w:t>
      </w:r>
      <w:r>
        <w:rPr>
          <w:spacing w:val="-6"/>
        </w:rPr>
        <w:t>hành</w:t>
      </w:r>
      <w:r>
        <w:rPr>
          <w:spacing w:val="-7"/>
        </w:rPr>
        <w:t xml:space="preserve"> </w:t>
      </w:r>
      <w:r>
        <w:rPr>
          <w:spacing w:val="-6"/>
        </w:rPr>
        <w:t>Luật</w:t>
      </w:r>
      <w:r>
        <w:rPr>
          <w:spacing w:val="-7"/>
        </w:rPr>
        <w:t xml:space="preserve"> </w:t>
      </w:r>
      <w:r>
        <w:rPr>
          <w:spacing w:val="-6"/>
        </w:rPr>
        <w:t>Ban</w:t>
      </w:r>
      <w:r>
        <w:rPr>
          <w:spacing w:val="-9"/>
        </w:rPr>
        <w:t xml:space="preserve"> </w:t>
      </w:r>
      <w:r>
        <w:rPr>
          <w:spacing w:val="-6"/>
        </w:rPr>
        <w:t>hành</w:t>
      </w:r>
      <w:r>
        <w:rPr>
          <w:spacing w:val="-7"/>
        </w:rPr>
        <w:t xml:space="preserve"> </w:t>
      </w:r>
      <w:r>
        <w:rPr>
          <w:spacing w:val="-6"/>
        </w:rPr>
        <w:t>VBQPPL,</w:t>
      </w:r>
      <w:r>
        <w:rPr>
          <w:spacing w:val="-8"/>
        </w:rPr>
        <w:t xml:space="preserve"> </w:t>
      </w:r>
      <w:r>
        <w:rPr>
          <w:spacing w:val="-6"/>
        </w:rPr>
        <w:t>UBND</w:t>
      </w:r>
      <w:r>
        <w:rPr>
          <w:spacing w:val="-9"/>
        </w:rPr>
        <w:t xml:space="preserve"> </w:t>
      </w:r>
      <w:r>
        <w:rPr>
          <w:spacing w:val="-6"/>
        </w:rPr>
        <w:t>xã</w:t>
      </w:r>
      <w:r>
        <w:rPr>
          <w:spacing w:val="-10"/>
        </w:rPr>
        <w:t xml:space="preserve"> </w:t>
      </w:r>
      <w:r>
        <w:rPr>
          <w:spacing w:val="-6"/>
        </w:rPr>
        <w:t xml:space="preserve">luôn </w:t>
      </w:r>
      <w:r>
        <w:rPr>
          <w:spacing w:val="-2"/>
        </w:rPr>
        <w:t>nhận</w:t>
      </w:r>
      <w:r>
        <w:rPr>
          <w:spacing w:val="-15"/>
        </w:rPr>
        <w:t xml:space="preserve"> </w:t>
      </w:r>
      <w:r>
        <w:rPr>
          <w:spacing w:val="-2"/>
        </w:rPr>
        <w:t>được</w:t>
      </w:r>
      <w:r>
        <w:rPr>
          <w:spacing w:val="-14"/>
        </w:rPr>
        <w:t xml:space="preserve"> </w:t>
      </w:r>
      <w:r>
        <w:rPr>
          <w:spacing w:val="-2"/>
        </w:rPr>
        <w:t>sự</w:t>
      </w:r>
      <w:r>
        <w:rPr>
          <w:spacing w:val="-15"/>
        </w:rPr>
        <w:t xml:space="preserve"> </w:t>
      </w:r>
      <w:r>
        <w:rPr>
          <w:spacing w:val="-2"/>
        </w:rPr>
        <w:t>quan</w:t>
      </w:r>
      <w:r>
        <w:rPr>
          <w:spacing w:val="-13"/>
        </w:rPr>
        <w:t xml:space="preserve"> </w:t>
      </w:r>
      <w:r>
        <w:rPr>
          <w:spacing w:val="-2"/>
        </w:rPr>
        <w:t>tâm</w:t>
      </w:r>
      <w:r>
        <w:rPr>
          <w:spacing w:val="-16"/>
        </w:rPr>
        <w:t xml:space="preserve"> </w:t>
      </w:r>
      <w:r>
        <w:rPr>
          <w:spacing w:val="-2"/>
        </w:rPr>
        <w:t>lãnh</w:t>
      </w:r>
      <w:r>
        <w:rPr>
          <w:spacing w:val="-13"/>
        </w:rPr>
        <w:t xml:space="preserve"> </w:t>
      </w:r>
      <w:r>
        <w:rPr>
          <w:spacing w:val="-2"/>
        </w:rPr>
        <w:t>đạo,</w:t>
      </w:r>
      <w:r>
        <w:rPr>
          <w:spacing w:val="-15"/>
        </w:rPr>
        <w:t xml:space="preserve"> </w:t>
      </w:r>
      <w:r>
        <w:rPr>
          <w:spacing w:val="-2"/>
        </w:rPr>
        <w:t>chỉ</w:t>
      </w:r>
      <w:r>
        <w:rPr>
          <w:spacing w:val="-13"/>
        </w:rPr>
        <w:t xml:space="preserve"> </w:t>
      </w:r>
      <w:r>
        <w:rPr>
          <w:spacing w:val="-2"/>
        </w:rPr>
        <w:t>đạo</w:t>
      </w:r>
      <w:r>
        <w:rPr>
          <w:spacing w:val="-15"/>
        </w:rPr>
        <w:t xml:space="preserve"> </w:t>
      </w:r>
      <w:r>
        <w:rPr>
          <w:spacing w:val="-2"/>
        </w:rPr>
        <w:t>sâu</w:t>
      </w:r>
      <w:r>
        <w:rPr>
          <w:spacing w:val="-15"/>
        </w:rPr>
        <w:t xml:space="preserve"> </w:t>
      </w:r>
      <w:r>
        <w:rPr>
          <w:spacing w:val="-2"/>
        </w:rPr>
        <w:t>sát</w:t>
      </w:r>
      <w:r>
        <w:rPr>
          <w:spacing w:val="-13"/>
        </w:rPr>
        <w:t xml:space="preserve"> </w:t>
      </w:r>
      <w:r>
        <w:rPr>
          <w:spacing w:val="-2"/>
        </w:rPr>
        <w:t>của</w:t>
      </w:r>
      <w:r>
        <w:rPr>
          <w:spacing w:val="-13"/>
        </w:rPr>
        <w:t xml:space="preserve"> </w:t>
      </w:r>
      <w:r>
        <w:rPr>
          <w:spacing w:val="-2"/>
        </w:rPr>
        <w:t>Đảng</w:t>
      </w:r>
      <w:r>
        <w:rPr>
          <w:spacing w:val="-13"/>
        </w:rPr>
        <w:t xml:space="preserve"> </w:t>
      </w:r>
      <w:r>
        <w:rPr>
          <w:spacing w:val="-2"/>
        </w:rPr>
        <w:t>ủy,</w:t>
      </w:r>
      <w:r>
        <w:rPr>
          <w:spacing w:val="-13"/>
        </w:rPr>
        <w:t xml:space="preserve"> </w:t>
      </w:r>
      <w:r>
        <w:rPr>
          <w:spacing w:val="-2"/>
        </w:rPr>
        <w:t>HĐND</w:t>
      </w:r>
      <w:r>
        <w:rPr>
          <w:spacing w:val="-15"/>
        </w:rPr>
        <w:t xml:space="preserve"> </w:t>
      </w:r>
      <w:r>
        <w:rPr>
          <w:spacing w:val="-2"/>
        </w:rPr>
        <w:t>xã;</w:t>
      </w:r>
      <w:r>
        <w:rPr>
          <w:spacing w:val="-13"/>
        </w:rPr>
        <w:t xml:space="preserve"> </w:t>
      </w:r>
      <w:r>
        <w:rPr>
          <w:spacing w:val="-2"/>
        </w:rPr>
        <w:t>sự</w:t>
      </w:r>
      <w:r>
        <w:rPr>
          <w:spacing w:val="-15"/>
        </w:rPr>
        <w:t xml:space="preserve"> </w:t>
      </w:r>
      <w:r>
        <w:rPr>
          <w:spacing w:val="-2"/>
        </w:rPr>
        <w:t>quan</w:t>
      </w:r>
      <w:r>
        <w:rPr>
          <w:spacing w:val="-15"/>
        </w:rPr>
        <w:t xml:space="preserve"> </w:t>
      </w:r>
      <w:r>
        <w:rPr>
          <w:spacing w:val="-2"/>
        </w:rPr>
        <w:t xml:space="preserve">tâm </w:t>
      </w:r>
      <w:r>
        <w:rPr>
          <w:spacing w:val="-4"/>
        </w:rPr>
        <w:t>hướng</w:t>
      </w:r>
      <w:r>
        <w:rPr>
          <w:spacing w:val="-14"/>
        </w:rPr>
        <w:t xml:space="preserve"> </w:t>
      </w:r>
      <w:r>
        <w:rPr>
          <w:spacing w:val="-4"/>
        </w:rPr>
        <w:t>dẫn,</w:t>
      </w:r>
      <w:r>
        <w:rPr>
          <w:spacing w:val="-13"/>
        </w:rPr>
        <w:t xml:space="preserve"> </w:t>
      </w:r>
      <w:r>
        <w:rPr>
          <w:spacing w:val="-4"/>
        </w:rPr>
        <w:t>chỉ</w:t>
      </w:r>
      <w:r>
        <w:rPr>
          <w:spacing w:val="-14"/>
        </w:rPr>
        <w:t xml:space="preserve"> </w:t>
      </w:r>
      <w:r>
        <w:rPr>
          <w:spacing w:val="-4"/>
        </w:rPr>
        <w:t>đạo,</w:t>
      </w:r>
      <w:r>
        <w:rPr>
          <w:spacing w:val="-13"/>
        </w:rPr>
        <w:t xml:space="preserve"> </w:t>
      </w:r>
      <w:r>
        <w:rPr>
          <w:spacing w:val="-4"/>
        </w:rPr>
        <w:t>phối</w:t>
      </w:r>
      <w:r>
        <w:rPr>
          <w:spacing w:val="-14"/>
        </w:rPr>
        <w:t xml:space="preserve"> </w:t>
      </w:r>
      <w:r>
        <w:rPr>
          <w:spacing w:val="-4"/>
        </w:rPr>
        <w:t>hợp</w:t>
      </w:r>
      <w:r>
        <w:rPr>
          <w:spacing w:val="-13"/>
        </w:rPr>
        <w:t xml:space="preserve"> </w:t>
      </w:r>
      <w:r>
        <w:rPr>
          <w:spacing w:val="-4"/>
        </w:rPr>
        <w:t>của</w:t>
      </w:r>
      <w:r>
        <w:rPr>
          <w:spacing w:val="-14"/>
        </w:rPr>
        <w:t xml:space="preserve"> </w:t>
      </w:r>
      <w:r>
        <w:rPr>
          <w:spacing w:val="-4"/>
        </w:rPr>
        <w:t>các</w:t>
      </w:r>
      <w:r>
        <w:rPr>
          <w:spacing w:val="-13"/>
        </w:rPr>
        <w:t xml:space="preserve"> </w:t>
      </w:r>
      <w:r>
        <w:rPr>
          <w:spacing w:val="-4"/>
        </w:rPr>
        <w:t>cấp</w:t>
      </w:r>
      <w:r>
        <w:rPr>
          <w:spacing w:val="-14"/>
        </w:rPr>
        <w:t xml:space="preserve"> </w:t>
      </w:r>
      <w:r>
        <w:rPr>
          <w:spacing w:val="-4"/>
        </w:rPr>
        <w:t>sự</w:t>
      </w:r>
      <w:r>
        <w:rPr>
          <w:spacing w:val="-13"/>
        </w:rPr>
        <w:t xml:space="preserve"> </w:t>
      </w:r>
      <w:r>
        <w:rPr>
          <w:spacing w:val="-4"/>
        </w:rPr>
        <w:t>phối</w:t>
      </w:r>
      <w:r>
        <w:rPr>
          <w:spacing w:val="-14"/>
        </w:rPr>
        <w:t xml:space="preserve"> </w:t>
      </w:r>
      <w:r>
        <w:rPr>
          <w:spacing w:val="-4"/>
        </w:rPr>
        <w:t>hợp</w:t>
      </w:r>
      <w:r>
        <w:rPr>
          <w:spacing w:val="-13"/>
        </w:rPr>
        <w:t xml:space="preserve"> </w:t>
      </w:r>
      <w:r>
        <w:rPr>
          <w:spacing w:val="-4"/>
        </w:rPr>
        <w:t>chặt</w:t>
      </w:r>
      <w:r>
        <w:rPr>
          <w:spacing w:val="-14"/>
        </w:rPr>
        <w:t xml:space="preserve"> </w:t>
      </w:r>
      <w:r>
        <w:rPr>
          <w:spacing w:val="-4"/>
        </w:rPr>
        <w:t>chẽ</w:t>
      </w:r>
      <w:r>
        <w:rPr>
          <w:spacing w:val="-13"/>
        </w:rPr>
        <w:t xml:space="preserve"> </w:t>
      </w:r>
      <w:r>
        <w:rPr>
          <w:spacing w:val="-4"/>
        </w:rPr>
        <w:t>của</w:t>
      </w:r>
      <w:r>
        <w:rPr>
          <w:spacing w:val="-14"/>
        </w:rPr>
        <w:t xml:space="preserve"> </w:t>
      </w:r>
      <w:r>
        <w:rPr>
          <w:spacing w:val="-4"/>
        </w:rPr>
        <w:t>Mặt</w:t>
      </w:r>
      <w:r>
        <w:rPr>
          <w:spacing w:val="-13"/>
        </w:rPr>
        <w:t xml:space="preserve"> </w:t>
      </w:r>
      <w:r>
        <w:rPr>
          <w:spacing w:val="-4"/>
        </w:rPr>
        <w:t>trận</w:t>
      </w:r>
      <w:r>
        <w:rPr>
          <w:spacing w:val="-14"/>
        </w:rPr>
        <w:t xml:space="preserve"> </w:t>
      </w:r>
      <w:r>
        <w:rPr>
          <w:spacing w:val="-4"/>
        </w:rPr>
        <w:t>Tổ</w:t>
      </w:r>
      <w:r>
        <w:rPr>
          <w:spacing w:val="-13"/>
        </w:rPr>
        <w:t xml:space="preserve"> </w:t>
      </w:r>
      <w:r>
        <w:rPr>
          <w:spacing w:val="-4"/>
        </w:rPr>
        <w:t>quốc</w:t>
      </w:r>
      <w:r>
        <w:rPr>
          <w:spacing w:val="-14"/>
        </w:rPr>
        <w:t xml:space="preserve"> </w:t>
      </w:r>
      <w:r>
        <w:rPr>
          <w:spacing w:val="-4"/>
        </w:rPr>
        <w:t xml:space="preserve">và </w:t>
      </w:r>
      <w:r>
        <w:rPr>
          <w:spacing w:val="-8"/>
        </w:rPr>
        <w:t>các</w:t>
      </w:r>
      <w:r>
        <w:rPr>
          <w:spacing w:val="-10"/>
        </w:rPr>
        <w:t xml:space="preserve"> </w:t>
      </w:r>
      <w:r>
        <w:rPr>
          <w:spacing w:val="-8"/>
        </w:rPr>
        <w:t>tổ</w:t>
      </w:r>
      <w:r>
        <w:rPr>
          <w:spacing w:val="-5"/>
        </w:rPr>
        <w:t xml:space="preserve"> </w:t>
      </w:r>
      <w:r>
        <w:rPr>
          <w:spacing w:val="-8"/>
        </w:rPr>
        <w:t>chức</w:t>
      </w:r>
      <w:r>
        <w:rPr>
          <w:spacing w:val="-10"/>
        </w:rPr>
        <w:t xml:space="preserve"> </w:t>
      </w:r>
      <w:r>
        <w:rPr>
          <w:spacing w:val="-8"/>
        </w:rPr>
        <w:t>thành viên</w:t>
      </w:r>
      <w:r>
        <w:rPr>
          <w:spacing w:val="-6"/>
        </w:rPr>
        <w:t xml:space="preserve"> </w:t>
      </w:r>
      <w:r>
        <w:rPr>
          <w:spacing w:val="-8"/>
        </w:rPr>
        <w:t>các cấp trong toàn</w:t>
      </w:r>
      <w:r>
        <w:rPr>
          <w:spacing w:val="-6"/>
        </w:rPr>
        <w:t xml:space="preserve"> </w:t>
      </w:r>
      <w:r>
        <w:rPr>
          <w:spacing w:val="-8"/>
        </w:rPr>
        <w:t>hệ</w:t>
      </w:r>
      <w:r>
        <w:rPr>
          <w:spacing w:val="-10"/>
        </w:rPr>
        <w:t xml:space="preserve"> </w:t>
      </w:r>
      <w:r>
        <w:rPr>
          <w:spacing w:val="-8"/>
        </w:rPr>
        <w:t>thống chính trị; sự nỗ lực</w:t>
      </w:r>
      <w:r>
        <w:rPr>
          <w:spacing w:val="-10"/>
        </w:rPr>
        <w:t xml:space="preserve"> </w:t>
      </w:r>
      <w:r>
        <w:rPr>
          <w:spacing w:val="-8"/>
        </w:rPr>
        <w:t>của</w:t>
      </w:r>
      <w:r>
        <w:rPr>
          <w:spacing w:val="-7"/>
        </w:rPr>
        <w:t xml:space="preserve"> </w:t>
      </w:r>
      <w:r>
        <w:rPr>
          <w:spacing w:val="-8"/>
        </w:rPr>
        <w:t>công chức</w:t>
      </w:r>
      <w:r>
        <w:rPr>
          <w:spacing w:val="-10"/>
        </w:rPr>
        <w:t xml:space="preserve"> </w:t>
      </w:r>
      <w:r>
        <w:rPr>
          <w:spacing w:val="-8"/>
        </w:rPr>
        <w:t>làm công</w:t>
      </w:r>
      <w:r>
        <w:rPr>
          <w:spacing w:val="-10"/>
        </w:rPr>
        <w:t xml:space="preserve"> </w:t>
      </w:r>
      <w:r>
        <w:rPr>
          <w:spacing w:val="-8"/>
        </w:rPr>
        <w:t>tác</w:t>
      </w:r>
      <w:r>
        <w:rPr>
          <w:spacing w:val="-9"/>
        </w:rPr>
        <w:t xml:space="preserve"> </w:t>
      </w:r>
      <w:r>
        <w:rPr>
          <w:spacing w:val="-8"/>
        </w:rPr>
        <w:t>xây</w:t>
      </w:r>
      <w:r>
        <w:rPr>
          <w:spacing w:val="-10"/>
        </w:rPr>
        <w:t xml:space="preserve"> </w:t>
      </w:r>
      <w:r>
        <w:rPr>
          <w:spacing w:val="-8"/>
        </w:rPr>
        <w:t>dựng pháp luật từ Thành phố đến cơ</w:t>
      </w:r>
      <w:r>
        <w:rPr>
          <w:spacing w:val="-9"/>
        </w:rPr>
        <w:t xml:space="preserve"> </w:t>
      </w:r>
      <w:r>
        <w:rPr>
          <w:spacing w:val="-8"/>
        </w:rPr>
        <w:t>sở,</w:t>
      </w:r>
      <w:r>
        <w:rPr>
          <w:spacing w:val="-10"/>
        </w:rPr>
        <w:t xml:space="preserve"> </w:t>
      </w:r>
      <w:r>
        <w:rPr>
          <w:spacing w:val="-8"/>
        </w:rPr>
        <w:t xml:space="preserve">trong đó có sự đóng góp quan trọng </w:t>
      </w:r>
      <w:r>
        <w:rPr>
          <w:spacing w:val="-6"/>
        </w:rPr>
        <w:t>của</w:t>
      </w:r>
      <w:r>
        <w:rPr>
          <w:spacing w:val="-12"/>
        </w:rPr>
        <w:t xml:space="preserve"> </w:t>
      </w:r>
      <w:r>
        <w:rPr>
          <w:spacing w:val="-6"/>
        </w:rPr>
        <w:t>chuyên</w:t>
      </w:r>
      <w:r>
        <w:rPr>
          <w:spacing w:val="-8"/>
        </w:rPr>
        <w:t xml:space="preserve"> </w:t>
      </w:r>
      <w:r>
        <w:rPr>
          <w:spacing w:val="-6"/>
        </w:rPr>
        <w:t>viênTư</w:t>
      </w:r>
      <w:r>
        <w:rPr>
          <w:spacing w:val="-11"/>
        </w:rPr>
        <w:t xml:space="preserve"> </w:t>
      </w:r>
      <w:r>
        <w:rPr>
          <w:spacing w:val="-6"/>
        </w:rPr>
        <w:t>pháp</w:t>
      </w:r>
      <w:r>
        <w:rPr>
          <w:spacing w:val="-11"/>
        </w:rPr>
        <w:t xml:space="preserve"> </w:t>
      </w:r>
      <w:r>
        <w:rPr>
          <w:spacing w:val="-6"/>
        </w:rPr>
        <w:t>với</w:t>
      </w:r>
      <w:r>
        <w:rPr>
          <w:spacing w:val="-9"/>
        </w:rPr>
        <w:t xml:space="preserve"> </w:t>
      </w:r>
      <w:r>
        <w:rPr>
          <w:spacing w:val="-6"/>
        </w:rPr>
        <w:t>tư</w:t>
      </w:r>
      <w:r>
        <w:rPr>
          <w:spacing w:val="-11"/>
        </w:rPr>
        <w:t xml:space="preserve"> </w:t>
      </w:r>
      <w:r>
        <w:rPr>
          <w:spacing w:val="-6"/>
        </w:rPr>
        <w:t>cách</w:t>
      </w:r>
      <w:r>
        <w:rPr>
          <w:spacing w:val="-11"/>
        </w:rPr>
        <w:t xml:space="preserve"> </w:t>
      </w:r>
      <w:r>
        <w:rPr>
          <w:spacing w:val="-6"/>
        </w:rPr>
        <w:t>là</w:t>
      </w:r>
      <w:r>
        <w:rPr>
          <w:spacing w:val="-10"/>
        </w:rPr>
        <w:t xml:space="preserve"> </w:t>
      </w:r>
      <w:r>
        <w:rPr>
          <w:spacing w:val="-6"/>
        </w:rPr>
        <w:t>tham</w:t>
      </w:r>
      <w:r>
        <w:rPr>
          <w:spacing w:val="-10"/>
        </w:rPr>
        <w:t xml:space="preserve"> </w:t>
      </w:r>
      <w:r>
        <w:rPr>
          <w:spacing w:val="-6"/>
        </w:rPr>
        <w:t>mưu</w:t>
      </w:r>
      <w:r>
        <w:rPr>
          <w:spacing w:val="-9"/>
        </w:rPr>
        <w:t xml:space="preserve"> </w:t>
      </w:r>
      <w:r>
        <w:rPr>
          <w:spacing w:val="-6"/>
        </w:rPr>
        <w:t>giúp</w:t>
      </w:r>
      <w:r>
        <w:rPr>
          <w:spacing w:val="-11"/>
        </w:rPr>
        <w:t xml:space="preserve"> </w:t>
      </w:r>
      <w:r>
        <w:rPr>
          <w:spacing w:val="-6"/>
        </w:rPr>
        <w:t>chính</w:t>
      </w:r>
      <w:r>
        <w:rPr>
          <w:spacing w:val="-11"/>
        </w:rPr>
        <w:t xml:space="preserve"> </w:t>
      </w:r>
      <w:r>
        <w:rPr>
          <w:spacing w:val="-6"/>
        </w:rPr>
        <w:t>quyền</w:t>
      </w:r>
      <w:r>
        <w:rPr>
          <w:spacing w:val="-9"/>
        </w:rPr>
        <w:t xml:space="preserve"> </w:t>
      </w:r>
      <w:r>
        <w:rPr>
          <w:spacing w:val="-6"/>
        </w:rPr>
        <w:t>trong</w:t>
      </w:r>
      <w:r>
        <w:rPr>
          <w:spacing w:val="-11"/>
        </w:rPr>
        <w:t xml:space="preserve"> </w:t>
      </w:r>
      <w:r>
        <w:rPr>
          <w:spacing w:val="-6"/>
        </w:rPr>
        <w:t>việc</w:t>
      </w:r>
      <w:r>
        <w:rPr>
          <w:spacing w:val="-12"/>
        </w:rPr>
        <w:t xml:space="preserve"> </w:t>
      </w:r>
      <w:r>
        <w:rPr>
          <w:spacing w:val="-6"/>
        </w:rPr>
        <w:t>triển</w:t>
      </w:r>
      <w:r>
        <w:rPr>
          <w:spacing w:val="-10"/>
        </w:rPr>
        <w:t xml:space="preserve"> </w:t>
      </w:r>
      <w:r>
        <w:rPr>
          <w:spacing w:val="-6"/>
        </w:rPr>
        <w:t xml:space="preserve">khai </w:t>
      </w:r>
      <w:r>
        <w:rPr>
          <w:spacing w:val="-2"/>
        </w:rPr>
        <w:t>thi</w:t>
      </w:r>
      <w:r>
        <w:rPr>
          <w:spacing w:val="-16"/>
        </w:rPr>
        <w:t xml:space="preserve"> </w:t>
      </w:r>
      <w:r>
        <w:rPr>
          <w:spacing w:val="-2"/>
        </w:rPr>
        <w:t>hành</w:t>
      </w:r>
      <w:r>
        <w:rPr>
          <w:spacing w:val="-15"/>
        </w:rPr>
        <w:t xml:space="preserve"> </w:t>
      </w:r>
      <w:r>
        <w:rPr>
          <w:spacing w:val="-2"/>
        </w:rPr>
        <w:t>Luật</w:t>
      </w:r>
      <w:r>
        <w:rPr>
          <w:spacing w:val="-16"/>
        </w:rPr>
        <w:t xml:space="preserve"> </w:t>
      </w:r>
      <w:r>
        <w:rPr>
          <w:spacing w:val="-2"/>
        </w:rPr>
        <w:t>Ban</w:t>
      </w:r>
      <w:r>
        <w:rPr>
          <w:spacing w:val="-15"/>
        </w:rPr>
        <w:t xml:space="preserve"> </w:t>
      </w:r>
      <w:r>
        <w:rPr>
          <w:spacing w:val="-2"/>
        </w:rPr>
        <w:t>hành</w:t>
      </w:r>
      <w:r>
        <w:rPr>
          <w:spacing w:val="-16"/>
        </w:rPr>
        <w:t xml:space="preserve"> </w:t>
      </w:r>
      <w:r>
        <w:rPr>
          <w:spacing w:val="-2"/>
        </w:rPr>
        <w:t>VBQPPL</w:t>
      </w:r>
      <w:r>
        <w:rPr>
          <w:spacing w:val="-15"/>
        </w:rPr>
        <w:t xml:space="preserve"> </w:t>
      </w:r>
      <w:r>
        <w:rPr>
          <w:spacing w:val="-2"/>
        </w:rPr>
        <w:t>và</w:t>
      </w:r>
      <w:r>
        <w:rPr>
          <w:spacing w:val="-16"/>
        </w:rPr>
        <w:t xml:space="preserve"> </w:t>
      </w:r>
      <w:r>
        <w:rPr>
          <w:spacing w:val="-2"/>
        </w:rPr>
        <w:t>các</w:t>
      </w:r>
      <w:r>
        <w:rPr>
          <w:spacing w:val="-15"/>
        </w:rPr>
        <w:t xml:space="preserve"> </w:t>
      </w:r>
      <w:r>
        <w:rPr>
          <w:spacing w:val="-2"/>
        </w:rPr>
        <w:t>văn</w:t>
      </w:r>
      <w:r>
        <w:rPr>
          <w:spacing w:val="-15"/>
        </w:rPr>
        <w:t xml:space="preserve"> </w:t>
      </w:r>
      <w:r>
        <w:rPr>
          <w:spacing w:val="-2"/>
        </w:rPr>
        <w:t>bản</w:t>
      </w:r>
      <w:r>
        <w:rPr>
          <w:spacing w:val="-15"/>
        </w:rPr>
        <w:t xml:space="preserve"> </w:t>
      </w:r>
      <w:r>
        <w:rPr>
          <w:spacing w:val="-2"/>
        </w:rPr>
        <w:t>hướng</w:t>
      </w:r>
      <w:r>
        <w:rPr>
          <w:spacing w:val="-15"/>
        </w:rPr>
        <w:t xml:space="preserve"> </w:t>
      </w:r>
      <w:r>
        <w:rPr>
          <w:spacing w:val="-2"/>
        </w:rPr>
        <w:t>dẫn</w:t>
      </w:r>
      <w:r>
        <w:rPr>
          <w:spacing w:val="-15"/>
        </w:rPr>
        <w:t xml:space="preserve"> </w:t>
      </w:r>
      <w:r>
        <w:rPr>
          <w:spacing w:val="-2"/>
        </w:rPr>
        <w:t>thi</w:t>
      </w:r>
      <w:r>
        <w:rPr>
          <w:spacing w:val="-15"/>
        </w:rPr>
        <w:t xml:space="preserve"> </w:t>
      </w:r>
      <w:r>
        <w:rPr>
          <w:spacing w:val="-2"/>
        </w:rPr>
        <w:t>hành.</w:t>
      </w:r>
      <w:r>
        <w:rPr>
          <w:spacing w:val="-16"/>
        </w:rPr>
        <w:t xml:space="preserve"> </w:t>
      </w:r>
      <w:r>
        <w:rPr>
          <w:spacing w:val="-2"/>
        </w:rPr>
        <w:t>Chuyên</w:t>
      </w:r>
      <w:r>
        <w:rPr>
          <w:spacing w:val="-14"/>
        </w:rPr>
        <w:t xml:space="preserve"> </w:t>
      </w:r>
      <w:r>
        <w:rPr>
          <w:spacing w:val="-2"/>
        </w:rPr>
        <w:t>viên</w:t>
      </w:r>
      <w:r>
        <w:rPr>
          <w:spacing w:val="-15"/>
        </w:rPr>
        <w:t xml:space="preserve"> </w:t>
      </w:r>
      <w:r>
        <w:rPr>
          <w:spacing w:val="-2"/>
        </w:rPr>
        <w:t xml:space="preserve">Tư </w:t>
      </w:r>
      <w:r>
        <w:t>pháp</w:t>
      </w:r>
      <w:r>
        <w:rPr>
          <w:spacing w:val="-16"/>
        </w:rPr>
        <w:t xml:space="preserve"> </w:t>
      </w:r>
      <w:r>
        <w:t>xã</w:t>
      </w:r>
      <w:r>
        <w:rPr>
          <w:spacing w:val="-15"/>
        </w:rPr>
        <w:t xml:space="preserve"> </w:t>
      </w:r>
      <w:r>
        <w:t>đã</w:t>
      </w:r>
      <w:r>
        <w:rPr>
          <w:spacing w:val="-15"/>
        </w:rPr>
        <w:t xml:space="preserve"> </w:t>
      </w:r>
      <w:r>
        <w:t>thực</w:t>
      </w:r>
      <w:r>
        <w:rPr>
          <w:spacing w:val="-15"/>
        </w:rPr>
        <w:t xml:space="preserve"> </w:t>
      </w:r>
      <w:r>
        <w:t>hiện</w:t>
      </w:r>
      <w:r>
        <w:rPr>
          <w:spacing w:val="-13"/>
        </w:rPr>
        <w:t xml:space="preserve"> </w:t>
      </w:r>
      <w:r>
        <w:t>tốt</w:t>
      </w:r>
      <w:r>
        <w:rPr>
          <w:spacing w:val="-16"/>
        </w:rPr>
        <w:t xml:space="preserve"> </w:t>
      </w:r>
      <w:r>
        <w:t>nhiệm</w:t>
      </w:r>
      <w:r>
        <w:rPr>
          <w:spacing w:val="-16"/>
        </w:rPr>
        <w:t xml:space="preserve"> </w:t>
      </w:r>
      <w:r>
        <w:t>vụ</w:t>
      </w:r>
      <w:r>
        <w:rPr>
          <w:spacing w:val="-13"/>
        </w:rPr>
        <w:t xml:space="preserve"> </w:t>
      </w:r>
      <w:r>
        <w:t>tham</w:t>
      </w:r>
      <w:r>
        <w:rPr>
          <w:spacing w:val="-15"/>
        </w:rPr>
        <w:t xml:space="preserve"> </w:t>
      </w:r>
      <w:r>
        <w:t>mưu</w:t>
      </w:r>
      <w:r>
        <w:rPr>
          <w:spacing w:val="-16"/>
        </w:rPr>
        <w:t xml:space="preserve"> </w:t>
      </w:r>
      <w:r>
        <w:t>giúp</w:t>
      </w:r>
      <w:r>
        <w:rPr>
          <w:spacing w:val="-13"/>
        </w:rPr>
        <w:t xml:space="preserve"> </w:t>
      </w:r>
      <w:r>
        <w:t>UBND</w:t>
      </w:r>
      <w:r>
        <w:rPr>
          <w:spacing w:val="-16"/>
        </w:rPr>
        <w:t xml:space="preserve"> </w:t>
      </w:r>
      <w:r>
        <w:t>xã</w:t>
      </w:r>
      <w:r>
        <w:rPr>
          <w:spacing w:val="-15"/>
        </w:rPr>
        <w:t xml:space="preserve"> </w:t>
      </w:r>
      <w:r>
        <w:t>chỉ</w:t>
      </w:r>
      <w:r>
        <w:rPr>
          <w:spacing w:val="-12"/>
        </w:rPr>
        <w:t xml:space="preserve"> </w:t>
      </w:r>
      <w:r>
        <w:t>đạo,</w:t>
      </w:r>
      <w:r>
        <w:rPr>
          <w:spacing w:val="-15"/>
        </w:rPr>
        <w:t xml:space="preserve"> </w:t>
      </w:r>
      <w:r>
        <w:t>hướng</w:t>
      </w:r>
      <w:r>
        <w:rPr>
          <w:spacing w:val="-13"/>
        </w:rPr>
        <w:t xml:space="preserve"> </w:t>
      </w:r>
      <w:r>
        <w:t>dẫn,</w:t>
      </w:r>
      <w:r>
        <w:rPr>
          <w:spacing w:val="-15"/>
        </w:rPr>
        <w:t xml:space="preserve"> </w:t>
      </w:r>
      <w:r>
        <w:t xml:space="preserve">đôn </w:t>
      </w:r>
      <w:r>
        <w:rPr>
          <w:spacing w:val="-4"/>
        </w:rPr>
        <w:t>đốc,</w:t>
      </w:r>
      <w:r>
        <w:rPr>
          <w:spacing w:val="-13"/>
        </w:rPr>
        <w:t xml:space="preserve"> </w:t>
      </w:r>
      <w:r>
        <w:rPr>
          <w:spacing w:val="-4"/>
        </w:rPr>
        <w:t>kiểm</w:t>
      </w:r>
      <w:r>
        <w:rPr>
          <w:spacing w:val="-14"/>
        </w:rPr>
        <w:t xml:space="preserve"> </w:t>
      </w:r>
      <w:r>
        <w:rPr>
          <w:spacing w:val="-4"/>
        </w:rPr>
        <w:t>tra</w:t>
      </w:r>
      <w:r>
        <w:rPr>
          <w:spacing w:val="-11"/>
        </w:rPr>
        <w:t xml:space="preserve"> </w:t>
      </w:r>
      <w:r>
        <w:rPr>
          <w:spacing w:val="-4"/>
        </w:rPr>
        <w:t>việc</w:t>
      </w:r>
      <w:r>
        <w:rPr>
          <w:spacing w:val="-11"/>
        </w:rPr>
        <w:t xml:space="preserve"> </w:t>
      </w:r>
      <w:r>
        <w:rPr>
          <w:spacing w:val="-4"/>
        </w:rPr>
        <w:t>triển</w:t>
      </w:r>
      <w:r>
        <w:rPr>
          <w:spacing w:val="-10"/>
        </w:rPr>
        <w:t xml:space="preserve"> </w:t>
      </w:r>
      <w:r>
        <w:rPr>
          <w:spacing w:val="-4"/>
        </w:rPr>
        <w:t>khai</w:t>
      </w:r>
      <w:r>
        <w:rPr>
          <w:spacing w:val="-11"/>
        </w:rPr>
        <w:t xml:space="preserve"> </w:t>
      </w:r>
      <w:r>
        <w:rPr>
          <w:spacing w:val="-4"/>
        </w:rPr>
        <w:t>thi</w:t>
      </w:r>
      <w:r>
        <w:rPr>
          <w:spacing w:val="-11"/>
        </w:rPr>
        <w:t xml:space="preserve"> </w:t>
      </w:r>
      <w:r>
        <w:rPr>
          <w:spacing w:val="-4"/>
        </w:rPr>
        <w:t>hành</w:t>
      </w:r>
      <w:r>
        <w:rPr>
          <w:spacing w:val="-5"/>
        </w:rPr>
        <w:t xml:space="preserve"> </w:t>
      </w:r>
      <w:r>
        <w:rPr>
          <w:spacing w:val="-4"/>
        </w:rPr>
        <w:t>Luật</w:t>
      </w:r>
      <w:r>
        <w:rPr>
          <w:spacing w:val="-11"/>
        </w:rPr>
        <w:t xml:space="preserve"> </w:t>
      </w:r>
      <w:r>
        <w:rPr>
          <w:spacing w:val="-4"/>
        </w:rPr>
        <w:t>trên</w:t>
      </w:r>
      <w:r>
        <w:rPr>
          <w:spacing w:val="-10"/>
        </w:rPr>
        <w:t xml:space="preserve"> </w:t>
      </w:r>
      <w:r>
        <w:rPr>
          <w:spacing w:val="-4"/>
        </w:rPr>
        <w:t>địa</w:t>
      </w:r>
      <w:r>
        <w:rPr>
          <w:spacing w:val="-11"/>
        </w:rPr>
        <w:t xml:space="preserve"> </w:t>
      </w:r>
      <w:r>
        <w:rPr>
          <w:spacing w:val="-4"/>
        </w:rPr>
        <w:t>bàn,</w:t>
      </w:r>
      <w:r>
        <w:rPr>
          <w:spacing w:val="-10"/>
        </w:rPr>
        <w:t xml:space="preserve"> </w:t>
      </w:r>
      <w:r>
        <w:rPr>
          <w:spacing w:val="-4"/>
        </w:rPr>
        <w:t>nhất</w:t>
      </w:r>
      <w:r>
        <w:rPr>
          <w:spacing w:val="-11"/>
        </w:rPr>
        <w:t xml:space="preserve"> </w:t>
      </w:r>
      <w:r>
        <w:rPr>
          <w:spacing w:val="-4"/>
        </w:rPr>
        <w:t>là</w:t>
      </w:r>
      <w:r>
        <w:rPr>
          <w:spacing w:val="-9"/>
        </w:rPr>
        <w:t xml:space="preserve"> </w:t>
      </w:r>
      <w:r>
        <w:rPr>
          <w:spacing w:val="-4"/>
        </w:rPr>
        <w:t>nhiệm</w:t>
      </w:r>
      <w:r>
        <w:rPr>
          <w:spacing w:val="-14"/>
        </w:rPr>
        <w:t xml:space="preserve"> </w:t>
      </w:r>
      <w:r>
        <w:rPr>
          <w:spacing w:val="-4"/>
        </w:rPr>
        <w:t>vụ</w:t>
      </w:r>
      <w:r>
        <w:rPr>
          <w:spacing w:val="-10"/>
        </w:rPr>
        <w:t xml:space="preserve"> </w:t>
      </w:r>
      <w:r>
        <w:rPr>
          <w:spacing w:val="-4"/>
        </w:rPr>
        <w:t>soạn</w:t>
      </w:r>
      <w:r>
        <w:rPr>
          <w:spacing w:val="-10"/>
        </w:rPr>
        <w:t xml:space="preserve"> </w:t>
      </w:r>
      <w:r>
        <w:rPr>
          <w:spacing w:val="-4"/>
        </w:rPr>
        <w:t>thảo,</w:t>
      </w:r>
      <w:r>
        <w:rPr>
          <w:spacing w:val="-12"/>
        </w:rPr>
        <w:t xml:space="preserve"> </w:t>
      </w:r>
      <w:r>
        <w:rPr>
          <w:spacing w:val="-4"/>
        </w:rPr>
        <w:t xml:space="preserve">góp </w:t>
      </w:r>
      <w:r>
        <w:rPr>
          <w:spacing w:val="-6"/>
        </w:rPr>
        <w:t>ý,</w:t>
      </w:r>
      <w:r>
        <w:rPr>
          <w:spacing w:val="-18"/>
        </w:rPr>
        <w:t xml:space="preserve"> </w:t>
      </w:r>
      <w:r>
        <w:rPr>
          <w:spacing w:val="-6"/>
        </w:rPr>
        <w:t>thẩm</w:t>
      </w:r>
      <w:r>
        <w:rPr>
          <w:spacing w:val="-15"/>
        </w:rPr>
        <w:t xml:space="preserve"> </w:t>
      </w:r>
      <w:r>
        <w:rPr>
          <w:spacing w:val="-6"/>
        </w:rPr>
        <w:t>định</w:t>
      </w:r>
      <w:r>
        <w:rPr>
          <w:spacing w:val="-13"/>
        </w:rPr>
        <w:t xml:space="preserve"> </w:t>
      </w:r>
      <w:r>
        <w:rPr>
          <w:spacing w:val="-6"/>
        </w:rPr>
        <w:t>các</w:t>
      </w:r>
      <w:r>
        <w:rPr>
          <w:spacing w:val="-15"/>
        </w:rPr>
        <w:t xml:space="preserve"> </w:t>
      </w:r>
      <w:r>
        <w:rPr>
          <w:spacing w:val="-6"/>
        </w:rPr>
        <w:t>dự</w:t>
      </w:r>
      <w:r>
        <w:rPr>
          <w:spacing w:val="-16"/>
        </w:rPr>
        <w:t xml:space="preserve"> </w:t>
      </w:r>
      <w:r>
        <w:rPr>
          <w:spacing w:val="-6"/>
        </w:rPr>
        <w:t>thảo</w:t>
      </w:r>
      <w:r>
        <w:rPr>
          <w:spacing w:val="-13"/>
        </w:rPr>
        <w:t xml:space="preserve"> </w:t>
      </w:r>
      <w:r>
        <w:rPr>
          <w:spacing w:val="-6"/>
        </w:rPr>
        <w:t>VBQPPL</w:t>
      </w:r>
      <w:r>
        <w:rPr>
          <w:spacing w:val="-14"/>
        </w:rPr>
        <w:t xml:space="preserve"> </w:t>
      </w:r>
      <w:r>
        <w:rPr>
          <w:spacing w:val="-6"/>
        </w:rPr>
        <w:t>của</w:t>
      </w:r>
      <w:r>
        <w:rPr>
          <w:spacing w:val="-12"/>
        </w:rPr>
        <w:t xml:space="preserve"> </w:t>
      </w:r>
      <w:r>
        <w:rPr>
          <w:spacing w:val="-6"/>
        </w:rPr>
        <w:t>HĐND,</w:t>
      </w:r>
      <w:r>
        <w:rPr>
          <w:spacing w:val="-10"/>
        </w:rPr>
        <w:t xml:space="preserve"> </w:t>
      </w:r>
      <w:r>
        <w:rPr>
          <w:spacing w:val="-6"/>
        </w:rPr>
        <w:t>UBND</w:t>
      </w:r>
      <w:r>
        <w:rPr>
          <w:spacing w:val="-16"/>
        </w:rPr>
        <w:t xml:space="preserve"> </w:t>
      </w:r>
      <w:r>
        <w:rPr>
          <w:spacing w:val="-6"/>
        </w:rPr>
        <w:t>đảm</w:t>
      </w:r>
      <w:r>
        <w:rPr>
          <w:spacing w:val="-14"/>
        </w:rPr>
        <w:t xml:space="preserve"> </w:t>
      </w:r>
      <w:r>
        <w:rPr>
          <w:spacing w:val="-6"/>
        </w:rPr>
        <w:t>bảo</w:t>
      </w:r>
      <w:r>
        <w:rPr>
          <w:spacing w:val="-12"/>
        </w:rPr>
        <w:t xml:space="preserve"> </w:t>
      </w:r>
      <w:r>
        <w:rPr>
          <w:spacing w:val="-6"/>
        </w:rPr>
        <w:t>đúng</w:t>
      </w:r>
      <w:r>
        <w:rPr>
          <w:spacing w:val="-13"/>
        </w:rPr>
        <w:t xml:space="preserve"> </w:t>
      </w:r>
      <w:r>
        <w:rPr>
          <w:spacing w:val="-6"/>
        </w:rPr>
        <w:t>quy</w:t>
      </w:r>
      <w:r>
        <w:rPr>
          <w:spacing w:val="-19"/>
        </w:rPr>
        <w:t xml:space="preserve"> </w:t>
      </w:r>
      <w:r>
        <w:rPr>
          <w:spacing w:val="-6"/>
        </w:rPr>
        <w:t>trình,</w:t>
      </w:r>
      <w:r>
        <w:rPr>
          <w:spacing w:val="-16"/>
        </w:rPr>
        <w:t xml:space="preserve"> </w:t>
      </w:r>
      <w:r>
        <w:rPr>
          <w:spacing w:val="-6"/>
        </w:rPr>
        <w:t>thủ</w:t>
      </w:r>
      <w:r>
        <w:rPr>
          <w:spacing w:val="-13"/>
        </w:rPr>
        <w:t xml:space="preserve"> </w:t>
      </w:r>
      <w:r>
        <w:rPr>
          <w:spacing w:val="-6"/>
        </w:rPr>
        <w:t>tục;</w:t>
      </w:r>
    </w:p>
    <w:p w:rsidR="005F1F89" w:rsidRDefault="005F1F89">
      <w:pPr>
        <w:pStyle w:val="BodyText"/>
        <w:spacing w:line="276" w:lineRule="auto"/>
        <w:sectPr w:rsidR="005F1F89">
          <w:pgSz w:w="12240" w:h="15840"/>
          <w:pgMar w:top="1320" w:right="720" w:bottom="280" w:left="1440" w:header="724" w:footer="0" w:gutter="0"/>
          <w:cols w:space="720"/>
        </w:sectPr>
      </w:pPr>
    </w:p>
    <w:p w:rsidR="005F1F89" w:rsidRDefault="009070CE">
      <w:pPr>
        <w:pStyle w:val="BodyText"/>
        <w:spacing w:before="79" w:line="276" w:lineRule="auto"/>
        <w:ind w:right="449" w:firstLine="0"/>
      </w:pPr>
      <w:r>
        <w:rPr>
          <w:spacing w:val="-2"/>
        </w:rPr>
        <w:lastRenderedPageBreak/>
        <w:t>thường</w:t>
      </w:r>
      <w:r>
        <w:rPr>
          <w:spacing w:val="-16"/>
        </w:rPr>
        <w:t xml:space="preserve"> </w:t>
      </w:r>
      <w:r>
        <w:rPr>
          <w:spacing w:val="-2"/>
        </w:rPr>
        <w:t>xuyên</w:t>
      </w:r>
      <w:r>
        <w:rPr>
          <w:spacing w:val="-15"/>
        </w:rPr>
        <w:t xml:space="preserve"> </w:t>
      </w:r>
      <w:r>
        <w:rPr>
          <w:spacing w:val="-2"/>
        </w:rPr>
        <w:t>kiểm</w:t>
      </w:r>
      <w:r>
        <w:rPr>
          <w:spacing w:val="-16"/>
        </w:rPr>
        <w:t xml:space="preserve"> </w:t>
      </w:r>
      <w:r>
        <w:rPr>
          <w:spacing w:val="-2"/>
        </w:rPr>
        <w:t>tra,</w:t>
      </w:r>
      <w:r>
        <w:rPr>
          <w:spacing w:val="-15"/>
        </w:rPr>
        <w:t xml:space="preserve"> </w:t>
      </w:r>
      <w:r>
        <w:rPr>
          <w:spacing w:val="-2"/>
        </w:rPr>
        <w:t>rà</w:t>
      </w:r>
      <w:r>
        <w:rPr>
          <w:spacing w:val="-16"/>
        </w:rPr>
        <w:t xml:space="preserve"> </w:t>
      </w:r>
      <w:r>
        <w:rPr>
          <w:spacing w:val="-2"/>
        </w:rPr>
        <w:t>soát,</w:t>
      </w:r>
      <w:r>
        <w:rPr>
          <w:spacing w:val="-15"/>
        </w:rPr>
        <w:t xml:space="preserve"> </w:t>
      </w:r>
      <w:r>
        <w:rPr>
          <w:spacing w:val="-2"/>
        </w:rPr>
        <w:t>hệ</w:t>
      </w:r>
      <w:r>
        <w:rPr>
          <w:spacing w:val="-16"/>
        </w:rPr>
        <w:t xml:space="preserve"> </w:t>
      </w:r>
      <w:r>
        <w:rPr>
          <w:spacing w:val="-2"/>
        </w:rPr>
        <w:t>thống</w:t>
      </w:r>
      <w:r>
        <w:rPr>
          <w:spacing w:val="-13"/>
        </w:rPr>
        <w:t xml:space="preserve"> </w:t>
      </w:r>
      <w:r>
        <w:rPr>
          <w:spacing w:val="-2"/>
        </w:rPr>
        <w:t>hóa</w:t>
      </w:r>
      <w:r>
        <w:rPr>
          <w:spacing w:val="-13"/>
        </w:rPr>
        <w:t xml:space="preserve"> </w:t>
      </w:r>
      <w:r>
        <w:rPr>
          <w:spacing w:val="-2"/>
        </w:rPr>
        <w:t>VBQPPL</w:t>
      </w:r>
      <w:r>
        <w:rPr>
          <w:spacing w:val="-15"/>
        </w:rPr>
        <w:t xml:space="preserve"> </w:t>
      </w:r>
      <w:r>
        <w:rPr>
          <w:spacing w:val="-2"/>
        </w:rPr>
        <w:t>do</w:t>
      </w:r>
      <w:r>
        <w:rPr>
          <w:spacing w:val="-15"/>
        </w:rPr>
        <w:t xml:space="preserve"> </w:t>
      </w:r>
      <w:r>
        <w:rPr>
          <w:spacing w:val="-2"/>
        </w:rPr>
        <w:t>địa</w:t>
      </w:r>
      <w:r>
        <w:rPr>
          <w:spacing w:val="-16"/>
        </w:rPr>
        <w:t xml:space="preserve"> </w:t>
      </w:r>
      <w:r>
        <w:rPr>
          <w:spacing w:val="-2"/>
        </w:rPr>
        <w:t>phương</w:t>
      </w:r>
      <w:r>
        <w:rPr>
          <w:spacing w:val="-15"/>
        </w:rPr>
        <w:t xml:space="preserve"> </w:t>
      </w:r>
      <w:r>
        <w:rPr>
          <w:spacing w:val="-2"/>
        </w:rPr>
        <w:t>ban</w:t>
      </w:r>
      <w:r>
        <w:rPr>
          <w:spacing w:val="-15"/>
        </w:rPr>
        <w:t xml:space="preserve"> </w:t>
      </w:r>
      <w:r>
        <w:rPr>
          <w:spacing w:val="-2"/>
        </w:rPr>
        <w:t>hành</w:t>
      </w:r>
      <w:r>
        <w:rPr>
          <w:spacing w:val="-15"/>
        </w:rPr>
        <w:t xml:space="preserve"> </w:t>
      </w:r>
      <w:r>
        <w:rPr>
          <w:spacing w:val="-2"/>
        </w:rPr>
        <w:t>để</w:t>
      </w:r>
      <w:r>
        <w:rPr>
          <w:spacing w:val="-16"/>
        </w:rPr>
        <w:t xml:space="preserve"> </w:t>
      </w:r>
      <w:r>
        <w:rPr>
          <w:spacing w:val="-2"/>
        </w:rPr>
        <w:t xml:space="preserve">kịp </w:t>
      </w:r>
      <w:r>
        <w:rPr>
          <w:spacing w:val="-4"/>
        </w:rPr>
        <w:t>thời</w:t>
      </w:r>
      <w:r>
        <w:rPr>
          <w:spacing w:val="-14"/>
        </w:rPr>
        <w:t xml:space="preserve"> </w:t>
      </w:r>
      <w:r>
        <w:rPr>
          <w:spacing w:val="-4"/>
        </w:rPr>
        <w:t>tham</w:t>
      </w:r>
      <w:r>
        <w:rPr>
          <w:spacing w:val="-13"/>
        </w:rPr>
        <w:t xml:space="preserve"> </w:t>
      </w:r>
      <w:r>
        <w:rPr>
          <w:spacing w:val="-4"/>
        </w:rPr>
        <w:t>mưu</w:t>
      </w:r>
      <w:r>
        <w:rPr>
          <w:spacing w:val="-14"/>
        </w:rPr>
        <w:t xml:space="preserve"> </w:t>
      </w:r>
      <w:r>
        <w:rPr>
          <w:spacing w:val="-4"/>
        </w:rPr>
        <w:t>sửa</w:t>
      </w:r>
      <w:r>
        <w:rPr>
          <w:spacing w:val="-12"/>
        </w:rPr>
        <w:t xml:space="preserve"> </w:t>
      </w:r>
      <w:r>
        <w:rPr>
          <w:spacing w:val="-4"/>
        </w:rPr>
        <w:t>đổi,</w:t>
      </w:r>
      <w:r>
        <w:rPr>
          <w:spacing w:val="-14"/>
        </w:rPr>
        <w:t xml:space="preserve"> </w:t>
      </w:r>
      <w:r>
        <w:rPr>
          <w:spacing w:val="-4"/>
        </w:rPr>
        <w:t>bổ</w:t>
      </w:r>
      <w:r>
        <w:rPr>
          <w:spacing w:val="-13"/>
        </w:rPr>
        <w:t xml:space="preserve"> </w:t>
      </w:r>
      <w:r>
        <w:rPr>
          <w:spacing w:val="-4"/>
        </w:rPr>
        <w:t>sung,</w:t>
      </w:r>
      <w:r>
        <w:rPr>
          <w:spacing w:val="-13"/>
        </w:rPr>
        <w:t xml:space="preserve"> </w:t>
      </w:r>
      <w:r>
        <w:rPr>
          <w:spacing w:val="-4"/>
        </w:rPr>
        <w:t>ban</w:t>
      </w:r>
      <w:r>
        <w:rPr>
          <w:spacing w:val="-14"/>
        </w:rPr>
        <w:t xml:space="preserve"> </w:t>
      </w:r>
      <w:r>
        <w:rPr>
          <w:spacing w:val="-4"/>
        </w:rPr>
        <w:t>hành</w:t>
      </w:r>
      <w:r>
        <w:rPr>
          <w:spacing w:val="-11"/>
        </w:rPr>
        <w:t xml:space="preserve"> </w:t>
      </w:r>
      <w:r>
        <w:rPr>
          <w:spacing w:val="-4"/>
        </w:rPr>
        <w:t>mới</w:t>
      </w:r>
      <w:r>
        <w:rPr>
          <w:spacing w:val="-14"/>
        </w:rPr>
        <w:t xml:space="preserve"> </w:t>
      </w:r>
      <w:r>
        <w:rPr>
          <w:spacing w:val="-4"/>
        </w:rPr>
        <w:t>cho</w:t>
      </w:r>
      <w:r>
        <w:rPr>
          <w:spacing w:val="-13"/>
        </w:rPr>
        <w:t xml:space="preserve"> </w:t>
      </w:r>
      <w:r>
        <w:rPr>
          <w:spacing w:val="-4"/>
        </w:rPr>
        <w:t>phù</w:t>
      </w:r>
      <w:r>
        <w:rPr>
          <w:spacing w:val="-14"/>
        </w:rPr>
        <w:t xml:space="preserve"> </w:t>
      </w:r>
      <w:r>
        <w:rPr>
          <w:spacing w:val="-4"/>
        </w:rPr>
        <w:t>hợp</w:t>
      </w:r>
      <w:r>
        <w:rPr>
          <w:spacing w:val="-11"/>
        </w:rPr>
        <w:t xml:space="preserve"> </w:t>
      </w:r>
      <w:r>
        <w:rPr>
          <w:spacing w:val="-4"/>
        </w:rPr>
        <w:t>với</w:t>
      </w:r>
      <w:r>
        <w:rPr>
          <w:spacing w:val="-14"/>
        </w:rPr>
        <w:t xml:space="preserve"> </w:t>
      </w:r>
      <w:r>
        <w:rPr>
          <w:spacing w:val="-4"/>
        </w:rPr>
        <w:t>hệ</w:t>
      </w:r>
      <w:r>
        <w:rPr>
          <w:spacing w:val="-9"/>
        </w:rPr>
        <w:t xml:space="preserve"> </w:t>
      </w:r>
      <w:r>
        <w:rPr>
          <w:spacing w:val="-4"/>
        </w:rPr>
        <w:t>thống</w:t>
      </w:r>
      <w:r>
        <w:rPr>
          <w:spacing w:val="-14"/>
        </w:rPr>
        <w:t xml:space="preserve"> </w:t>
      </w:r>
      <w:r>
        <w:rPr>
          <w:spacing w:val="-4"/>
        </w:rPr>
        <w:t>pháp</w:t>
      </w:r>
      <w:r>
        <w:rPr>
          <w:spacing w:val="-13"/>
        </w:rPr>
        <w:t xml:space="preserve"> </w:t>
      </w:r>
      <w:r>
        <w:rPr>
          <w:spacing w:val="-4"/>
        </w:rPr>
        <w:t>luật</w:t>
      </w:r>
      <w:r>
        <w:rPr>
          <w:spacing w:val="-14"/>
        </w:rPr>
        <w:t xml:space="preserve"> </w:t>
      </w:r>
      <w:r>
        <w:rPr>
          <w:spacing w:val="-4"/>
        </w:rPr>
        <w:t xml:space="preserve">hiện </w:t>
      </w:r>
      <w:r>
        <w:t>hành</w:t>
      </w:r>
      <w:r>
        <w:rPr>
          <w:spacing w:val="-8"/>
        </w:rPr>
        <w:t xml:space="preserve"> </w:t>
      </w:r>
      <w:r>
        <w:t>và</w:t>
      </w:r>
      <w:r>
        <w:rPr>
          <w:spacing w:val="-9"/>
        </w:rPr>
        <w:t xml:space="preserve"> </w:t>
      </w:r>
      <w:r>
        <w:t>thực</w:t>
      </w:r>
      <w:r>
        <w:rPr>
          <w:spacing w:val="-7"/>
        </w:rPr>
        <w:t xml:space="preserve"> </w:t>
      </w:r>
      <w:r>
        <w:t>tiễn</w:t>
      </w:r>
      <w:r>
        <w:rPr>
          <w:spacing w:val="-6"/>
        </w:rPr>
        <w:t xml:space="preserve"> </w:t>
      </w:r>
      <w:r>
        <w:t>của</w:t>
      </w:r>
      <w:r>
        <w:rPr>
          <w:spacing w:val="-7"/>
        </w:rPr>
        <w:t xml:space="preserve"> </w:t>
      </w:r>
      <w:r>
        <w:t>địa</w:t>
      </w:r>
      <w:r>
        <w:rPr>
          <w:spacing w:val="-9"/>
        </w:rPr>
        <w:t xml:space="preserve"> </w:t>
      </w:r>
      <w:r>
        <w:t>phương.</w:t>
      </w:r>
    </w:p>
    <w:p w:rsidR="005F1F89" w:rsidRDefault="009070CE">
      <w:pPr>
        <w:pStyle w:val="BodyText"/>
        <w:spacing w:before="79" w:line="276" w:lineRule="auto"/>
        <w:ind w:right="459"/>
      </w:pPr>
      <w:r>
        <w:t>Mặt trận</w:t>
      </w:r>
      <w:r>
        <w:rPr>
          <w:spacing w:val="-3"/>
        </w:rPr>
        <w:t xml:space="preserve"> </w:t>
      </w:r>
      <w:r>
        <w:t>và</w:t>
      </w:r>
      <w:r>
        <w:rPr>
          <w:spacing w:val="-1"/>
        </w:rPr>
        <w:t xml:space="preserve"> </w:t>
      </w:r>
      <w:r>
        <w:t>các tổ chức</w:t>
      </w:r>
      <w:r>
        <w:rPr>
          <w:spacing w:val="-1"/>
        </w:rPr>
        <w:t xml:space="preserve"> </w:t>
      </w:r>
      <w:r>
        <w:t>thành</w:t>
      </w:r>
      <w:r>
        <w:rPr>
          <w:spacing w:val="-4"/>
        </w:rPr>
        <w:t xml:space="preserve"> </w:t>
      </w:r>
      <w:r>
        <w:t>viên đã</w:t>
      </w:r>
      <w:r>
        <w:rPr>
          <w:spacing w:val="-1"/>
        </w:rPr>
        <w:t xml:space="preserve"> </w:t>
      </w:r>
      <w:r>
        <w:t>phát</w:t>
      </w:r>
      <w:r>
        <w:rPr>
          <w:spacing w:val="-3"/>
        </w:rPr>
        <w:t xml:space="preserve"> </w:t>
      </w:r>
      <w:r>
        <w:t>huy</w:t>
      </w:r>
      <w:r>
        <w:rPr>
          <w:spacing w:val="-5"/>
        </w:rPr>
        <w:t xml:space="preserve"> </w:t>
      </w:r>
      <w:r>
        <w:t>vai trò giám</w:t>
      </w:r>
      <w:r>
        <w:rPr>
          <w:spacing w:val="-7"/>
        </w:rPr>
        <w:t xml:space="preserve"> </w:t>
      </w:r>
      <w:r>
        <w:t>sát, phản biện</w:t>
      </w:r>
      <w:r>
        <w:rPr>
          <w:spacing w:val="-4"/>
        </w:rPr>
        <w:t xml:space="preserve"> </w:t>
      </w:r>
      <w:r>
        <w:t>xã hội, nhất là trong việc nghiên cứu, đánh giá nhu cầu, hoạch định chính sách, hoàn thiện hệ thống pháp luật ở địa phương, góp phần nâng cao hiệu lực, hiệu quả quản lý nhà nước bằng pháp luật. Các cơ quan, đơn vị đã có sự phối hợp chặt chẽ trong việc tham</w:t>
      </w:r>
      <w:r>
        <w:t xml:space="preserve"> mưu UBND ban hành hoặc trình HĐND xã ban hành các VBQPPL tuân thủ nghiêm túc quy định của Luật Ban hành VBQPPL. Bên cạnh đó, quá trình xây dựng, ban hành VBQPPL đã nhận được sự</w:t>
      </w:r>
      <w:r>
        <w:rPr>
          <w:spacing w:val="-1"/>
        </w:rPr>
        <w:t xml:space="preserve"> </w:t>
      </w:r>
      <w:r>
        <w:t>quan tâm, góp ý của các đối tượng chịu sự</w:t>
      </w:r>
      <w:r>
        <w:rPr>
          <w:spacing w:val="-3"/>
        </w:rPr>
        <w:t xml:space="preserve"> </w:t>
      </w:r>
      <w:r>
        <w:t>tác</w:t>
      </w:r>
      <w:r>
        <w:rPr>
          <w:spacing w:val="-4"/>
        </w:rPr>
        <w:t xml:space="preserve"> </w:t>
      </w:r>
      <w:r>
        <w:t>động</w:t>
      </w:r>
      <w:r>
        <w:rPr>
          <w:spacing w:val="-1"/>
        </w:rPr>
        <w:t xml:space="preserve"> </w:t>
      </w:r>
      <w:r>
        <w:t>của</w:t>
      </w:r>
      <w:r>
        <w:rPr>
          <w:spacing w:val="-2"/>
        </w:rPr>
        <w:t xml:space="preserve"> </w:t>
      </w:r>
      <w:r>
        <w:t>văn</w:t>
      </w:r>
      <w:r>
        <w:rPr>
          <w:spacing w:val="-5"/>
        </w:rPr>
        <w:t xml:space="preserve"> </w:t>
      </w:r>
      <w:r>
        <w:t>bản;</w:t>
      </w:r>
      <w:r>
        <w:rPr>
          <w:spacing w:val="-4"/>
        </w:rPr>
        <w:t xml:space="preserve"> </w:t>
      </w:r>
      <w:r>
        <w:t>ý</w:t>
      </w:r>
      <w:r>
        <w:rPr>
          <w:spacing w:val="-5"/>
        </w:rPr>
        <w:t xml:space="preserve"> </w:t>
      </w:r>
      <w:r>
        <w:t>kiến</w:t>
      </w:r>
      <w:r>
        <w:rPr>
          <w:spacing w:val="-1"/>
        </w:rPr>
        <w:t xml:space="preserve"> </w:t>
      </w:r>
      <w:r>
        <w:t>của</w:t>
      </w:r>
      <w:r>
        <w:rPr>
          <w:spacing w:val="-2"/>
        </w:rPr>
        <w:t xml:space="preserve"> </w:t>
      </w:r>
      <w:r>
        <w:t>các</w:t>
      </w:r>
      <w:r>
        <w:rPr>
          <w:spacing w:val="-5"/>
        </w:rPr>
        <w:t xml:space="preserve"> </w:t>
      </w:r>
      <w:r>
        <w:t>chuyên</w:t>
      </w:r>
      <w:r>
        <w:rPr>
          <w:spacing w:val="-1"/>
        </w:rPr>
        <w:t xml:space="preserve"> </w:t>
      </w:r>
      <w:r>
        <w:t>gia,</w:t>
      </w:r>
      <w:r>
        <w:rPr>
          <w:spacing w:val="-3"/>
        </w:rPr>
        <w:t xml:space="preserve"> </w:t>
      </w:r>
      <w:r>
        <w:t>luật</w:t>
      </w:r>
      <w:r>
        <w:rPr>
          <w:spacing w:val="-5"/>
        </w:rPr>
        <w:t xml:space="preserve"> </w:t>
      </w:r>
      <w:r>
        <w:t>gia</w:t>
      </w:r>
      <w:r>
        <w:rPr>
          <w:spacing w:val="-2"/>
        </w:rPr>
        <w:t xml:space="preserve"> </w:t>
      </w:r>
      <w:r>
        <w:t>đảm</w:t>
      </w:r>
      <w:r>
        <w:rPr>
          <w:spacing w:val="-5"/>
        </w:rPr>
        <w:t xml:space="preserve"> </w:t>
      </w:r>
      <w:r>
        <w:t>bảo</w:t>
      </w:r>
      <w:r>
        <w:rPr>
          <w:spacing w:val="-1"/>
        </w:rPr>
        <w:t xml:space="preserve"> </w:t>
      </w:r>
      <w:r>
        <w:t>VBQPPL</w:t>
      </w:r>
      <w:r>
        <w:rPr>
          <w:spacing w:val="-4"/>
        </w:rPr>
        <w:t xml:space="preserve"> </w:t>
      </w:r>
      <w:r>
        <w:t>phù hợp với thực tiễn, có tính khả thi cao. Do đó, các văn bản do UBND xã ban hành phù hợp với các VBQPPL của Trung ương và Nghị quyết của HĐND cùng cấp và tình hình kinh tế - xã hội của địa phương, phù hợp với đối tượn</w:t>
      </w:r>
      <w:r>
        <w:t>g tác động của văn bản, vì vậy văn bản sau khi ban hành mang tính khả thi cao.</w:t>
      </w:r>
    </w:p>
    <w:p w:rsidR="005F1F89" w:rsidRDefault="009070CE">
      <w:pPr>
        <w:pStyle w:val="Heading1"/>
        <w:numPr>
          <w:ilvl w:val="1"/>
          <w:numId w:val="7"/>
        </w:numPr>
        <w:tabs>
          <w:tab w:val="left" w:pos="1260"/>
        </w:tabs>
        <w:spacing w:before="86"/>
        <w:ind w:left="1260" w:hanging="279"/>
        <w:jc w:val="both"/>
      </w:pPr>
      <w:r>
        <w:t>Về</w:t>
      </w:r>
      <w:r>
        <w:rPr>
          <w:spacing w:val="-3"/>
        </w:rPr>
        <w:t xml:space="preserve"> </w:t>
      </w:r>
      <w:r>
        <w:t>nâng</w:t>
      </w:r>
      <w:r>
        <w:rPr>
          <w:spacing w:val="-1"/>
        </w:rPr>
        <w:t xml:space="preserve"> </w:t>
      </w:r>
      <w:r>
        <w:t>cao</w:t>
      </w:r>
      <w:r>
        <w:rPr>
          <w:spacing w:val="-1"/>
        </w:rPr>
        <w:t xml:space="preserve"> </w:t>
      </w:r>
      <w:r>
        <w:t>hiệu</w:t>
      </w:r>
      <w:r>
        <w:rPr>
          <w:spacing w:val="-4"/>
        </w:rPr>
        <w:t xml:space="preserve"> </w:t>
      </w:r>
      <w:r>
        <w:t>quả</w:t>
      </w:r>
      <w:r>
        <w:rPr>
          <w:spacing w:val="-2"/>
        </w:rPr>
        <w:t xml:space="preserve"> </w:t>
      </w:r>
      <w:r>
        <w:t>công</w:t>
      </w:r>
      <w:r>
        <w:rPr>
          <w:spacing w:val="-1"/>
        </w:rPr>
        <w:t xml:space="preserve"> </w:t>
      </w:r>
      <w:r>
        <w:t>tác</w:t>
      </w:r>
      <w:r>
        <w:rPr>
          <w:spacing w:val="-2"/>
        </w:rPr>
        <w:t xml:space="preserve"> </w:t>
      </w:r>
      <w:r>
        <w:t>hợp</w:t>
      </w:r>
      <w:r>
        <w:rPr>
          <w:spacing w:val="-1"/>
        </w:rPr>
        <w:t xml:space="preserve"> </w:t>
      </w:r>
      <w:r>
        <w:t>tác</w:t>
      </w:r>
      <w:r>
        <w:rPr>
          <w:spacing w:val="-2"/>
        </w:rPr>
        <w:t xml:space="preserve"> </w:t>
      </w:r>
      <w:r>
        <w:t>quốc</w:t>
      </w:r>
      <w:r>
        <w:rPr>
          <w:spacing w:val="-2"/>
        </w:rPr>
        <w:t xml:space="preserve"> </w:t>
      </w:r>
      <w:r>
        <w:t>tế,</w:t>
      </w:r>
      <w:r>
        <w:rPr>
          <w:spacing w:val="-2"/>
        </w:rPr>
        <w:t xml:space="preserve"> </w:t>
      </w:r>
      <w:r>
        <w:t>pháp</w:t>
      </w:r>
      <w:r>
        <w:rPr>
          <w:spacing w:val="-2"/>
        </w:rPr>
        <w:t xml:space="preserve"> </w:t>
      </w:r>
      <w:r>
        <w:t>luật</w:t>
      </w:r>
      <w:r>
        <w:rPr>
          <w:spacing w:val="-5"/>
        </w:rPr>
        <w:t xml:space="preserve"> </w:t>
      </w:r>
      <w:r>
        <w:t>quốc</w:t>
      </w:r>
      <w:r>
        <w:rPr>
          <w:spacing w:val="-1"/>
        </w:rPr>
        <w:t xml:space="preserve"> </w:t>
      </w:r>
      <w:r>
        <w:rPr>
          <w:spacing w:val="-5"/>
        </w:rPr>
        <w:t>tế</w:t>
      </w:r>
    </w:p>
    <w:p w:rsidR="005F1F89" w:rsidRDefault="009070CE">
      <w:pPr>
        <w:pStyle w:val="BodyText"/>
        <w:spacing w:before="122" w:line="276" w:lineRule="auto"/>
        <w:ind w:right="461"/>
      </w:pPr>
      <w:r>
        <w:t>+</w:t>
      </w:r>
      <w:r>
        <w:rPr>
          <w:spacing w:val="-10"/>
        </w:rPr>
        <w:t xml:space="preserve"> </w:t>
      </w:r>
      <w:r>
        <w:t>Nâng</w:t>
      </w:r>
      <w:r>
        <w:rPr>
          <w:spacing w:val="-10"/>
        </w:rPr>
        <w:t xml:space="preserve"> </w:t>
      </w:r>
      <w:r>
        <w:t>cao</w:t>
      </w:r>
      <w:r>
        <w:rPr>
          <w:spacing w:val="-9"/>
        </w:rPr>
        <w:t xml:space="preserve"> </w:t>
      </w:r>
      <w:r>
        <w:t>nhận</w:t>
      </w:r>
      <w:r>
        <w:rPr>
          <w:spacing w:val="-10"/>
        </w:rPr>
        <w:t xml:space="preserve"> </w:t>
      </w:r>
      <w:r>
        <w:t>thức</w:t>
      </w:r>
      <w:r>
        <w:rPr>
          <w:spacing w:val="-13"/>
        </w:rPr>
        <w:t xml:space="preserve"> </w:t>
      </w:r>
      <w:r>
        <w:t>và</w:t>
      </w:r>
      <w:r>
        <w:rPr>
          <w:spacing w:val="-10"/>
        </w:rPr>
        <w:t xml:space="preserve"> </w:t>
      </w:r>
      <w:r>
        <w:t>kiến</w:t>
      </w:r>
      <w:r>
        <w:rPr>
          <w:spacing w:val="-10"/>
        </w:rPr>
        <w:t xml:space="preserve"> </w:t>
      </w:r>
      <w:r>
        <w:t>thức</w:t>
      </w:r>
      <w:r>
        <w:rPr>
          <w:spacing w:val="-13"/>
        </w:rPr>
        <w:t xml:space="preserve"> </w:t>
      </w:r>
      <w:r>
        <w:t>pháp</w:t>
      </w:r>
      <w:r>
        <w:rPr>
          <w:spacing w:val="-10"/>
        </w:rPr>
        <w:t xml:space="preserve"> </w:t>
      </w:r>
      <w:r>
        <w:t>lý</w:t>
      </w:r>
      <w:r>
        <w:rPr>
          <w:spacing w:val="-10"/>
        </w:rPr>
        <w:t xml:space="preserve"> </w:t>
      </w:r>
      <w:r>
        <w:t>quốc</w:t>
      </w:r>
      <w:r>
        <w:rPr>
          <w:spacing w:val="-10"/>
        </w:rPr>
        <w:t xml:space="preserve"> </w:t>
      </w:r>
      <w:r>
        <w:t>tế:</w:t>
      </w:r>
      <w:r>
        <w:rPr>
          <w:spacing w:val="-3"/>
        </w:rPr>
        <w:t xml:space="preserve"> </w:t>
      </w:r>
      <w:r>
        <w:t>đã</w:t>
      </w:r>
      <w:r>
        <w:rPr>
          <w:spacing w:val="-6"/>
        </w:rPr>
        <w:t xml:space="preserve"> </w:t>
      </w:r>
      <w:r>
        <w:t>nhận</w:t>
      </w:r>
      <w:r>
        <w:rPr>
          <w:spacing w:val="-7"/>
        </w:rPr>
        <w:t xml:space="preserve"> </w:t>
      </w:r>
      <w:r>
        <w:t>thức</w:t>
      </w:r>
      <w:r>
        <w:rPr>
          <w:spacing w:val="-5"/>
        </w:rPr>
        <w:t xml:space="preserve"> </w:t>
      </w:r>
      <w:r>
        <w:t>được</w:t>
      </w:r>
      <w:r>
        <w:rPr>
          <w:spacing w:val="-6"/>
        </w:rPr>
        <w:t xml:space="preserve"> </w:t>
      </w:r>
      <w:r>
        <w:t>rõ</w:t>
      </w:r>
      <w:r>
        <w:rPr>
          <w:spacing w:val="-7"/>
        </w:rPr>
        <w:t xml:space="preserve"> </w:t>
      </w:r>
      <w:r>
        <w:t>hơn về tầm quan trọng của các điều ước quốc tế và có sự hiểu biết sâu sắc hơn về nội dung, nghĩa vụ liên quan.</w:t>
      </w:r>
    </w:p>
    <w:p w:rsidR="005F1F89" w:rsidRDefault="009070CE">
      <w:pPr>
        <w:pStyle w:val="BodyText"/>
        <w:spacing w:line="276" w:lineRule="auto"/>
        <w:ind w:right="464"/>
      </w:pPr>
      <w:r>
        <w:t>+</w:t>
      </w:r>
      <w:r>
        <w:rPr>
          <w:spacing w:val="-8"/>
        </w:rPr>
        <w:t xml:space="preserve"> </w:t>
      </w:r>
      <w:r>
        <w:t>Cải</w:t>
      </w:r>
      <w:r>
        <w:rPr>
          <w:spacing w:val="-9"/>
        </w:rPr>
        <w:t xml:space="preserve"> </w:t>
      </w:r>
      <w:r>
        <w:t>thiện</w:t>
      </w:r>
      <w:r>
        <w:rPr>
          <w:spacing w:val="-9"/>
        </w:rPr>
        <w:t xml:space="preserve"> </w:t>
      </w:r>
      <w:r>
        <w:t>kỹ</w:t>
      </w:r>
      <w:r>
        <w:rPr>
          <w:spacing w:val="-12"/>
        </w:rPr>
        <w:t xml:space="preserve"> </w:t>
      </w:r>
      <w:r>
        <w:t>năng</w:t>
      </w:r>
      <w:r>
        <w:rPr>
          <w:spacing w:val="-10"/>
        </w:rPr>
        <w:t xml:space="preserve"> </w:t>
      </w:r>
      <w:r>
        <w:t>thực</w:t>
      </w:r>
      <w:r>
        <w:rPr>
          <w:spacing w:val="-8"/>
        </w:rPr>
        <w:t xml:space="preserve"> </w:t>
      </w:r>
      <w:r>
        <w:t>thi</w:t>
      </w:r>
      <w:r>
        <w:rPr>
          <w:spacing w:val="-10"/>
        </w:rPr>
        <w:t xml:space="preserve"> </w:t>
      </w:r>
      <w:r>
        <w:t>pháp</w:t>
      </w:r>
      <w:r>
        <w:rPr>
          <w:spacing w:val="-10"/>
        </w:rPr>
        <w:t xml:space="preserve"> </w:t>
      </w:r>
      <w:r>
        <w:t>luật</w:t>
      </w:r>
      <w:r>
        <w:rPr>
          <w:spacing w:val="-9"/>
        </w:rPr>
        <w:t xml:space="preserve"> </w:t>
      </w:r>
      <w:r>
        <w:t>quốc</w:t>
      </w:r>
      <w:r>
        <w:rPr>
          <w:spacing w:val="-8"/>
        </w:rPr>
        <w:t xml:space="preserve"> </w:t>
      </w:r>
      <w:r>
        <w:t>tế:</w:t>
      </w:r>
      <w:r>
        <w:rPr>
          <w:spacing w:val="-3"/>
        </w:rPr>
        <w:t xml:space="preserve"> </w:t>
      </w:r>
      <w:r>
        <w:t>Năng</w:t>
      </w:r>
      <w:r>
        <w:rPr>
          <w:spacing w:val="-5"/>
        </w:rPr>
        <w:t xml:space="preserve"> </w:t>
      </w:r>
      <w:r>
        <w:t>lực</w:t>
      </w:r>
      <w:r>
        <w:rPr>
          <w:spacing w:val="-6"/>
        </w:rPr>
        <w:t xml:space="preserve"> </w:t>
      </w:r>
      <w:r>
        <w:t>phân</w:t>
      </w:r>
      <w:r>
        <w:rPr>
          <w:spacing w:val="-5"/>
        </w:rPr>
        <w:t xml:space="preserve"> </w:t>
      </w:r>
      <w:r>
        <w:t>tích,</w:t>
      </w:r>
      <w:r>
        <w:rPr>
          <w:spacing w:val="-9"/>
        </w:rPr>
        <w:t xml:space="preserve"> </w:t>
      </w:r>
      <w:r>
        <w:t>dự</w:t>
      </w:r>
      <w:r>
        <w:rPr>
          <w:spacing w:val="-7"/>
        </w:rPr>
        <w:t xml:space="preserve"> </w:t>
      </w:r>
      <w:r>
        <w:t>báo</w:t>
      </w:r>
      <w:r>
        <w:rPr>
          <w:spacing w:val="-5"/>
        </w:rPr>
        <w:t xml:space="preserve"> </w:t>
      </w:r>
      <w:r>
        <w:t>tác động và đề xuất giải pháp để thực thi các cam</w:t>
      </w:r>
      <w:r>
        <w:rPr>
          <w:spacing w:val="-1"/>
        </w:rPr>
        <w:t xml:space="preserve"> </w:t>
      </w:r>
      <w:r>
        <w:t xml:space="preserve">kết quốc tế của cán </w:t>
      </w:r>
      <w:r>
        <w:t>bộ công chức đã được nâng cao đáng kể.</w:t>
      </w:r>
    </w:p>
    <w:p w:rsidR="005F1F89" w:rsidRDefault="009070CE">
      <w:pPr>
        <w:pStyle w:val="BodyText"/>
        <w:spacing w:before="82" w:line="276" w:lineRule="auto"/>
        <w:ind w:right="468"/>
      </w:pPr>
      <w:r>
        <w:t>+ Tăng cường cơ chế phối hợp liên ngành: Việc xây dựng và vận hành hiệu quả các cơ chế phối hợp giữa các cơ quan nhà nước, tổ chức liên quan giúp đảm bảo tính thống nhất trong việc thực hiện pháp luật quốc tế.</w:t>
      </w:r>
    </w:p>
    <w:p w:rsidR="005F1F89" w:rsidRDefault="009070CE">
      <w:pPr>
        <w:pStyle w:val="Heading1"/>
        <w:numPr>
          <w:ilvl w:val="1"/>
          <w:numId w:val="7"/>
        </w:numPr>
        <w:tabs>
          <w:tab w:val="left" w:pos="1260"/>
        </w:tabs>
        <w:spacing w:before="85"/>
        <w:ind w:left="1260" w:hanging="279"/>
        <w:jc w:val="both"/>
      </w:pPr>
      <w:r>
        <w:t>Về</w:t>
      </w:r>
      <w:r>
        <w:rPr>
          <w:spacing w:val="-4"/>
        </w:rPr>
        <w:t xml:space="preserve"> </w:t>
      </w:r>
      <w:r>
        <w:t>công</w:t>
      </w:r>
      <w:r>
        <w:rPr>
          <w:spacing w:val="-1"/>
        </w:rPr>
        <w:t xml:space="preserve"> </w:t>
      </w:r>
      <w:r>
        <w:t>tác</w:t>
      </w:r>
      <w:r>
        <w:rPr>
          <w:spacing w:val="-2"/>
        </w:rPr>
        <w:t xml:space="preserve"> </w:t>
      </w:r>
      <w:r>
        <w:t>nâng</w:t>
      </w:r>
      <w:r>
        <w:rPr>
          <w:spacing w:val="-5"/>
        </w:rPr>
        <w:t xml:space="preserve"> </w:t>
      </w:r>
      <w:r>
        <w:t>cao</w:t>
      </w:r>
      <w:r>
        <w:rPr>
          <w:spacing w:val="-1"/>
        </w:rPr>
        <w:t xml:space="preserve"> </w:t>
      </w:r>
      <w:r>
        <w:t>chất</w:t>
      </w:r>
      <w:r>
        <w:rPr>
          <w:spacing w:val="-3"/>
        </w:rPr>
        <w:t xml:space="preserve"> </w:t>
      </w:r>
      <w:r>
        <w:t>lượng</w:t>
      </w:r>
      <w:r>
        <w:rPr>
          <w:spacing w:val="-1"/>
        </w:rPr>
        <w:t xml:space="preserve"> </w:t>
      </w:r>
      <w:r>
        <w:t>nguồn</w:t>
      </w:r>
      <w:r>
        <w:rPr>
          <w:spacing w:val="-2"/>
        </w:rPr>
        <w:t xml:space="preserve"> </w:t>
      </w:r>
      <w:r>
        <w:t>nhân</w:t>
      </w:r>
      <w:r>
        <w:rPr>
          <w:spacing w:val="-2"/>
        </w:rPr>
        <w:t xml:space="preserve"> </w:t>
      </w:r>
      <w:r>
        <w:t>lực</w:t>
      </w:r>
      <w:r>
        <w:rPr>
          <w:spacing w:val="-2"/>
        </w:rPr>
        <w:t xml:space="preserve"> </w:t>
      </w:r>
      <w:r>
        <w:t>pháp</w:t>
      </w:r>
      <w:r>
        <w:rPr>
          <w:spacing w:val="-5"/>
        </w:rPr>
        <w:t xml:space="preserve"> </w:t>
      </w:r>
      <w:r>
        <w:rPr>
          <w:spacing w:val="-4"/>
        </w:rPr>
        <w:t>luật</w:t>
      </w:r>
    </w:p>
    <w:p w:rsidR="005F1F89" w:rsidRDefault="009070CE">
      <w:pPr>
        <w:pStyle w:val="BodyText"/>
        <w:spacing w:before="122" w:line="276" w:lineRule="auto"/>
        <w:ind w:right="456" w:firstLine="789"/>
      </w:pPr>
      <w:r>
        <w:t>Công tác tổ chức</w:t>
      </w:r>
      <w:r>
        <w:rPr>
          <w:spacing w:val="-1"/>
        </w:rPr>
        <w:t xml:space="preserve"> </w:t>
      </w:r>
      <w:r>
        <w:t>thực hiện quy</w:t>
      </w:r>
      <w:r>
        <w:rPr>
          <w:spacing w:val="-4"/>
        </w:rPr>
        <w:t xml:space="preserve"> </w:t>
      </w:r>
      <w:r>
        <w:t>định của Nghị quyết số 197/2025/QH15 của Quốc hội về một số cơ chế, chính sách đặc biệt tạo đột phá trong xây dựng và tổ chức</w:t>
      </w:r>
      <w:r>
        <w:rPr>
          <w:spacing w:val="-11"/>
        </w:rPr>
        <w:t xml:space="preserve"> </w:t>
      </w:r>
      <w:r>
        <w:t>thi</w:t>
      </w:r>
      <w:r>
        <w:rPr>
          <w:spacing w:val="-13"/>
        </w:rPr>
        <w:t xml:space="preserve"> </w:t>
      </w:r>
      <w:r>
        <w:t>hành</w:t>
      </w:r>
      <w:r>
        <w:rPr>
          <w:spacing w:val="-13"/>
        </w:rPr>
        <w:t xml:space="preserve"> </w:t>
      </w:r>
      <w:r>
        <w:t>pháp</w:t>
      </w:r>
      <w:r>
        <w:rPr>
          <w:spacing w:val="-13"/>
        </w:rPr>
        <w:t xml:space="preserve"> </w:t>
      </w:r>
      <w:r>
        <w:t>luật:</w:t>
      </w:r>
      <w:r>
        <w:rPr>
          <w:spacing w:val="-13"/>
        </w:rPr>
        <w:t xml:space="preserve"> </w:t>
      </w:r>
      <w:r>
        <w:t>được</w:t>
      </w:r>
      <w:r>
        <w:rPr>
          <w:spacing w:val="-14"/>
        </w:rPr>
        <w:t xml:space="preserve"> </w:t>
      </w:r>
      <w:r>
        <w:t>phổ</w:t>
      </w:r>
      <w:r>
        <w:rPr>
          <w:spacing w:val="-10"/>
        </w:rPr>
        <w:t xml:space="preserve"> </w:t>
      </w:r>
      <w:r>
        <w:t>biến</w:t>
      </w:r>
      <w:r>
        <w:rPr>
          <w:spacing w:val="-11"/>
        </w:rPr>
        <w:t xml:space="preserve"> </w:t>
      </w:r>
      <w:r>
        <w:t>sâu</w:t>
      </w:r>
      <w:r>
        <w:rPr>
          <w:spacing w:val="-12"/>
        </w:rPr>
        <w:t xml:space="preserve"> </w:t>
      </w:r>
      <w:r>
        <w:t>rộng</w:t>
      </w:r>
      <w:r>
        <w:rPr>
          <w:spacing w:val="-11"/>
        </w:rPr>
        <w:t xml:space="preserve"> </w:t>
      </w:r>
      <w:r>
        <w:t>tới</w:t>
      </w:r>
      <w:r>
        <w:rPr>
          <w:spacing w:val="-11"/>
        </w:rPr>
        <w:t xml:space="preserve"> </w:t>
      </w:r>
      <w:r>
        <w:t>các</w:t>
      </w:r>
      <w:r>
        <w:rPr>
          <w:spacing w:val="-11"/>
        </w:rPr>
        <w:t xml:space="preserve"> </w:t>
      </w:r>
      <w:r>
        <w:t>cơ</w:t>
      </w:r>
      <w:r>
        <w:rPr>
          <w:spacing w:val="-14"/>
        </w:rPr>
        <w:t xml:space="preserve"> </w:t>
      </w:r>
      <w:r>
        <w:t>quan,</w:t>
      </w:r>
      <w:r>
        <w:rPr>
          <w:spacing w:val="-14"/>
        </w:rPr>
        <w:t xml:space="preserve"> </w:t>
      </w:r>
      <w:r>
        <w:t>đơn</w:t>
      </w:r>
      <w:r>
        <w:rPr>
          <w:spacing w:val="-11"/>
        </w:rPr>
        <w:t xml:space="preserve"> </w:t>
      </w:r>
      <w:r>
        <w:t>vị,</w:t>
      </w:r>
      <w:r>
        <w:rPr>
          <w:spacing w:val="-12"/>
        </w:rPr>
        <w:t xml:space="preserve"> </w:t>
      </w:r>
      <w:r>
        <w:t>cán</w:t>
      </w:r>
      <w:r>
        <w:rPr>
          <w:spacing w:val="-13"/>
        </w:rPr>
        <w:t xml:space="preserve"> </w:t>
      </w:r>
      <w:r>
        <w:t>bộ</w:t>
      </w:r>
      <w:r>
        <w:rPr>
          <w:spacing w:val="-10"/>
        </w:rPr>
        <w:t xml:space="preserve"> </w:t>
      </w:r>
      <w:r>
        <w:t>công chức trên địa bàn xã nắm được.</w:t>
      </w:r>
    </w:p>
    <w:p w:rsidR="005F1F89" w:rsidRDefault="009070CE">
      <w:pPr>
        <w:pStyle w:val="BodyText"/>
        <w:spacing w:before="82" w:line="276" w:lineRule="auto"/>
        <w:ind w:right="453"/>
      </w:pPr>
      <w:r>
        <w:t>Nguồn</w:t>
      </w:r>
      <w:r>
        <w:rPr>
          <w:spacing w:val="-3"/>
        </w:rPr>
        <w:t xml:space="preserve"> </w:t>
      </w:r>
      <w:r>
        <w:t>nhân</w:t>
      </w:r>
      <w:r>
        <w:rPr>
          <w:spacing w:val="-3"/>
        </w:rPr>
        <w:t xml:space="preserve"> </w:t>
      </w:r>
      <w:r>
        <w:t>lực</w:t>
      </w:r>
      <w:r>
        <w:rPr>
          <w:spacing w:val="-5"/>
        </w:rPr>
        <w:t xml:space="preserve"> </w:t>
      </w:r>
      <w:r>
        <w:t>trong</w:t>
      </w:r>
      <w:r>
        <w:rPr>
          <w:spacing w:val="-6"/>
        </w:rPr>
        <w:t xml:space="preserve"> </w:t>
      </w:r>
      <w:r>
        <w:t>hệ</w:t>
      </w:r>
      <w:r>
        <w:rPr>
          <w:spacing w:val="-5"/>
        </w:rPr>
        <w:t xml:space="preserve"> </w:t>
      </w:r>
      <w:r>
        <w:t>thống</w:t>
      </w:r>
      <w:r>
        <w:rPr>
          <w:spacing w:val="-3"/>
        </w:rPr>
        <w:t xml:space="preserve"> </w:t>
      </w:r>
      <w:r>
        <w:t>pháp</w:t>
      </w:r>
      <w:r>
        <w:rPr>
          <w:spacing w:val="-3"/>
        </w:rPr>
        <w:t xml:space="preserve"> </w:t>
      </w:r>
      <w:r>
        <w:t>lý</w:t>
      </w:r>
      <w:r>
        <w:rPr>
          <w:spacing w:val="-3"/>
        </w:rPr>
        <w:t xml:space="preserve"> </w:t>
      </w:r>
      <w:r>
        <w:t>là</w:t>
      </w:r>
      <w:r>
        <w:rPr>
          <w:spacing w:val="-5"/>
        </w:rPr>
        <w:t xml:space="preserve"> </w:t>
      </w:r>
      <w:r>
        <w:t>nhân</w:t>
      </w:r>
      <w:r>
        <w:rPr>
          <w:spacing w:val="-3"/>
        </w:rPr>
        <w:t xml:space="preserve"> </w:t>
      </w:r>
      <w:r>
        <w:t>tố</w:t>
      </w:r>
      <w:r>
        <w:rPr>
          <w:spacing w:val="-3"/>
        </w:rPr>
        <w:t xml:space="preserve"> </w:t>
      </w:r>
      <w:r>
        <w:t>chiến</w:t>
      </w:r>
      <w:r>
        <w:rPr>
          <w:spacing w:val="-3"/>
        </w:rPr>
        <w:t xml:space="preserve"> </w:t>
      </w:r>
      <w:r>
        <w:t>lược</w:t>
      </w:r>
      <w:r>
        <w:rPr>
          <w:spacing w:val="-5"/>
        </w:rPr>
        <w:t xml:space="preserve"> </w:t>
      </w:r>
      <w:r>
        <w:t>bảo</w:t>
      </w:r>
      <w:r>
        <w:rPr>
          <w:spacing w:val="-6"/>
        </w:rPr>
        <w:t xml:space="preserve"> </w:t>
      </w:r>
      <w:r>
        <w:t>đảm</w:t>
      </w:r>
      <w:r>
        <w:rPr>
          <w:spacing w:val="-6"/>
        </w:rPr>
        <w:t xml:space="preserve"> </w:t>
      </w:r>
      <w:r>
        <w:t>cho</w:t>
      </w:r>
      <w:r>
        <w:rPr>
          <w:spacing w:val="-3"/>
        </w:rPr>
        <w:t xml:space="preserve"> </w:t>
      </w:r>
      <w:r>
        <w:t>sự phát triển ổn định và bền vững của thể chế</w:t>
      </w:r>
      <w:r>
        <w:rPr>
          <w:spacing w:val="-1"/>
        </w:rPr>
        <w:t xml:space="preserve"> </w:t>
      </w:r>
      <w:r>
        <w:t>quốc gia. Trong bối cảnh đất nước đang bước</w:t>
      </w:r>
      <w:r>
        <w:rPr>
          <w:spacing w:val="-18"/>
        </w:rPr>
        <w:t xml:space="preserve"> </w:t>
      </w:r>
      <w:r>
        <w:t>vào</w:t>
      </w:r>
      <w:r>
        <w:rPr>
          <w:spacing w:val="-16"/>
        </w:rPr>
        <w:t xml:space="preserve"> </w:t>
      </w:r>
      <w:r>
        <w:t>giai</w:t>
      </w:r>
      <w:r>
        <w:rPr>
          <w:spacing w:val="-16"/>
        </w:rPr>
        <w:t xml:space="preserve"> </w:t>
      </w:r>
      <w:r>
        <w:t>đoạn</w:t>
      </w:r>
      <w:r>
        <w:rPr>
          <w:spacing w:val="-16"/>
        </w:rPr>
        <w:t xml:space="preserve"> </w:t>
      </w:r>
      <w:r>
        <w:t>phát</w:t>
      </w:r>
      <w:r>
        <w:rPr>
          <w:spacing w:val="-16"/>
        </w:rPr>
        <w:t xml:space="preserve"> </w:t>
      </w:r>
      <w:r>
        <w:t>triển</w:t>
      </w:r>
      <w:r>
        <w:rPr>
          <w:spacing w:val="-16"/>
        </w:rPr>
        <w:t xml:space="preserve"> </w:t>
      </w:r>
      <w:r>
        <w:t>mới</w:t>
      </w:r>
      <w:r>
        <w:rPr>
          <w:spacing w:val="-16"/>
        </w:rPr>
        <w:t xml:space="preserve"> </w:t>
      </w:r>
      <w:r>
        <w:t>với</w:t>
      </w:r>
      <w:r>
        <w:rPr>
          <w:spacing w:val="-16"/>
        </w:rPr>
        <w:t xml:space="preserve"> </w:t>
      </w:r>
      <w:r>
        <w:t>nhiều</w:t>
      </w:r>
      <w:r>
        <w:rPr>
          <w:spacing w:val="-18"/>
        </w:rPr>
        <w:t xml:space="preserve"> </w:t>
      </w:r>
      <w:r>
        <w:t>thách</w:t>
      </w:r>
      <w:r>
        <w:rPr>
          <w:spacing w:val="-16"/>
        </w:rPr>
        <w:t xml:space="preserve"> </w:t>
      </w:r>
      <w:r>
        <w:t>thức</w:t>
      </w:r>
      <w:r>
        <w:rPr>
          <w:spacing w:val="-17"/>
        </w:rPr>
        <w:t xml:space="preserve"> </w:t>
      </w:r>
      <w:r>
        <w:t>và</w:t>
      </w:r>
      <w:r>
        <w:rPr>
          <w:spacing w:val="-17"/>
        </w:rPr>
        <w:t xml:space="preserve"> </w:t>
      </w:r>
      <w:r>
        <w:t>yêu</w:t>
      </w:r>
      <w:r>
        <w:rPr>
          <w:spacing w:val="-16"/>
        </w:rPr>
        <w:t xml:space="preserve"> </w:t>
      </w:r>
      <w:r>
        <w:t>cầu</w:t>
      </w:r>
      <w:r>
        <w:rPr>
          <w:spacing w:val="-14"/>
        </w:rPr>
        <w:t xml:space="preserve"> </w:t>
      </w:r>
      <w:r>
        <w:t>cao</w:t>
      </w:r>
      <w:r>
        <w:rPr>
          <w:spacing w:val="-16"/>
        </w:rPr>
        <w:t xml:space="preserve"> </w:t>
      </w:r>
      <w:r>
        <w:t>về</w:t>
      </w:r>
      <w:r>
        <w:rPr>
          <w:spacing w:val="-17"/>
        </w:rPr>
        <w:t xml:space="preserve"> </w:t>
      </w:r>
      <w:r>
        <w:t>cải</w:t>
      </w:r>
      <w:r>
        <w:rPr>
          <w:spacing w:val="-16"/>
        </w:rPr>
        <w:t xml:space="preserve"> </w:t>
      </w:r>
      <w:r>
        <w:t>cách</w:t>
      </w:r>
      <w:r>
        <w:rPr>
          <w:spacing w:val="-16"/>
        </w:rPr>
        <w:t xml:space="preserve"> </w:t>
      </w:r>
      <w:r>
        <w:t>thể</w:t>
      </w:r>
    </w:p>
    <w:p w:rsidR="005F1F89" w:rsidRDefault="005F1F89">
      <w:pPr>
        <w:pStyle w:val="BodyText"/>
        <w:spacing w:line="276" w:lineRule="auto"/>
        <w:sectPr w:rsidR="005F1F89">
          <w:pgSz w:w="12240" w:h="15840"/>
          <w:pgMar w:top="1320" w:right="720" w:bottom="280" w:left="1440" w:header="724" w:footer="0" w:gutter="0"/>
          <w:cols w:space="720"/>
        </w:sectPr>
      </w:pPr>
    </w:p>
    <w:p w:rsidR="005F1F89" w:rsidRDefault="009070CE">
      <w:pPr>
        <w:pStyle w:val="BodyText"/>
        <w:spacing w:before="79" w:line="276" w:lineRule="auto"/>
        <w:ind w:right="456" w:firstLine="0"/>
      </w:pPr>
      <w:r>
        <w:lastRenderedPageBreak/>
        <w:t>chế, việc nâng cao chất lượng đội ngũ cán bộ pháp luật trở thành đòi hỏi cấp thiết, mang</w:t>
      </w:r>
      <w:r>
        <w:rPr>
          <w:spacing w:val="-1"/>
        </w:rPr>
        <w:t xml:space="preserve"> </w:t>
      </w:r>
      <w:r>
        <w:t>tính</w:t>
      </w:r>
      <w:r>
        <w:rPr>
          <w:spacing w:val="-1"/>
        </w:rPr>
        <w:t xml:space="preserve"> </w:t>
      </w:r>
      <w:r>
        <w:t>quyết định</w:t>
      </w:r>
      <w:r>
        <w:rPr>
          <w:spacing w:val="-1"/>
        </w:rPr>
        <w:t xml:space="preserve"> </w:t>
      </w:r>
      <w:r>
        <w:t>đến</w:t>
      </w:r>
      <w:r>
        <w:rPr>
          <w:spacing w:val="-1"/>
        </w:rPr>
        <w:t xml:space="preserve"> </w:t>
      </w:r>
      <w:r>
        <w:t>hiệu</w:t>
      </w:r>
      <w:r>
        <w:rPr>
          <w:spacing w:val="-1"/>
        </w:rPr>
        <w:t xml:space="preserve"> </w:t>
      </w:r>
      <w:r>
        <w:t>lực</w:t>
      </w:r>
      <w:r>
        <w:rPr>
          <w:spacing w:val="-2"/>
        </w:rPr>
        <w:t xml:space="preserve"> </w:t>
      </w:r>
      <w:r>
        <w:t>và</w:t>
      </w:r>
      <w:r>
        <w:rPr>
          <w:spacing w:val="-2"/>
        </w:rPr>
        <w:t xml:space="preserve"> </w:t>
      </w:r>
      <w:r>
        <w:t>hiệu</w:t>
      </w:r>
      <w:r>
        <w:rPr>
          <w:spacing w:val="-1"/>
        </w:rPr>
        <w:t xml:space="preserve"> </w:t>
      </w:r>
      <w:r>
        <w:t>quả</w:t>
      </w:r>
      <w:r>
        <w:rPr>
          <w:spacing w:val="-2"/>
        </w:rPr>
        <w:t xml:space="preserve"> </w:t>
      </w:r>
      <w:r>
        <w:t>của</w:t>
      </w:r>
      <w:r>
        <w:rPr>
          <w:spacing w:val="-2"/>
        </w:rPr>
        <w:t xml:space="preserve"> </w:t>
      </w:r>
      <w:r>
        <w:t>cả</w:t>
      </w:r>
      <w:r>
        <w:rPr>
          <w:spacing w:val="-2"/>
        </w:rPr>
        <w:t xml:space="preserve"> </w:t>
      </w:r>
      <w:r>
        <w:t>hệ</w:t>
      </w:r>
      <w:r>
        <w:rPr>
          <w:spacing w:val="-2"/>
        </w:rPr>
        <w:t xml:space="preserve"> </w:t>
      </w:r>
      <w:r>
        <w:t>thống</w:t>
      </w:r>
      <w:r>
        <w:rPr>
          <w:spacing w:val="-1"/>
        </w:rPr>
        <w:t xml:space="preserve"> </w:t>
      </w:r>
      <w:r>
        <w:t>pháp</w:t>
      </w:r>
      <w:r>
        <w:rPr>
          <w:spacing w:val="-1"/>
        </w:rPr>
        <w:t xml:space="preserve"> </w:t>
      </w:r>
      <w:r>
        <w:t>luật.</w:t>
      </w:r>
    </w:p>
    <w:p w:rsidR="005F1F89" w:rsidRDefault="009070CE">
      <w:pPr>
        <w:pStyle w:val="BodyText"/>
        <w:spacing w:line="276" w:lineRule="auto"/>
        <w:ind w:right="453"/>
      </w:pPr>
      <w:r>
        <w:t>Nhìn</w:t>
      </w:r>
      <w:r>
        <w:rPr>
          <w:spacing w:val="-13"/>
        </w:rPr>
        <w:t xml:space="preserve"> </w:t>
      </w:r>
      <w:r>
        <w:t>chung,</w:t>
      </w:r>
      <w:r>
        <w:rPr>
          <w:spacing w:val="-15"/>
        </w:rPr>
        <w:t xml:space="preserve"> </w:t>
      </w:r>
      <w:r>
        <w:t>hiện</w:t>
      </w:r>
      <w:r>
        <w:rPr>
          <w:spacing w:val="-13"/>
        </w:rPr>
        <w:t xml:space="preserve"> </w:t>
      </w:r>
      <w:r>
        <w:t>nay</w:t>
      </w:r>
      <w:r>
        <w:rPr>
          <w:spacing w:val="-15"/>
        </w:rPr>
        <w:t xml:space="preserve"> </w:t>
      </w:r>
      <w:r>
        <w:t>nguồn</w:t>
      </w:r>
      <w:r>
        <w:rPr>
          <w:spacing w:val="-15"/>
        </w:rPr>
        <w:t xml:space="preserve"> </w:t>
      </w:r>
      <w:r>
        <w:t>nhân</w:t>
      </w:r>
      <w:r>
        <w:rPr>
          <w:spacing w:val="-13"/>
        </w:rPr>
        <w:t xml:space="preserve"> </w:t>
      </w:r>
      <w:r>
        <w:t>lực</w:t>
      </w:r>
      <w:r>
        <w:rPr>
          <w:spacing w:val="-14"/>
        </w:rPr>
        <w:t xml:space="preserve"> </w:t>
      </w:r>
      <w:r>
        <w:t>pháp</w:t>
      </w:r>
      <w:r>
        <w:rPr>
          <w:spacing w:val="-13"/>
        </w:rPr>
        <w:t xml:space="preserve"> </w:t>
      </w:r>
      <w:r>
        <w:t>lý</w:t>
      </w:r>
      <w:r>
        <w:rPr>
          <w:spacing w:val="-13"/>
        </w:rPr>
        <w:t xml:space="preserve"> </w:t>
      </w:r>
      <w:r>
        <w:t>ở</w:t>
      </w:r>
      <w:r>
        <w:rPr>
          <w:spacing w:val="-14"/>
        </w:rPr>
        <w:t xml:space="preserve"> </w:t>
      </w:r>
      <w:r>
        <w:t>địa</w:t>
      </w:r>
      <w:r>
        <w:rPr>
          <w:spacing w:val="-14"/>
        </w:rPr>
        <w:t xml:space="preserve"> </w:t>
      </w:r>
      <w:r>
        <w:t>phương</w:t>
      </w:r>
      <w:r>
        <w:rPr>
          <w:spacing w:val="-13"/>
        </w:rPr>
        <w:t xml:space="preserve"> </w:t>
      </w:r>
      <w:r>
        <w:t>về</w:t>
      </w:r>
      <w:r>
        <w:rPr>
          <w:spacing w:val="-14"/>
        </w:rPr>
        <w:t xml:space="preserve"> </w:t>
      </w:r>
      <w:r>
        <w:t>cơ</w:t>
      </w:r>
      <w:r>
        <w:rPr>
          <w:spacing w:val="-16"/>
        </w:rPr>
        <w:t xml:space="preserve"> </w:t>
      </w:r>
      <w:r>
        <w:t>bản</w:t>
      </w:r>
      <w:r>
        <w:rPr>
          <w:spacing w:val="-13"/>
        </w:rPr>
        <w:t xml:space="preserve"> </w:t>
      </w:r>
      <w:r>
        <w:t>đã</w:t>
      </w:r>
      <w:r>
        <w:rPr>
          <w:spacing w:val="-14"/>
        </w:rPr>
        <w:t xml:space="preserve"> </w:t>
      </w:r>
      <w:r>
        <w:t>có</w:t>
      </w:r>
      <w:r>
        <w:rPr>
          <w:spacing w:val="-13"/>
        </w:rPr>
        <w:t xml:space="preserve"> </w:t>
      </w:r>
      <w:r>
        <w:t>sự phát</w:t>
      </w:r>
      <w:r>
        <w:rPr>
          <w:spacing w:val="-18"/>
        </w:rPr>
        <w:t xml:space="preserve"> </w:t>
      </w:r>
      <w:r>
        <w:t>triển</w:t>
      </w:r>
      <w:r>
        <w:rPr>
          <w:spacing w:val="-17"/>
        </w:rPr>
        <w:t xml:space="preserve"> </w:t>
      </w:r>
      <w:r>
        <w:t>về</w:t>
      </w:r>
      <w:r>
        <w:rPr>
          <w:spacing w:val="-18"/>
        </w:rPr>
        <w:t xml:space="preserve"> </w:t>
      </w:r>
      <w:r>
        <w:t>cả</w:t>
      </w:r>
      <w:r>
        <w:rPr>
          <w:spacing w:val="-17"/>
        </w:rPr>
        <w:t xml:space="preserve"> </w:t>
      </w:r>
      <w:r>
        <w:t>số</w:t>
      </w:r>
      <w:r>
        <w:rPr>
          <w:spacing w:val="-18"/>
        </w:rPr>
        <w:t xml:space="preserve"> </w:t>
      </w:r>
      <w:r>
        <w:t>lượng</w:t>
      </w:r>
      <w:r>
        <w:rPr>
          <w:spacing w:val="-17"/>
        </w:rPr>
        <w:t xml:space="preserve"> </w:t>
      </w:r>
      <w:r>
        <w:t>và</w:t>
      </w:r>
      <w:r>
        <w:rPr>
          <w:spacing w:val="-18"/>
        </w:rPr>
        <w:t xml:space="preserve"> </w:t>
      </w:r>
      <w:r>
        <w:t>chất</w:t>
      </w:r>
      <w:r>
        <w:rPr>
          <w:spacing w:val="-17"/>
        </w:rPr>
        <w:t xml:space="preserve"> </w:t>
      </w:r>
      <w:r>
        <w:t>lượng.</w:t>
      </w:r>
      <w:r>
        <w:rPr>
          <w:spacing w:val="-18"/>
        </w:rPr>
        <w:t xml:space="preserve"> </w:t>
      </w:r>
      <w:r>
        <w:t>Về</w:t>
      </w:r>
      <w:r>
        <w:rPr>
          <w:spacing w:val="-17"/>
        </w:rPr>
        <w:t xml:space="preserve"> </w:t>
      </w:r>
      <w:r>
        <w:t>chất</w:t>
      </w:r>
      <w:r>
        <w:rPr>
          <w:spacing w:val="-18"/>
        </w:rPr>
        <w:t xml:space="preserve"> </w:t>
      </w:r>
      <w:r>
        <w:t>lượng,</w:t>
      </w:r>
      <w:r>
        <w:rPr>
          <w:spacing w:val="-17"/>
        </w:rPr>
        <w:t xml:space="preserve"> </w:t>
      </w:r>
      <w:r>
        <w:t>nhiều</w:t>
      </w:r>
      <w:r>
        <w:rPr>
          <w:spacing w:val="-18"/>
        </w:rPr>
        <w:t xml:space="preserve"> </w:t>
      </w:r>
      <w:r>
        <w:t>cán</w:t>
      </w:r>
      <w:r>
        <w:rPr>
          <w:spacing w:val="-17"/>
        </w:rPr>
        <w:t xml:space="preserve"> </w:t>
      </w:r>
      <w:r>
        <w:t>bộ,</w:t>
      </w:r>
      <w:r>
        <w:rPr>
          <w:spacing w:val="-18"/>
        </w:rPr>
        <w:t xml:space="preserve"> </w:t>
      </w:r>
      <w:r>
        <w:t>chuyên</w:t>
      </w:r>
      <w:r>
        <w:rPr>
          <w:spacing w:val="-17"/>
        </w:rPr>
        <w:t xml:space="preserve"> </w:t>
      </w:r>
      <w:r>
        <w:t>gia</w:t>
      </w:r>
      <w:r>
        <w:rPr>
          <w:spacing w:val="-18"/>
        </w:rPr>
        <w:t xml:space="preserve"> </w:t>
      </w:r>
      <w:r>
        <w:t>pháp lý</w:t>
      </w:r>
      <w:r>
        <w:rPr>
          <w:spacing w:val="-16"/>
        </w:rPr>
        <w:t xml:space="preserve"> </w:t>
      </w:r>
      <w:r>
        <w:t>có</w:t>
      </w:r>
      <w:r>
        <w:rPr>
          <w:spacing w:val="-15"/>
        </w:rPr>
        <w:t xml:space="preserve"> </w:t>
      </w:r>
      <w:r>
        <w:t>trình</w:t>
      </w:r>
      <w:r>
        <w:rPr>
          <w:spacing w:val="-15"/>
        </w:rPr>
        <w:t xml:space="preserve"> </w:t>
      </w:r>
      <w:r>
        <w:t>độ</w:t>
      </w:r>
      <w:r>
        <w:rPr>
          <w:spacing w:val="-15"/>
        </w:rPr>
        <w:t xml:space="preserve"> </w:t>
      </w:r>
      <w:r>
        <w:t>chuyên</w:t>
      </w:r>
      <w:r>
        <w:rPr>
          <w:spacing w:val="-15"/>
        </w:rPr>
        <w:t xml:space="preserve"> </w:t>
      </w:r>
      <w:r>
        <w:t>môn</w:t>
      </w:r>
      <w:r>
        <w:rPr>
          <w:spacing w:val="-15"/>
        </w:rPr>
        <w:t xml:space="preserve"> </w:t>
      </w:r>
      <w:r>
        <w:t>cao,</w:t>
      </w:r>
      <w:r>
        <w:rPr>
          <w:spacing w:val="-15"/>
        </w:rPr>
        <w:t xml:space="preserve"> </w:t>
      </w:r>
      <w:r>
        <w:t>được</w:t>
      </w:r>
      <w:r>
        <w:rPr>
          <w:spacing w:val="-16"/>
        </w:rPr>
        <w:t xml:space="preserve"> </w:t>
      </w:r>
      <w:r>
        <w:t>đào</w:t>
      </w:r>
      <w:r>
        <w:rPr>
          <w:spacing w:val="-15"/>
        </w:rPr>
        <w:t xml:space="preserve"> </w:t>
      </w:r>
      <w:r>
        <w:t>tạo</w:t>
      </w:r>
      <w:r>
        <w:rPr>
          <w:spacing w:val="-15"/>
        </w:rPr>
        <w:t xml:space="preserve"> </w:t>
      </w:r>
      <w:r>
        <w:t>bài</w:t>
      </w:r>
      <w:r>
        <w:rPr>
          <w:spacing w:val="-15"/>
        </w:rPr>
        <w:t xml:space="preserve"> </w:t>
      </w:r>
      <w:r>
        <w:t>bản,</w:t>
      </w:r>
      <w:r>
        <w:rPr>
          <w:spacing w:val="-17"/>
        </w:rPr>
        <w:t xml:space="preserve"> </w:t>
      </w:r>
      <w:r>
        <w:t>có</w:t>
      </w:r>
      <w:r>
        <w:rPr>
          <w:spacing w:val="-15"/>
        </w:rPr>
        <w:t xml:space="preserve"> </w:t>
      </w:r>
      <w:r>
        <w:t>khả</w:t>
      </w:r>
      <w:r>
        <w:rPr>
          <w:spacing w:val="-16"/>
        </w:rPr>
        <w:t xml:space="preserve"> </w:t>
      </w:r>
      <w:r>
        <w:t>năng</w:t>
      </w:r>
      <w:r>
        <w:rPr>
          <w:spacing w:val="-18"/>
        </w:rPr>
        <w:t xml:space="preserve"> </w:t>
      </w:r>
      <w:r>
        <w:t>tham</w:t>
      </w:r>
      <w:r>
        <w:rPr>
          <w:spacing w:val="-17"/>
        </w:rPr>
        <w:t xml:space="preserve"> </w:t>
      </w:r>
      <w:r>
        <w:t>gia</w:t>
      </w:r>
      <w:r>
        <w:rPr>
          <w:spacing w:val="-16"/>
        </w:rPr>
        <w:t xml:space="preserve"> </w:t>
      </w:r>
      <w:r>
        <w:t>xây</w:t>
      </w:r>
      <w:r>
        <w:rPr>
          <w:spacing w:val="-18"/>
        </w:rPr>
        <w:t xml:space="preserve"> </w:t>
      </w:r>
      <w:r>
        <w:t>dựng, thẩm</w:t>
      </w:r>
      <w:r>
        <w:rPr>
          <w:spacing w:val="-12"/>
        </w:rPr>
        <w:t xml:space="preserve"> </w:t>
      </w:r>
      <w:r>
        <w:t>định</w:t>
      </w:r>
      <w:r>
        <w:rPr>
          <w:spacing w:val="-6"/>
        </w:rPr>
        <w:t xml:space="preserve"> </w:t>
      </w:r>
      <w:r>
        <w:t>và</w:t>
      </w:r>
      <w:r>
        <w:rPr>
          <w:spacing w:val="-8"/>
        </w:rPr>
        <w:t xml:space="preserve"> </w:t>
      </w:r>
      <w:r>
        <w:t>thi</w:t>
      </w:r>
      <w:r>
        <w:rPr>
          <w:spacing w:val="-6"/>
        </w:rPr>
        <w:t xml:space="preserve"> </w:t>
      </w:r>
      <w:r>
        <w:t>hành</w:t>
      </w:r>
      <w:r>
        <w:rPr>
          <w:spacing w:val="-9"/>
        </w:rPr>
        <w:t xml:space="preserve"> </w:t>
      </w:r>
      <w:r>
        <w:t>các</w:t>
      </w:r>
      <w:r>
        <w:rPr>
          <w:spacing w:val="-7"/>
        </w:rPr>
        <w:t xml:space="preserve"> </w:t>
      </w:r>
      <w:r>
        <w:t>văn</w:t>
      </w:r>
      <w:r>
        <w:rPr>
          <w:spacing w:val="-7"/>
        </w:rPr>
        <w:t xml:space="preserve"> </w:t>
      </w:r>
      <w:r>
        <w:t>bản</w:t>
      </w:r>
      <w:r>
        <w:rPr>
          <w:spacing w:val="-7"/>
        </w:rPr>
        <w:t xml:space="preserve"> </w:t>
      </w:r>
      <w:r>
        <w:t>pháp</w:t>
      </w:r>
      <w:r>
        <w:rPr>
          <w:spacing w:val="-6"/>
        </w:rPr>
        <w:t xml:space="preserve"> </w:t>
      </w:r>
      <w:r>
        <w:t>luật</w:t>
      </w:r>
      <w:r>
        <w:rPr>
          <w:spacing w:val="-6"/>
        </w:rPr>
        <w:t xml:space="preserve"> </w:t>
      </w:r>
      <w:r>
        <w:t>quan</w:t>
      </w:r>
      <w:r>
        <w:rPr>
          <w:spacing w:val="-6"/>
        </w:rPr>
        <w:t xml:space="preserve"> </w:t>
      </w:r>
      <w:r>
        <w:t>trọng.</w:t>
      </w:r>
      <w:r>
        <w:rPr>
          <w:spacing w:val="-8"/>
        </w:rPr>
        <w:t xml:space="preserve"> </w:t>
      </w:r>
      <w:r>
        <w:t>Đội</w:t>
      </w:r>
      <w:r>
        <w:rPr>
          <w:spacing w:val="-6"/>
        </w:rPr>
        <w:t xml:space="preserve"> </w:t>
      </w:r>
      <w:r>
        <w:t>ngũ</w:t>
      </w:r>
      <w:r>
        <w:rPr>
          <w:spacing w:val="-7"/>
        </w:rPr>
        <w:t xml:space="preserve"> </w:t>
      </w:r>
      <w:r>
        <w:t>cán</w:t>
      </w:r>
      <w:r>
        <w:rPr>
          <w:spacing w:val="-6"/>
        </w:rPr>
        <w:t xml:space="preserve"> </w:t>
      </w:r>
      <w:r>
        <w:t>bộ</w:t>
      </w:r>
      <w:r>
        <w:rPr>
          <w:spacing w:val="-6"/>
        </w:rPr>
        <w:t xml:space="preserve"> </w:t>
      </w:r>
      <w:r>
        <w:t>pháp</w:t>
      </w:r>
      <w:r>
        <w:rPr>
          <w:spacing w:val="-6"/>
        </w:rPr>
        <w:t xml:space="preserve"> </w:t>
      </w:r>
      <w:r>
        <w:t>lý</w:t>
      </w:r>
      <w:r>
        <w:rPr>
          <w:spacing w:val="-6"/>
        </w:rPr>
        <w:t xml:space="preserve"> </w:t>
      </w:r>
      <w:r>
        <w:t>bao gồm</w:t>
      </w:r>
      <w:r>
        <w:rPr>
          <w:spacing w:val="-7"/>
        </w:rPr>
        <w:t xml:space="preserve"> </w:t>
      </w:r>
      <w:r>
        <w:t>những</w:t>
      </w:r>
      <w:r>
        <w:rPr>
          <w:spacing w:val="-1"/>
        </w:rPr>
        <w:t xml:space="preserve"> </w:t>
      </w:r>
      <w:r>
        <w:t>người</w:t>
      </w:r>
      <w:r>
        <w:rPr>
          <w:spacing w:val="-1"/>
        </w:rPr>
        <w:t xml:space="preserve"> </w:t>
      </w:r>
      <w:r>
        <w:t>làm</w:t>
      </w:r>
      <w:r>
        <w:rPr>
          <w:spacing w:val="-5"/>
        </w:rPr>
        <w:t xml:space="preserve"> </w:t>
      </w:r>
      <w:r>
        <w:t>công</w:t>
      </w:r>
      <w:r>
        <w:rPr>
          <w:spacing w:val="-1"/>
        </w:rPr>
        <w:t xml:space="preserve"> </w:t>
      </w:r>
      <w:r>
        <w:t>tác</w:t>
      </w:r>
      <w:r>
        <w:rPr>
          <w:spacing w:val="-5"/>
        </w:rPr>
        <w:t xml:space="preserve"> </w:t>
      </w:r>
      <w:r>
        <w:t>xây</w:t>
      </w:r>
      <w:r>
        <w:rPr>
          <w:spacing w:val="-6"/>
        </w:rPr>
        <w:t xml:space="preserve"> </w:t>
      </w:r>
      <w:r>
        <w:t>dựng,</w:t>
      </w:r>
      <w:r>
        <w:rPr>
          <w:spacing w:val="-3"/>
        </w:rPr>
        <w:t xml:space="preserve"> </w:t>
      </w:r>
      <w:r>
        <w:t>thẩm</w:t>
      </w:r>
      <w:r>
        <w:rPr>
          <w:spacing w:val="-7"/>
        </w:rPr>
        <w:t xml:space="preserve"> </w:t>
      </w:r>
      <w:r>
        <w:t>định,</w:t>
      </w:r>
      <w:r>
        <w:rPr>
          <w:spacing w:val="-3"/>
        </w:rPr>
        <w:t xml:space="preserve"> </w:t>
      </w:r>
      <w:r>
        <w:t>thi</w:t>
      </w:r>
      <w:r>
        <w:rPr>
          <w:spacing w:val="-1"/>
        </w:rPr>
        <w:t xml:space="preserve"> </w:t>
      </w:r>
      <w:r>
        <w:t>hành</w:t>
      </w:r>
      <w:r>
        <w:rPr>
          <w:spacing w:val="-3"/>
        </w:rPr>
        <w:t xml:space="preserve"> </w:t>
      </w:r>
      <w:r>
        <w:t>và</w:t>
      </w:r>
      <w:r>
        <w:rPr>
          <w:spacing w:val="-2"/>
        </w:rPr>
        <w:t xml:space="preserve"> </w:t>
      </w:r>
      <w:r>
        <w:t>kiểm</w:t>
      </w:r>
      <w:r>
        <w:rPr>
          <w:spacing w:val="-7"/>
        </w:rPr>
        <w:t xml:space="preserve"> </w:t>
      </w:r>
      <w:r>
        <w:t>tra</w:t>
      </w:r>
      <w:r>
        <w:rPr>
          <w:spacing w:val="-2"/>
        </w:rPr>
        <w:t xml:space="preserve"> </w:t>
      </w:r>
      <w:r>
        <w:t>pháp</w:t>
      </w:r>
      <w:r>
        <w:rPr>
          <w:spacing w:val="-1"/>
        </w:rPr>
        <w:t xml:space="preserve"> </w:t>
      </w:r>
      <w:r>
        <w:t>luật ngày càng đông đảo, góp phần quan trọng vào hoạt động quản lý nhà nước và bảo đảm</w:t>
      </w:r>
      <w:r>
        <w:rPr>
          <w:spacing w:val="-10"/>
        </w:rPr>
        <w:t xml:space="preserve"> </w:t>
      </w:r>
      <w:r>
        <w:t>pháp</w:t>
      </w:r>
      <w:r>
        <w:rPr>
          <w:spacing w:val="-4"/>
        </w:rPr>
        <w:t xml:space="preserve"> </w:t>
      </w:r>
      <w:r>
        <w:t>quyền.</w:t>
      </w:r>
      <w:r>
        <w:rPr>
          <w:spacing w:val="-6"/>
        </w:rPr>
        <w:t xml:space="preserve"> </w:t>
      </w:r>
      <w:r>
        <w:t>Xã</w:t>
      </w:r>
      <w:r>
        <w:rPr>
          <w:spacing w:val="-6"/>
        </w:rPr>
        <w:t xml:space="preserve"> </w:t>
      </w:r>
      <w:r>
        <w:t>đã</w:t>
      </w:r>
      <w:r>
        <w:rPr>
          <w:spacing w:val="-6"/>
        </w:rPr>
        <w:t xml:space="preserve"> </w:t>
      </w:r>
      <w:r>
        <w:t>phối</w:t>
      </w:r>
      <w:r>
        <w:rPr>
          <w:spacing w:val="-7"/>
        </w:rPr>
        <w:t xml:space="preserve"> </w:t>
      </w:r>
      <w:r>
        <w:t>hợp</w:t>
      </w:r>
      <w:r>
        <w:rPr>
          <w:spacing w:val="-4"/>
        </w:rPr>
        <w:t xml:space="preserve"> </w:t>
      </w:r>
      <w:r>
        <w:t>tổ</w:t>
      </w:r>
      <w:r>
        <w:rPr>
          <w:spacing w:val="-4"/>
        </w:rPr>
        <w:t xml:space="preserve"> </w:t>
      </w:r>
      <w:r>
        <w:t>chức</w:t>
      </w:r>
      <w:r>
        <w:rPr>
          <w:spacing w:val="-6"/>
        </w:rPr>
        <w:t xml:space="preserve"> </w:t>
      </w:r>
      <w:r>
        <w:t>các</w:t>
      </w:r>
      <w:r>
        <w:rPr>
          <w:spacing w:val="-6"/>
        </w:rPr>
        <w:t xml:space="preserve"> </w:t>
      </w:r>
      <w:r>
        <w:t>buổi</w:t>
      </w:r>
      <w:r>
        <w:rPr>
          <w:spacing w:val="-4"/>
        </w:rPr>
        <w:t xml:space="preserve"> </w:t>
      </w:r>
      <w:r>
        <w:t>tập</w:t>
      </w:r>
      <w:r>
        <w:rPr>
          <w:spacing w:val="-7"/>
        </w:rPr>
        <w:t xml:space="preserve"> </w:t>
      </w:r>
      <w:r>
        <w:t>huấn</w:t>
      </w:r>
      <w:r>
        <w:rPr>
          <w:spacing w:val="-4"/>
        </w:rPr>
        <w:t xml:space="preserve"> </w:t>
      </w:r>
      <w:r>
        <w:t>trực</w:t>
      </w:r>
      <w:r>
        <w:rPr>
          <w:spacing w:val="-8"/>
        </w:rPr>
        <w:t xml:space="preserve"> </w:t>
      </w:r>
      <w:r>
        <w:t>tiếp,</w:t>
      </w:r>
      <w:r>
        <w:rPr>
          <w:spacing w:val="-6"/>
        </w:rPr>
        <w:t xml:space="preserve"> </w:t>
      </w:r>
      <w:r>
        <w:t>trực</w:t>
      </w:r>
      <w:r>
        <w:rPr>
          <w:spacing w:val="-8"/>
        </w:rPr>
        <w:t xml:space="preserve"> </w:t>
      </w:r>
      <w:r>
        <w:t>tuyến</w:t>
      </w:r>
      <w:r>
        <w:rPr>
          <w:spacing w:val="-4"/>
        </w:rPr>
        <w:t xml:space="preserve"> </w:t>
      </w:r>
      <w:r>
        <w:t>cho công chức</w:t>
      </w:r>
      <w:r>
        <w:rPr>
          <w:spacing w:val="-1"/>
        </w:rPr>
        <w:t xml:space="preserve"> </w:t>
      </w:r>
      <w:r>
        <w:t>tư</w:t>
      </w:r>
      <w:r>
        <w:rPr>
          <w:spacing w:val="-2"/>
        </w:rPr>
        <w:t xml:space="preserve"> </w:t>
      </w:r>
      <w:r>
        <w:t>pháp để</w:t>
      </w:r>
      <w:r>
        <w:rPr>
          <w:spacing w:val="-3"/>
        </w:rPr>
        <w:t xml:space="preserve"> </w:t>
      </w:r>
      <w:r>
        <w:t>nâng cao nghiệp vụ giải quyết công việc.</w:t>
      </w:r>
    </w:p>
    <w:p w:rsidR="005F1F89" w:rsidRDefault="009070CE">
      <w:pPr>
        <w:pStyle w:val="Heading1"/>
        <w:numPr>
          <w:ilvl w:val="1"/>
          <w:numId w:val="7"/>
        </w:numPr>
        <w:tabs>
          <w:tab w:val="left" w:pos="1274"/>
        </w:tabs>
        <w:spacing w:line="278" w:lineRule="auto"/>
        <w:ind w:right="456" w:firstLine="719"/>
        <w:jc w:val="both"/>
      </w:pPr>
      <w:r>
        <w:t>Về công tác tăng cường chuyển đổi số, ứng dụng trí tuệ nhân tạo, dữ liệu lớn trong công tác xây dựng và thi hành pháp luật</w:t>
      </w:r>
    </w:p>
    <w:p w:rsidR="005F1F89" w:rsidRDefault="009070CE">
      <w:pPr>
        <w:pStyle w:val="BodyText"/>
        <w:spacing w:before="69" w:line="276" w:lineRule="auto"/>
        <w:ind w:right="459"/>
      </w:pPr>
      <w:r>
        <w:t>Trong bối cảnh chuyển đổi số ngày càng mạnh mẽ, trí tuệ nhân tạo đang trở thành một công cụ hỗ trợ đắc lực trong lĩnh vực tư vấn pháp lý và truyền thông pháp luật. Bởi vì, công cụ này có khả năng truy xuất, phân tích và tổng hợp văn</w:t>
      </w:r>
      <w:r>
        <w:rPr>
          <w:spacing w:val="40"/>
        </w:rPr>
        <w:t xml:space="preserve"> </w:t>
      </w:r>
      <w:r>
        <w:t>bản pháp luật, hồ sơ vụ</w:t>
      </w:r>
      <w:r>
        <w:t xml:space="preserve"> việc và án lệ với tốc độ cao, từ đó hỗ trợ luật sư và chuyên viên</w:t>
      </w:r>
      <w:r>
        <w:rPr>
          <w:spacing w:val="-1"/>
        </w:rPr>
        <w:t xml:space="preserve"> </w:t>
      </w:r>
      <w:r>
        <w:t>pháp lý</w:t>
      </w:r>
      <w:r>
        <w:rPr>
          <w:spacing w:val="-1"/>
        </w:rPr>
        <w:t xml:space="preserve"> </w:t>
      </w:r>
      <w:r>
        <w:t>trong</w:t>
      </w:r>
      <w:r>
        <w:rPr>
          <w:spacing w:val="-1"/>
        </w:rPr>
        <w:t xml:space="preserve"> </w:t>
      </w:r>
      <w:r>
        <w:t>việc tra</w:t>
      </w:r>
      <w:r>
        <w:rPr>
          <w:spacing w:val="-2"/>
        </w:rPr>
        <w:t xml:space="preserve"> </w:t>
      </w:r>
      <w:r>
        <w:t>cứu,</w:t>
      </w:r>
      <w:r>
        <w:rPr>
          <w:spacing w:val="-3"/>
        </w:rPr>
        <w:t xml:space="preserve"> </w:t>
      </w:r>
      <w:r>
        <w:t>dự</w:t>
      </w:r>
      <w:r>
        <w:rPr>
          <w:spacing w:val="-3"/>
        </w:rPr>
        <w:t xml:space="preserve"> </w:t>
      </w:r>
      <w:r>
        <w:t>đoán rủi ro, soạn</w:t>
      </w:r>
      <w:r>
        <w:rPr>
          <w:spacing w:val="-1"/>
        </w:rPr>
        <w:t xml:space="preserve"> </w:t>
      </w:r>
      <w:r>
        <w:t>thảo</w:t>
      </w:r>
      <w:r>
        <w:rPr>
          <w:spacing w:val="-1"/>
        </w:rPr>
        <w:t xml:space="preserve"> </w:t>
      </w:r>
      <w:r>
        <w:t>văn</w:t>
      </w:r>
      <w:r>
        <w:rPr>
          <w:spacing w:val="-1"/>
        </w:rPr>
        <w:t xml:space="preserve"> </w:t>
      </w:r>
      <w:r>
        <w:t>bản</w:t>
      </w:r>
      <w:r>
        <w:rPr>
          <w:spacing w:val="-1"/>
        </w:rPr>
        <w:t xml:space="preserve"> </w:t>
      </w:r>
      <w:r>
        <w:t>và</w:t>
      </w:r>
      <w:r>
        <w:rPr>
          <w:spacing w:val="-2"/>
        </w:rPr>
        <w:t xml:space="preserve"> </w:t>
      </w:r>
      <w:r>
        <w:t>đưa ra</w:t>
      </w:r>
      <w:r>
        <w:rPr>
          <w:spacing w:val="-2"/>
        </w:rPr>
        <w:t xml:space="preserve"> </w:t>
      </w:r>
      <w:r>
        <w:t>khuyến nghị ban đầu cũng như giúp tự động hóa việc xây dựng nội dung, tạo video, infographic,</w:t>
      </w:r>
      <w:r>
        <w:rPr>
          <w:spacing w:val="-1"/>
        </w:rPr>
        <w:t xml:space="preserve"> </w:t>
      </w:r>
      <w:r>
        <w:t>chatbot</w:t>
      </w:r>
      <w:r>
        <w:rPr>
          <w:spacing w:val="-1"/>
        </w:rPr>
        <w:t xml:space="preserve"> </w:t>
      </w:r>
      <w:r>
        <w:t>hỏi</w:t>
      </w:r>
      <w:r>
        <w:rPr>
          <w:spacing w:val="-1"/>
        </w:rPr>
        <w:t xml:space="preserve"> </w:t>
      </w:r>
      <w:r>
        <w:t>đáp</w:t>
      </w:r>
      <w:r>
        <w:rPr>
          <w:spacing w:val="-1"/>
        </w:rPr>
        <w:t xml:space="preserve"> </w:t>
      </w:r>
      <w:r>
        <w:t>pháp</w:t>
      </w:r>
      <w:r>
        <w:rPr>
          <w:spacing w:val="-1"/>
        </w:rPr>
        <w:t xml:space="preserve"> </w:t>
      </w:r>
      <w:r>
        <w:t>lu</w:t>
      </w:r>
      <w:r>
        <w:t>ật</w:t>
      </w:r>
      <w:r>
        <w:rPr>
          <w:spacing w:val="-1"/>
        </w:rPr>
        <w:t xml:space="preserve"> </w:t>
      </w:r>
      <w:r>
        <w:t>và</w:t>
      </w:r>
      <w:r>
        <w:rPr>
          <w:spacing w:val="-2"/>
        </w:rPr>
        <w:t xml:space="preserve"> </w:t>
      </w:r>
      <w:r>
        <w:t>phân</w:t>
      </w:r>
      <w:r>
        <w:rPr>
          <w:spacing w:val="-1"/>
        </w:rPr>
        <w:t xml:space="preserve"> </w:t>
      </w:r>
      <w:r>
        <w:t>tích dữ</w:t>
      </w:r>
      <w:r>
        <w:rPr>
          <w:spacing w:val="-3"/>
        </w:rPr>
        <w:t xml:space="preserve"> </w:t>
      </w:r>
      <w:r>
        <w:t>liệu</w:t>
      </w:r>
      <w:r>
        <w:rPr>
          <w:spacing w:val="-1"/>
        </w:rPr>
        <w:t xml:space="preserve"> </w:t>
      </w:r>
      <w:r>
        <w:t>người</w:t>
      </w:r>
      <w:r>
        <w:rPr>
          <w:spacing w:val="-1"/>
        </w:rPr>
        <w:t xml:space="preserve"> </w:t>
      </w:r>
      <w:r>
        <w:t>dùng,</w:t>
      </w:r>
      <w:r>
        <w:rPr>
          <w:spacing w:val="-3"/>
        </w:rPr>
        <w:t xml:space="preserve"> </w:t>
      </w:r>
      <w:r>
        <w:t>gợi</w:t>
      </w:r>
      <w:r>
        <w:rPr>
          <w:spacing w:val="-1"/>
        </w:rPr>
        <w:t xml:space="preserve"> </w:t>
      </w:r>
      <w:r>
        <w:t>ý</w:t>
      </w:r>
      <w:r>
        <w:rPr>
          <w:spacing w:val="-1"/>
        </w:rPr>
        <w:t xml:space="preserve"> </w:t>
      </w:r>
      <w:r>
        <w:t>thông tin pháp lý phù hợp cho các nhóm đối tượng cụ thể, từ thanh niên, người lao động cho đến doanh nghiệp.</w:t>
      </w:r>
    </w:p>
    <w:p w:rsidR="005F1F89" w:rsidRDefault="009070CE">
      <w:pPr>
        <w:pStyle w:val="ListParagraph"/>
        <w:numPr>
          <w:ilvl w:val="0"/>
          <w:numId w:val="3"/>
        </w:numPr>
        <w:tabs>
          <w:tab w:val="left" w:pos="1138"/>
        </w:tabs>
        <w:spacing w:line="276" w:lineRule="auto"/>
        <w:ind w:right="459" w:firstLine="719"/>
        <w:rPr>
          <w:sz w:val="28"/>
        </w:rPr>
      </w:pPr>
      <w:r>
        <w:rPr>
          <w:sz w:val="28"/>
        </w:rPr>
        <w:t>Luôn</w:t>
      </w:r>
      <w:r>
        <w:rPr>
          <w:spacing w:val="-6"/>
          <w:sz w:val="28"/>
        </w:rPr>
        <w:t xml:space="preserve"> </w:t>
      </w:r>
      <w:r>
        <w:rPr>
          <w:sz w:val="28"/>
        </w:rPr>
        <w:t>ưu</w:t>
      </w:r>
      <w:r>
        <w:rPr>
          <w:spacing w:val="-9"/>
          <w:sz w:val="28"/>
        </w:rPr>
        <w:t xml:space="preserve"> </w:t>
      </w:r>
      <w:r>
        <w:rPr>
          <w:sz w:val="28"/>
        </w:rPr>
        <w:t>tiên</w:t>
      </w:r>
      <w:r>
        <w:rPr>
          <w:spacing w:val="-7"/>
          <w:sz w:val="28"/>
        </w:rPr>
        <w:t xml:space="preserve"> </w:t>
      </w:r>
      <w:r>
        <w:rPr>
          <w:sz w:val="28"/>
        </w:rPr>
        <w:t>nguồn</w:t>
      </w:r>
      <w:r>
        <w:rPr>
          <w:spacing w:val="-9"/>
          <w:sz w:val="28"/>
        </w:rPr>
        <w:t xml:space="preserve"> </w:t>
      </w:r>
      <w:r>
        <w:rPr>
          <w:sz w:val="28"/>
        </w:rPr>
        <w:t>lực</w:t>
      </w:r>
      <w:r>
        <w:rPr>
          <w:spacing w:val="-8"/>
          <w:sz w:val="28"/>
        </w:rPr>
        <w:t xml:space="preserve"> </w:t>
      </w:r>
      <w:r>
        <w:rPr>
          <w:sz w:val="28"/>
        </w:rPr>
        <w:t>xây</w:t>
      </w:r>
      <w:r>
        <w:rPr>
          <w:spacing w:val="-10"/>
          <w:sz w:val="28"/>
        </w:rPr>
        <w:t xml:space="preserve"> </w:t>
      </w:r>
      <w:r>
        <w:rPr>
          <w:sz w:val="28"/>
        </w:rPr>
        <w:t>dựng,</w:t>
      </w:r>
      <w:r>
        <w:rPr>
          <w:spacing w:val="-10"/>
          <w:sz w:val="28"/>
        </w:rPr>
        <w:t xml:space="preserve"> </w:t>
      </w:r>
      <w:r>
        <w:rPr>
          <w:sz w:val="28"/>
        </w:rPr>
        <w:t>phát</w:t>
      </w:r>
      <w:r>
        <w:rPr>
          <w:spacing w:val="-9"/>
          <w:sz w:val="28"/>
        </w:rPr>
        <w:t xml:space="preserve"> </w:t>
      </w:r>
      <w:r>
        <w:rPr>
          <w:sz w:val="28"/>
        </w:rPr>
        <w:t>triển</w:t>
      </w:r>
      <w:r>
        <w:rPr>
          <w:spacing w:val="-9"/>
          <w:sz w:val="28"/>
        </w:rPr>
        <w:t xml:space="preserve"> </w:t>
      </w:r>
      <w:r>
        <w:rPr>
          <w:sz w:val="28"/>
        </w:rPr>
        <w:t>hạ</w:t>
      </w:r>
      <w:r>
        <w:rPr>
          <w:spacing w:val="-8"/>
          <w:sz w:val="28"/>
        </w:rPr>
        <w:t xml:space="preserve"> </w:t>
      </w:r>
      <w:r>
        <w:rPr>
          <w:sz w:val="28"/>
        </w:rPr>
        <w:t>tầng</w:t>
      </w:r>
      <w:r>
        <w:rPr>
          <w:spacing w:val="-7"/>
          <w:sz w:val="28"/>
        </w:rPr>
        <w:t xml:space="preserve"> </w:t>
      </w:r>
      <w:r>
        <w:rPr>
          <w:sz w:val="28"/>
        </w:rPr>
        <w:t>công</w:t>
      </w:r>
      <w:r>
        <w:rPr>
          <w:spacing w:val="-9"/>
          <w:sz w:val="28"/>
        </w:rPr>
        <w:t xml:space="preserve"> </w:t>
      </w:r>
      <w:r>
        <w:rPr>
          <w:sz w:val="28"/>
        </w:rPr>
        <w:t>nghệ</w:t>
      </w:r>
      <w:r>
        <w:rPr>
          <w:spacing w:val="-10"/>
          <w:sz w:val="28"/>
        </w:rPr>
        <w:t xml:space="preserve"> </w:t>
      </w:r>
      <w:r>
        <w:rPr>
          <w:sz w:val="28"/>
        </w:rPr>
        <w:t>thông</w:t>
      </w:r>
      <w:r>
        <w:rPr>
          <w:spacing w:val="-9"/>
          <w:sz w:val="28"/>
        </w:rPr>
        <w:t xml:space="preserve"> </w:t>
      </w:r>
      <w:r>
        <w:rPr>
          <w:sz w:val="28"/>
        </w:rPr>
        <w:t>tin,</w:t>
      </w:r>
      <w:r>
        <w:rPr>
          <w:spacing w:val="-8"/>
          <w:sz w:val="28"/>
        </w:rPr>
        <w:t xml:space="preserve"> </w:t>
      </w:r>
      <w:r>
        <w:rPr>
          <w:sz w:val="28"/>
        </w:rPr>
        <w:t>cơ sở dữ liệu lớn, ứng dụng công nghệ số, trí tuệ nhân tạo phục vụ đổi mới, hiện đại hóa</w:t>
      </w:r>
      <w:r>
        <w:rPr>
          <w:spacing w:val="-2"/>
          <w:sz w:val="28"/>
        </w:rPr>
        <w:t xml:space="preserve"> </w:t>
      </w:r>
      <w:r>
        <w:rPr>
          <w:sz w:val="28"/>
        </w:rPr>
        <w:t>công</w:t>
      </w:r>
      <w:r>
        <w:rPr>
          <w:spacing w:val="-1"/>
          <w:sz w:val="28"/>
        </w:rPr>
        <w:t xml:space="preserve"> </w:t>
      </w:r>
      <w:r>
        <w:rPr>
          <w:sz w:val="28"/>
        </w:rPr>
        <w:t>tác</w:t>
      </w:r>
      <w:r>
        <w:rPr>
          <w:spacing w:val="-4"/>
          <w:sz w:val="28"/>
        </w:rPr>
        <w:t xml:space="preserve"> </w:t>
      </w:r>
      <w:r>
        <w:rPr>
          <w:sz w:val="28"/>
        </w:rPr>
        <w:t>xây</w:t>
      </w:r>
      <w:r>
        <w:rPr>
          <w:spacing w:val="-6"/>
          <w:sz w:val="28"/>
        </w:rPr>
        <w:t xml:space="preserve"> </w:t>
      </w:r>
      <w:r>
        <w:rPr>
          <w:sz w:val="28"/>
        </w:rPr>
        <w:t>dựng,</w:t>
      </w:r>
      <w:r>
        <w:rPr>
          <w:spacing w:val="-3"/>
          <w:sz w:val="28"/>
        </w:rPr>
        <w:t xml:space="preserve"> </w:t>
      </w:r>
      <w:r>
        <w:rPr>
          <w:sz w:val="28"/>
        </w:rPr>
        <w:t>tổ</w:t>
      </w:r>
      <w:r>
        <w:rPr>
          <w:spacing w:val="-1"/>
          <w:sz w:val="28"/>
        </w:rPr>
        <w:t xml:space="preserve"> </w:t>
      </w:r>
      <w:r>
        <w:rPr>
          <w:sz w:val="28"/>
        </w:rPr>
        <w:t>chức</w:t>
      </w:r>
      <w:r>
        <w:rPr>
          <w:spacing w:val="-5"/>
          <w:sz w:val="28"/>
        </w:rPr>
        <w:t xml:space="preserve"> </w:t>
      </w:r>
      <w:r>
        <w:rPr>
          <w:sz w:val="28"/>
        </w:rPr>
        <w:t>thi</w:t>
      </w:r>
      <w:r>
        <w:rPr>
          <w:spacing w:val="-1"/>
          <w:sz w:val="28"/>
        </w:rPr>
        <w:t xml:space="preserve"> </w:t>
      </w:r>
      <w:r>
        <w:rPr>
          <w:sz w:val="28"/>
        </w:rPr>
        <w:t>hành</w:t>
      </w:r>
      <w:r>
        <w:rPr>
          <w:spacing w:val="-1"/>
          <w:sz w:val="28"/>
        </w:rPr>
        <w:t xml:space="preserve"> </w:t>
      </w:r>
      <w:r>
        <w:rPr>
          <w:sz w:val="28"/>
        </w:rPr>
        <w:t>pháp</w:t>
      </w:r>
      <w:r>
        <w:rPr>
          <w:spacing w:val="-1"/>
          <w:sz w:val="28"/>
        </w:rPr>
        <w:t xml:space="preserve"> </w:t>
      </w:r>
      <w:r>
        <w:rPr>
          <w:sz w:val="28"/>
        </w:rPr>
        <w:t>luật,</w:t>
      </w:r>
      <w:r>
        <w:rPr>
          <w:spacing w:val="-3"/>
          <w:sz w:val="28"/>
        </w:rPr>
        <w:t xml:space="preserve"> </w:t>
      </w:r>
      <w:r>
        <w:rPr>
          <w:sz w:val="28"/>
        </w:rPr>
        <w:t>bảo</w:t>
      </w:r>
      <w:r>
        <w:rPr>
          <w:spacing w:val="-1"/>
          <w:sz w:val="28"/>
        </w:rPr>
        <w:t xml:space="preserve"> </w:t>
      </w:r>
      <w:r>
        <w:rPr>
          <w:sz w:val="28"/>
        </w:rPr>
        <w:t>đảm</w:t>
      </w:r>
      <w:r>
        <w:rPr>
          <w:spacing w:val="-6"/>
          <w:sz w:val="28"/>
        </w:rPr>
        <w:t xml:space="preserve"> </w:t>
      </w:r>
      <w:r>
        <w:rPr>
          <w:sz w:val="28"/>
        </w:rPr>
        <w:t>“đúng,</w:t>
      </w:r>
      <w:r>
        <w:rPr>
          <w:spacing w:val="-6"/>
          <w:sz w:val="28"/>
        </w:rPr>
        <w:t xml:space="preserve"> </w:t>
      </w:r>
      <w:r>
        <w:rPr>
          <w:sz w:val="28"/>
        </w:rPr>
        <w:t>đủ,</w:t>
      </w:r>
      <w:r>
        <w:rPr>
          <w:spacing w:val="-3"/>
          <w:sz w:val="28"/>
        </w:rPr>
        <w:t xml:space="preserve"> </w:t>
      </w:r>
      <w:r>
        <w:rPr>
          <w:sz w:val="28"/>
        </w:rPr>
        <w:t>sạch,</w:t>
      </w:r>
      <w:r>
        <w:rPr>
          <w:spacing w:val="-3"/>
          <w:sz w:val="28"/>
        </w:rPr>
        <w:t xml:space="preserve"> </w:t>
      </w:r>
      <w:r>
        <w:rPr>
          <w:sz w:val="28"/>
        </w:rPr>
        <w:t>sống”, liên thông, dễ khai thác, dễ sử dụng, an toàn thông tin và bí mật nhà nước.</w:t>
      </w:r>
    </w:p>
    <w:p w:rsidR="005F1F89" w:rsidRDefault="009070CE">
      <w:pPr>
        <w:pStyle w:val="ListParagraph"/>
        <w:numPr>
          <w:ilvl w:val="0"/>
          <w:numId w:val="3"/>
        </w:numPr>
        <w:tabs>
          <w:tab w:val="left" w:pos="1158"/>
        </w:tabs>
        <w:spacing w:before="79" w:line="276" w:lineRule="auto"/>
        <w:ind w:right="469" w:firstLine="719"/>
        <w:rPr>
          <w:sz w:val="28"/>
        </w:rPr>
      </w:pPr>
      <w:r>
        <w:rPr>
          <w:sz w:val="28"/>
        </w:rPr>
        <w:t xml:space="preserve">Luôn bố trí </w:t>
      </w:r>
      <w:r>
        <w:rPr>
          <w:sz w:val="28"/>
        </w:rPr>
        <w:t>kịp thời, đủ kinh phí để xây dựng, triển khai những Ứng dụng công nghệ số, chuyển đổi số đồng bộ trong phổ biến, giáo dục pháp luật, trợ giúp pháp lý, đăng ký biện pháp bảo đảm; lồng ghép nội dung phổ biến, giáo dục pháp luật vào phong trào “học tập số”.Th</w:t>
      </w:r>
      <w:r>
        <w:rPr>
          <w:sz w:val="28"/>
        </w:rPr>
        <w:t>úc đẩy doanh nghiệp công nghệ số phát triển, cung cấp các dịch vụ, tiện ích số trong lĩnh vực pháp luật.</w:t>
      </w:r>
    </w:p>
    <w:p w:rsidR="005F1F89" w:rsidRDefault="009070CE">
      <w:pPr>
        <w:pStyle w:val="ListParagraph"/>
        <w:numPr>
          <w:ilvl w:val="0"/>
          <w:numId w:val="3"/>
        </w:numPr>
        <w:tabs>
          <w:tab w:val="left" w:pos="1167"/>
        </w:tabs>
        <w:spacing w:line="276" w:lineRule="auto"/>
        <w:ind w:right="461" w:firstLine="719"/>
        <w:rPr>
          <w:sz w:val="28"/>
        </w:rPr>
      </w:pPr>
      <w:r>
        <w:rPr>
          <w:sz w:val="28"/>
        </w:rPr>
        <w:t>Áp dụng các cơ chế, chính sách đặc biệt tạo đột phá phát triển khoa học, công</w:t>
      </w:r>
      <w:r>
        <w:rPr>
          <w:spacing w:val="-12"/>
          <w:sz w:val="28"/>
        </w:rPr>
        <w:t xml:space="preserve"> </w:t>
      </w:r>
      <w:r>
        <w:rPr>
          <w:sz w:val="28"/>
        </w:rPr>
        <w:t>nghệ,</w:t>
      </w:r>
      <w:r>
        <w:rPr>
          <w:spacing w:val="-13"/>
          <w:sz w:val="28"/>
        </w:rPr>
        <w:t xml:space="preserve"> </w:t>
      </w:r>
      <w:r>
        <w:rPr>
          <w:sz w:val="28"/>
        </w:rPr>
        <w:t>đổi</w:t>
      </w:r>
      <w:r>
        <w:rPr>
          <w:spacing w:val="-12"/>
          <w:sz w:val="28"/>
        </w:rPr>
        <w:t xml:space="preserve"> </w:t>
      </w:r>
      <w:r>
        <w:rPr>
          <w:sz w:val="28"/>
        </w:rPr>
        <w:t>mới</w:t>
      </w:r>
      <w:r>
        <w:rPr>
          <w:spacing w:val="-11"/>
          <w:sz w:val="28"/>
        </w:rPr>
        <w:t xml:space="preserve"> </w:t>
      </w:r>
      <w:r>
        <w:rPr>
          <w:sz w:val="28"/>
        </w:rPr>
        <w:t>sáng</w:t>
      </w:r>
      <w:r>
        <w:rPr>
          <w:spacing w:val="-12"/>
          <w:sz w:val="28"/>
        </w:rPr>
        <w:t xml:space="preserve"> </w:t>
      </w:r>
      <w:r>
        <w:rPr>
          <w:sz w:val="28"/>
        </w:rPr>
        <w:t>tạo</w:t>
      </w:r>
      <w:r>
        <w:rPr>
          <w:spacing w:val="-11"/>
          <w:sz w:val="28"/>
        </w:rPr>
        <w:t xml:space="preserve"> </w:t>
      </w:r>
      <w:r>
        <w:rPr>
          <w:sz w:val="28"/>
        </w:rPr>
        <w:t>và</w:t>
      </w:r>
      <w:r>
        <w:rPr>
          <w:spacing w:val="-12"/>
          <w:sz w:val="28"/>
        </w:rPr>
        <w:t xml:space="preserve"> </w:t>
      </w:r>
      <w:r>
        <w:rPr>
          <w:sz w:val="28"/>
        </w:rPr>
        <w:t>chuyển</w:t>
      </w:r>
      <w:r>
        <w:rPr>
          <w:spacing w:val="-11"/>
          <w:sz w:val="28"/>
        </w:rPr>
        <w:t xml:space="preserve"> </w:t>
      </w:r>
      <w:r>
        <w:rPr>
          <w:sz w:val="28"/>
        </w:rPr>
        <w:t>đổi</w:t>
      </w:r>
      <w:r>
        <w:rPr>
          <w:spacing w:val="-14"/>
          <w:sz w:val="28"/>
        </w:rPr>
        <w:t xml:space="preserve"> </w:t>
      </w:r>
      <w:r>
        <w:rPr>
          <w:sz w:val="28"/>
        </w:rPr>
        <w:t>số</w:t>
      </w:r>
      <w:r>
        <w:rPr>
          <w:spacing w:val="-12"/>
          <w:sz w:val="28"/>
        </w:rPr>
        <w:t xml:space="preserve"> </w:t>
      </w:r>
      <w:r>
        <w:rPr>
          <w:sz w:val="28"/>
        </w:rPr>
        <w:t>quốc</w:t>
      </w:r>
      <w:r>
        <w:rPr>
          <w:spacing w:val="-12"/>
          <w:sz w:val="28"/>
        </w:rPr>
        <w:t xml:space="preserve"> </w:t>
      </w:r>
      <w:r>
        <w:rPr>
          <w:sz w:val="28"/>
        </w:rPr>
        <w:t>gia</w:t>
      </w:r>
      <w:r>
        <w:rPr>
          <w:spacing w:val="-12"/>
          <w:sz w:val="28"/>
        </w:rPr>
        <w:t xml:space="preserve"> </w:t>
      </w:r>
      <w:r>
        <w:rPr>
          <w:sz w:val="28"/>
        </w:rPr>
        <w:t>đối</w:t>
      </w:r>
      <w:r>
        <w:rPr>
          <w:spacing w:val="-12"/>
          <w:sz w:val="28"/>
        </w:rPr>
        <w:t xml:space="preserve"> </w:t>
      </w:r>
      <w:r>
        <w:rPr>
          <w:sz w:val="28"/>
        </w:rPr>
        <w:t>với</w:t>
      </w:r>
      <w:r>
        <w:rPr>
          <w:spacing w:val="-11"/>
          <w:sz w:val="28"/>
        </w:rPr>
        <w:t xml:space="preserve"> </w:t>
      </w:r>
      <w:r>
        <w:rPr>
          <w:sz w:val="28"/>
        </w:rPr>
        <w:t>hoạt</w:t>
      </w:r>
      <w:r>
        <w:rPr>
          <w:spacing w:val="-12"/>
          <w:sz w:val="28"/>
        </w:rPr>
        <w:t xml:space="preserve"> </w:t>
      </w:r>
      <w:r>
        <w:rPr>
          <w:sz w:val="28"/>
        </w:rPr>
        <w:t>động</w:t>
      </w:r>
      <w:r>
        <w:rPr>
          <w:spacing w:val="-12"/>
          <w:sz w:val="28"/>
        </w:rPr>
        <w:t xml:space="preserve"> </w:t>
      </w:r>
      <w:r>
        <w:rPr>
          <w:sz w:val="28"/>
        </w:rPr>
        <w:t>chuyển</w:t>
      </w:r>
      <w:r>
        <w:rPr>
          <w:spacing w:val="-11"/>
          <w:sz w:val="28"/>
        </w:rPr>
        <w:t xml:space="preserve"> </w:t>
      </w:r>
      <w:r>
        <w:rPr>
          <w:sz w:val="28"/>
        </w:rPr>
        <w:t>đổi số, ứng dụng trí tuệ nhân tạo, dữ liệu lớn trong công tác xây</w:t>
      </w:r>
      <w:r>
        <w:rPr>
          <w:spacing w:val="-1"/>
          <w:sz w:val="28"/>
        </w:rPr>
        <w:t xml:space="preserve"> </w:t>
      </w:r>
      <w:r>
        <w:rPr>
          <w:sz w:val="28"/>
        </w:rPr>
        <w:t xml:space="preserve">dựng và thi hành pháp </w:t>
      </w:r>
      <w:r>
        <w:rPr>
          <w:spacing w:val="-4"/>
          <w:sz w:val="28"/>
        </w:rPr>
        <w:t>luật.</w:t>
      </w:r>
    </w:p>
    <w:p w:rsidR="005F1F89" w:rsidRDefault="005F1F89">
      <w:pPr>
        <w:pStyle w:val="ListParagraph"/>
        <w:spacing w:line="276" w:lineRule="auto"/>
        <w:rPr>
          <w:sz w:val="28"/>
        </w:rPr>
        <w:sectPr w:rsidR="005F1F89">
          <w:pgSz w:w="12240" w:h="15840"/>
          <w:pgMar w:top="1320" w:right="720" w:bottom="280" w:left="1440" w:header="724" w:footer="0" w:gutter="0"/>
          <w:cols w:space="720"/>
        </w:sectPr>
      </w:pPr>
    </w:p>
    <w:p w:rsidR="005F1F89" w:rsidRDefault="009070CE">
      <w:pPr>
        <w:pStyle w:val="Heading1"/>
        <w:numPr>
          <w:ilvl w:val="1"/>
          <w:numId w:val="7"/>
        </w:numPr>
        <w:tabs>
          <w:tab w:val="left" w:pos="1252"/>
        </w:tabs>
        <w:spacing w:before="83" w:line="276" w:lineRule="auto"/>
        <w:ind w:right="457" w:firstLine="719"/>
        <w:jc w:val="both"/>
      </w:pPr>
      <w:r>
        <w:lastRenderedPageBreak/>
        <w:t>Thực</w:t>
      </w:r>
      <w:r>
        <w:rPr>
          <w:spacing w:val="-10"/>
        </w:rPr>
        <w:t xml:space="preserve"> </w:t>
      </w:r>
      <w:r>
        <w:t>hiện</w:t>
      </w:r>
      <w:r>
        <w:rPr>
          <w:spacing w:val="-10"/>
        </w:rPr>
        <w:t xml:space="preserve"> </w:t>
      </w:r>
      <w:r>
        <w:t>cơ</w:t>
      </w:r>
      <w:r>
        <w:rPr>
          <w:spacing w:val="-10"/>
        </w:rPr>
        <w:t xml:space="preserve"> </w:t>
      </w:r>
      <w:r>
        <w:t>chế</w:t>
      </w:r>
      <w:r>
        <w:rPr>
          <w:spacing w:val="-10"/>
        </w:rPr>
        <w:t xml:space="preserve"> </w:t>
      </w:r>
      <w:r>
        <w:t>tài</w:t>
      </w:r>
      <w:r>
        <w:rPr>
          <w:spacing w:val="-9"/>
        </w:rPr>
        <w:t xml:space="preserve"> </w:t>
      </w:r>
      <w:r>
        <w:t>chính</w:t>
      </w:r>
      <w:r>
        <w:rPr>
          <w:spacing w:val="-10"/>
        </w:rPr>
        <w:t xml:space="preserve"> </w:t>
      </w:r>
      <w:r>
        <w:t>đặc</w:t>
      </w:r>
      <w:r>
        <w:rPr>
          <w:spacing w:val="-10"/>
        </w:rPr>
        <w:t xml:space="preserve"> </w:t>
      </w:r>
      <w:r>
        <w:t>biệt</w:t>
      </w:r>
      <w:r>
        <w:rPr>
          <w:spacing w:val="-10"/>
        </w:rPr>
        <w:t xml:space="preserve"> </w:t>
      </w:r>
      <w:r>
        <w:t>cho</w:t>
      </w:r>
      <w:r>
        <w:rPr>
          <w:spacing w:val="-11"/>
        </w:rPr>
        <w:t xml:space="preserve"> </w:t>
      </w:r>
      <w:r>
        <w:t>công</w:t>
      </w:r>
      <w:r>
        <w:rPr>
          <w:spacing w:val="-9"/>
        </w:rPr>
        <w:t xml:space="preserve"> </w:t>
      </w:r>
      <w:r>
        <w:t>tác</w:t>
      </w:r>
      <w:r>
        <w:rPr>
          <w:spacing w:val="-10"/>
        </w:rPr>
        <w:t xml:space="preserve"> </w:t>
      </w:r>
      <w:r>
        <w:t>xây</w:t>
      </w:r>
      <w:r>
        <w:rPr>
          <w:spacing w:val="-9"/>
        </w:rPr>
        <w:t xml:space="preserve"> </w:t>
      </w:r>
      <w:r>
        <w:t>dựng</w:t>
      </w:r>
      <w:r>
        <w:rPr>
          <w:spacing w:val="-9"/>
        </w:rPr>
        <w:t xml:space="preserve"> </w:t>
      </w:r>
      <w:r>
        <w:t>pháp</w:t>
      </w:r>
      <w:r>
        <w:rPr>
          <w:spacing w:val="-10"/>
        </w:rPr>
        <w:t xml:space="preserve"> </w:t>
      </w:r>
      <w:r>
        <w:t>luật</w:t>
      </w:r>
      <w:r>
        <w:rPr>
          <w:spacing w:val="-10"/>
        </w:rPr>
        <w:t xml:space="preserve"> </w:t>
      </w:r>
      <w:r>
        <w:t>và thi hành pháp luật</w:t>
      </w:r>
    </w:p>
    <w:p w:rsidR="005F1F89" w:rsidRDefault="009070CE">
      <w:pPr>
        <w:pStyle w:val="BodyText"/>
        <w:spacing w:before="76" w:line="276" w:lineRule="auto"/>
        <w:ind w:right="463"/>
      </w:pPr>
      <w:r>
        <w:t xml:space="preserve">Hiện đã có chính sách hỗ trợ động viên trực tiếp cho những </w:t>
      </w:r>
      <w:r>
        <w:t>người tham gia công tác xây dựng pháp luật và một số hoạt động thi hành pháp luật hỗ trợ cho</w:t>
      </w:r>
      <w:r>
        <w:rPr>
          <w:spacing w:val="80"/>
        </w:rPr>
        <w:t xml:space="preserve"> </w:t>
      </w:r>
      <w:r>
        <w:t>việc xây dựng</w:t>
      </w:r>
      <w:r>
        <w:rPr>
          <w:spacing w:val="34"/>
        </w:rPr>
        <w:t xml:space="preserve"> </w:t>
      </w:r>
      <w:r>
        <w:t>pháp</w:t>
      </w:r>
      <w:r>
        <w:rPr>
          <w:spacing w:val="34"/>
        </w:rPr>
        <w:t xml:space="preserve"> </w:t>
      </w:r>
      <w:r>
        <w:t>luật, phần</w:t>
      </w:r>
      <w:r>
        <w:rPr>
          <w:spacing w:val="34"/>
        </w:rPr>
        <w:t xml:space="preserve"> </w:t>
      </w:r>
      <w:r>
        <w:t>nào</w:t>
      </w:r>
      <w:r>
        <w:rPr>
          <w:spacing w:val="34"/>
        </w:rPr>
        <w:t xml:space="preserve"> </w:t>
      </w:r>
      <w:r>
        <w:t>tạo</w:t>
      </w:r>
      <w:r>
        <w:rPr>
          <w:spacing w:val="34"/>
        </w:rPr>
        <w:t xml:space="preserve"> </w:t>
      </w:r>
      <w:r>
        <w:t>động</w:t>
      </w:r>
      <w:r>
        <w:rPr>
          <w:spacing w:val="34"/>
        </w:rPr>
        <w:t xml:space="preserve"> </w:t>
      </w:r>
      <w:r>
        <w:t>lực và thu hút</w:t>
      </w:r>
      <w:r>
        <w:rPr>
          <w:spacing w:val="34"/>
        </w:rPr>
        <w:t xml:space="preserve"> </w:t>
      </w:r>
      <w:r>
        <w:t>nguồn</w:t>
      </w:r>
      <w:r>
        <w:rPr>
          <w:spacing w:val="34"/>
        </w:rPr>
        <w:t xml:space="preserve"> </w:t>
      </w:r>
      <w:r>
        <w:t>nhân</w:t>
      </w:r>
      <w:r>
        <w:rPr>
          <w:spacing w:val="34"/>
        </w:rPr>
        <w:t xml:space="preserve"> </w:t>
      </w:r>
      <w:r>
        <w:t>lực cho lĩnh vực này.</w:t>
      </w:r>
    </w:p>
    <w:p w:rsidR="005F1F89" w:rsidRDefault="009070CE">
      <w:pPr>
        <w:pStyle w:val="Heading1"/>
        <w:numPr>
          <w:ilvl w:val="0"/>
          <w:numId w:val="7"/>
        </w:numPr>
        <w:tabs>
          <w:tab w:val="left" w:pos="1356"/>
        </w:tabs>
        <w:spacing w:line="276" w:lineRule="auto"/>
        <w:ind w:left="262" w:right="457" w:firstLine="719"/>
        <w:jc w:val="both"/>
      </w:pPr>
      <w:r>
        <w:t>Những tồn tại, hạn chế, khó khăn, vướng mắc trong thực hiện Nghị quyết số 66-NQ/TW và nguyên nhân.</w:t>
      </w:r>
    </w:p>
    <w:p w:rsidR="005F1F89" w:rsidRDefault="009070CE">
      <w:pPr>
        <w:spacing w:before="80"/>
        <w:ind w:left="981"/>
        <w:jc w:val="both"/>
        <w:rPr>
          <w:b/>
          <w:sz w:val="28"/>
        </w:rPr>
      </w:pPr>
      <w:r>
        <w:rPr>
          <w:b/>
          <w:sz w:val="28"/>
        </w:rPr>
        <w:t>-</w:t>
      </w:r>
      <w:r>
        <w:rPr>
          <w:b/>
          <w:spacing w:val="7"/>
          <w:sz w:val="28"/>
        </w:rPr>
        <w:t xml:space="preserve"> </w:t>
      </w:r>
      <w:r>
        <w:rPr>
          <w:b/>
          <w:sz w:val="28"/>
        </w:rPr>
        <w:t>Khó</w:t>
      </w:r>
      <w:r>
        <w:rPr>
          <w:b/>
          <w:spacing w:val="7"/>
          <w:sz w:val="28"/>
        </w:rPr>
        <w:t xml:space="preserve"> </w:t>
      </w:r>
      <w:r>
        <w:rPr>
          <w:b/>
          <w:sz w:val="28"/>
        </w:rPr>
        <w:t>khăn,</w:t>
      </w:r>
      <w:r>
        <w:rPr>
          <w:b/>
          <w:spacing w:val="6"/>
          <w:sz w:val="28"/>
        </w:rPr>
        <w:t xml:space="preserve"> </w:t>
      </w:r>
      <w:r>
        <w:rPr>
          <w:b/>
          <w:sz w:val="28"/>
        </w:rPr>
        <w:t>vướng</w:t>
      </w:r>
      <w:r>
        <w:rPr>
          <w:b/>
          <w:spacing w:val="6"/>
          <w:sz w:val="28"/>
        </w:rPr>
        <w:t xml:space="preserve"> </w:t>
      </w:r>
      <w:r>
        <w:rPr>
          <w:b/>
          <w:spacing w:val="-4"/>
          <w:sz w:val="28"/>
        </w:rPr>
        <w:t>mắc:</w:t>
      </w:r>
    </w:p>
    <w:p w:rsidR="005F1F89" w:rsidRDefault="009070CE">
      <w:pPr>
        <w:pStyle w:val="BodyText"/>
        <w:spacing w:before="125" w:line="276" w:lineRule="auto"/>
        <w:ind w:right="459"/>
      </w:pPr>
      <w:r>
        <w:rPr>
          <w:b/>
        </w:rPr>
        <w:t xml:space="preserve">+ Thể chế và pháp luật: </w:t>
      </w:r>
      <w:r>
        <w:t xml:space="preserve">Việc xây dựng và thực thi pháp luật vẫn đối mặt với nhiều thách thức, cần có sự đột phá để giải quyết các rào </w:t>
      </w:r>
      <w:r>
        <w:t>cản, hoàn thiện thể chế, tạo môi trường thuận lợi.</w:t>
      </w:r>
    </w:p>
    <w:p w:rsidR="005F1F89" w:rsidRDefault="009070CE">
      <w:pPr>
        <w:pStyle w:val="BodyText"/>
        <w:spacing w:before="79" w:line="276" w:lineRule="auto"/>
        <w:ind w:right="464"/>
      </w:pPr>
      <w:r>
        <w:rPr>
          <w:b/>
        </w:rPr>
        <w:t>+</w:t>
      </w:r>
      <w:r>
        <w:rPr>
          <w:b/>
          <w:spacing w:val="37"/>
        </w:rPr>
        <w:t xml:space="preserve"> </w:t>
      </w:r>
      <w:r>
        <w:rPr>
          <w:b/>
        </w:rPr>
        <w:t>Nguồn lực và nhân lực:</w:t>
      </w:r>
      <w:r>
        <w:rPr>
          <w:b/>
          <w:spacing w:val="37"/>
        </w:rPr>
        <w:t xml:space="preserve"> </w:t>
      </w:r>
      <w:r>
        <w:t>Phát triển nguồn nhân lực có</w:t>
      </w:r>
      <w:r>
        <w:rPr>
          <w:spacing w:val="37"/>
        </w:rPr>
        <w:t xml:space="preserve"> </w:t>
      </w:r>
      <w:r>
        <w:t>chất lượng cao, đặc</w:t>
      </w:r>
      <w:r>
        <w:rPr>
          <w:spacing w:val="34"/>
        </w:rPr>
        <w:t xml:space="preserve"> </w:t>
      </w:r>
      <w:r>
        <w:t>biệt</w:t>
      </w:r>
      <w:r>
        <w:rPr>
          <w:spacing w:val="35"/>
        </w:rPr>
        <w:t xml:space="preserve"> </w:t>
      </w:r>
      <w:r>
        <w:t>là</w:t>
      </w:r>
      <w:r>
        <w:rPr>
          <w:spacing w:val="34"/>
        </w:rPr>
        <w:t xml:space="preserve"> </w:t>
      </w:r>
      <w:r>
        <w:t>trong</w:t>
      </w:r>
      <w:r>
        <w:rPr>
          <w:spacing w:val="35"/>
        </w:rPr>
        <w:t xml:space="preserve"> </w:t>
      </w:r>
      <w:r>
        <w:t>lĩnh</w:t>
      </w:r>
      <w:r>
        <w:rPr>
          <w:spacing w:val="35"/>
        </w:rPr>
        <w:t xml:space="preserve"> </w:t>
      </w:r>
      <w:r>
        <w:t>vực</w:t>
      </w:r>
      <w:r>
        <w:rPr>
          <w:spacing w:val="34"/>
        </w:rPr>
        <w:t xml:space="preserve"> </w:t>
      </w:r>
      <w:r>
        <w:t>khoa</w:t>
      </w:r>
      <w:r>
        <w:rPr>
          <w:spacing w:val="34"/>
        </w:rPr>
        <w:t xml:space="preserve"> </w:t>
      </w:r>
      <w:r>
        <w:t>học</w:t>
      </w:r>
      <w:r>
        <w:rPr>
          <w:spacing w:val="34"/>
        </w:rPr>
        <w:t xml:space="preserve"> </w:t>
      </w:r>
      <w:r>
        <w:t>công</w:t>
      </w:r>
      <w:r>
        <w:rPr>
          <w:spacing w:val="35"/>
        </w:rPr>
        <w:t xml:space="preserve"> </w:t>
      </w:r>
      <w:r>
        <w:t>nghệ</w:t>
      </w:r>
      <w:r>
        <w:rPr>
          <w:spacing w:val="35"/>
        </w:rPr>
        <w:t xml:space="preserve"> </w:t>
      </w:r>
      <w:r>
        <w:t>và</w:t>
      </w:r>
      <w:r>
        <w:rPr>
          <w:spacing w:val="34"/>
        </w:rPr>
        <w:t xml:space="preserve"> </w:t>
      </w:r>
      <w:r>
        <w:t>đổi</w:t>
      </w:r>
      <w:r>
        <w:rPr>
          <w:spacing w:val="38"/>
        </w:rPr>
        <w:t xml:space="preserve"> </w:t>
      </w:r>
      <w:r>
        <w:t>mới</w:t>
      </w:r>
      <w:r>
        <w:rPr>
          <w:spacing w:val="35"/>
        </w:rPr>
        <w:t xml:space="preserve"> </w:t>
      </w:r>
      <w:r>
        <w:t>sáng</w:t>
      </w:r>
      <w:r>
        <w:rPr>
          <w:spacing w:val="35"/>
        </w:rPr>
        <w:t xml:space="preserve"> </w:t>
      </w:r>
      <w:r>
        <w:t>tạo,</w:t>
      </w:r>
      <w:r>
        <w:rPr>
          <w:spacing w:val="34"/>
        </w:rPr>
        <w:t xml:space="preserve"> </w:t>
      </w:r>
      <w:r>
        <w:t>vẫn</w:t>
      </w:r>
      <w:r>
        <w:rPr>
          <w:spacing w:val="35"/>
        </w:rPr>
        <w:t xml:space="preserve"> </w:t>
      </w:r>
      <w:r>
        <w:t>là</w:t>
      </w:r>
      <w:r>
        <w:rPr>
          <w:spacing w:val="37"/>
        </w:rPr>
        <w:t xml:space="preserve"> </w:t>
      </w:r>
      <w:r>
        <w:t>một bài toán khó.</w:t>
      </w:r>
    </w:p>
    <w:p w:rsidR="005F1F89" w:rsidRDefault="009070CE">
      <w:pPr>
        <w:pStyle w:val="BodyText"/>
        <w:spacing w:line="276" w:lineRule="auto"/>
        <w:ind w:right="459"/>
      </w:pPr>
      <w:r>
        <w:rPr>
          <w:b/>
        </w:rPr>
        <w:t xml:space="preserve">+ Ứng dụng khoa học công nghệ: </w:t>
      </w:r>
      <w:r>
        <w:t>Còn tồn tại khoảng cách trong việc ứng dụng khoa học công nghệ, đổi mới sáng tạo vào sản xuất và đời sống, đòi hỏi các giải pháp đồng bộ và quyết liệt hơn.</w:t>
      </w:r>
    </w:p>
    <w:p w:rsidR="005F1F89" w:rsidRDefault="009070CE">
      <w:pPr>
        <w:pStyle w:val="BodyText"/>
        <w:spacing w:line="276" w:lineRule="auto"/>
        <w:ind w:right="459"/>
      </w:pPr>
      <w:r>
        <w:rPr>
          <w:b/>
        </w:rPr>
        <w:t xml:space="preserve">+ Hạ tầng: </w:t>
      </w:r>
      <w:r>
        <w:t>Việc xây dựng và phát triển hạ tầng công nghệ thông tin, viễn thông, đặc biệt là mạng băn</w:t>
      </w:r>
      <w:r>
        <w:t>g thông rộng tốc độ cao, cần được thúc đẩy mạnh mẽ hơn nữa để đáp ứng yêu cầu chuyển đổi số và kỷ nguyên mới.</w:t>
      </w:r>
    </w:p>
    <w:p w:rsidR="005F1F89" w:rsidRDefault="009070CE">
      <w:pPr>
        <w:pStyle w:val="Heading1"/>
        <w:numPr>
          <w:ilvl w:val="0"/>
          <w:numId w:val="2"/>
        </w:numPr>
        <w:tabs>
          <w:tab w:val="left" w:pos="1143"/>
        </w:tabs>
        <w:ind w:left="1143" w:hanging="162"/>
      </w:pPr>
      <w:r>
        <w:t>Nguyên</w:t>
      </w:r>
      <w:r>
        <w:rPr>
          <w:spacing w:val="-2"/>
        </w:rPr>
        <w:t xml:space="preserve"> nhân:</w:t>
      </w:r>
    </w:p>
    <w:p w:rsidR="005F1F89" w:rsidRDefault="009070CE">
      <w:pPr>
        <w:pStyle w:val="BodyText"/>
        <w:spacing w:before="125" w:line="276" w:lineRule="auto"/>
        <w:ind w:right="459"/>
      </w:pPr>
      <w:r>
        <w:rPr>
          <w:b/>
        </w:rPr>
        <w:t xml:space="preserve">+ Tính chất phức tạp: </w:t>
      </w:r>
      <w:r>
        <w:t>Việc xây dựng và thực thi pháp luật, đặc biệt là các quy định mới và mang tính đột phá, đòi hỏi sự phối hợp chặ</w:t>
      </w:r>
      <w:r>
        <w:t>t chẽ và đồng bộ giữa các cấp, các ngành.</w:t>
      </w:r>
    </w:p>
    <w:p w:rsidR="005F1F89" w:rsidRDefault="009070CE">
      <w:pPr>
        <w:pStyle w:val="BodyText"/>
        <w:spacing w:line="276" w:lineRule="auto"/>
        <w:ind w:right="459"/>
      </w:pPr>
      <w:r>
        <w:rPr>
          <w:b/>
        </w:rPr>
        <w:t xml:space="preserve">+ Sự chậm trễ trong cải cách: </w:t>
      </w:r>
      <w:r>
        <w:t>Có thể còn những chậm trễ trong quá trình cải cách thể chế, thủ tục hành chính, dẫn đến việc chưa phát huy hết hiệu quả của các chủ trương, chính sách.</w:t>
      </w:r>
    </w:p>
    <w:p w:rsidR="005F1F89" w:rsidRDefault="009070CE">
      <w:pPr>
        <w:pStyle w:val="BodyText"/>
        <w:spacing w:line="276" w:lineRule="auto"/>
        <w:ind w:right="459"/>
      </w:pPr>
      <w:r>
        <w:rPr>
          <w:b/>
        </w:rPr>
        <w:t xml:space="preserve">+ Nguồn lực hạn chế: </w:t>
      </w:r>
      <w:r>
        <w:t>Thiếu hụt v</w:t>
      </w:r>
      <w:r>
        <w:t>ề nguồn lực đầu tư, nhân lực chất lượng cao trong một số lĩnh vực trọng điểm có thể ảnh hưởng đến tiến độ triển khai các nhiệm vụ đề ra.</w:t>
      </w:r>
    </w:p>
    <w:p w:rsidR="005F1F89" w:rsidRDefault="009070CE">
      <w:pPr>
        <w:pStyle w:val="Heading1"/>
        <w:numPr>
          <w:ilvl w:val="0"/>
          <w:numId w:val="7"/>
        </w:numPr>
        <w:tabs>
          <w:tab w:val="left" w:pos="1517"/>
        </w:tabs>
        <w:ind w:left="1517" w:hanging="536"/>
        <w:jc w:val="both"/>
      </w:pPr>
      <w:r>
        <w:t>Các</w:t>
      </w:r>
      <w:r>
        <w:rPr>
          <w:spacing w:val="-2"/>
        </w:rPr>
        <w:t xml:space="preserve"> </w:t>
      </w:r>
      <w:r>
        <w:t>đề</w:t>
      </w:r>
      <w:r>
        <w:rPr>
          <w:spacing w:val="-5"/>
        </w:rPr>
        <w:t xml:space="preserve"> </w:t>
      </w:r>
      <w:r>
        <w:t>xuất</w:t>
      </w:r>
      <w:r>
        <w:rPr>
          <w:spacing w:val="-5"/>
        </w:rPr>
        <w:t xml:space="preserve"> </w:t>
      </w:r>
      <w:r>
        <w:t>và</w:t>
      </w:r>
      <w:r>
        <w:rPr>
          <w:spacing w:val="-1"/>
        </w:rPr>
        <w:t xml:space="preserve"> </w:t>
      </w:r>
      <w:r>
        <w:t>kiến</w:t>
      </w:r>
      <w:r>
        <w:rPr>
          <w:spacing w:val="-1"/>
        </w:rPr>
        <w:t xml:space="preserve"> </w:t>
      </w:r>
      <w:r>
        <w:rPr>
          <w:spacing w:val="-4"/>
        </w:rPr>
        <w:t>nghị</w:t>
      </w:r>
    </w:p>
    <w:p w:rsidR="005F1F89" w:rsidRDefault="005F1F89">
      <w:pPr>
        <w:pStyle w:val="Heading1"/>
        <w:sectPr w:rsidR="005F1F89">
          <w:pgSz w:w="12240" w:h="15840"/>
          <w:pgMar w:top="1320" w:right="720" w:bottom="280" w:left="1440" w:header="724" w:footer="0" w:gutter="0"/>
          <w:cols w:space="720"/>
        </w:sectPr>
      </w:pPr>
    </w:p>
    <w:p w:rsidR="005F1F89" w:rsidRDefault="009070CE">
      <w:pPr>
        <w:pStyle w:val="BodyText"/>
        <w:spacing w:before="79" w:line="276" w:lineRule="auto"/>
        <w:ind w:right="450"/>
      </w:pPr>
      <w:r>
        <w:rPr>
          <w:spacing w:val="-6"/>
        </w:rPr>
        <w:lastRenderedPageBreak/>
        <w:t>Để</w:t>
      </w:r>
      <w:r>
        <w:rPr>
          <w:spacing w:val="-12"/>
        </w:rPr>
        <w:t xml:space="preserve"> </w:t>
      </w:r>
      <w:r>
        <w:rPr>
          <w:spacing w:val="-6"/>
        </w:rPr>
        <w:t>nâng</w:t>
      </w:r>
      <w:r>
        <w:rPr>
          <w:spacing w:val="-11"/>
        </w:rPr>
        <w:t xml:space="preserve"> </w:t>
      </w:r>
      <w:r>
        <w:rPr>
          <w:spacing w:val="-6"/>
        </w:rPr>
        <w:t>cao</w:t>
      </w:r>
      <w:r>
        <w:rPr>
          <w:spacing w:val="-12"/>
        </w:rPr>
        <w:t xml:space="preserve"> </w:t>
      </w:r>
      <w:r>
        <w:rPr>
          <w:spacing w:val="-6"/>
        </w:rPr>
        <w:t>chất</w:t>
      </w:r>
      <w:r>
        <w:rPr>
          <w:spacing w:val="-11"/>
        </w:rPr>
        <w:t xml:space="preserve"> </w:t>
      </w:r>
      <w:r>
        <w:rPr>
          <w:spacing w:val="-6"/>
        </w:rPr>
        <w:t>lượng</w:t>
      </w:r>
      <w:r>
        <w:rPr>
          <w:spacing w:val="-12"/>
        </w:rPr>
        <w:t xml:space="preserve"> </w:t>
      </w:r>
      <w:r>
        <w:rPr>
          <w:spacing w:val="-6"/>
        </w:rPr>
        <w:t>công</w:t>
      </w:r>
      <w:r>
        <w:rPr>
          <w:spacing w:val="-11"/>
        </w:rPr>
        <w:t xml:space="preserve"> </w:t>
      </w:r>
      <w:r>
        <w:rPr>
          <w:spacing w:val="-6"/>
        </w:rPr>
        <w:t>tác</w:t>
      </w:r>
      <w:r>
        <w:rPr>
          <w:spacing w:val="-12"/>
        </w:rPr>
        <w:t xml:space="preserve"> </w:t>
      </w:r>
      <w:r>
        <w:rPr>
          <w:spacing w:val="-6"/>
        </w:rPr>
        <w:t>xây</w:t>
      </w:r>
      <w:r>
        <w:rPr>
          <w:spacing w:val="-11"/>
        </w:rPr>
        <w:t xml:space="preserve"> </w:t>
      </w:r>
      <w:r>
        <w:rPr>
          <w:spacing w:val="-6"/>
        </w:rPr>
        <w:t>dựng</w:t>
      </w:r>
      <w:r>
        <w:rPr>
          <w:spacing w:val="-12"/>
        </w:rPr>
        <w:t xml:space="preserve"> </w:t>
      </w:r>
      <w:r>
        <w:rPr>
          <w:spacing w:val="-6"/>
        </w:rPr>
        <w:t>và</w:t>
      </w:r>
      <w:r>
        <w:rPr>
          <w:spacing w:val="-11"/>
        </w:rPr>
        <w:t xml:space="preserve"> </w:t>
      </w:r>
      <w:r>
        <w:rPr>
          <w:spacing w:val="-6"/>
        </w:rPr>
        <w:t>thực</w:t>
      </w:r>
      <w:r>
        <w:rPr>
          <w:spacing w:val="-12"/>
        </w:rPr>
        <w:t xml:space="preserve"> </w:t>
      </w:r>
      <w:r>
        <w:rPr>
          <w:spacing w:val="-6"/>
        </w:rPr>
        <w:t>thi</w:t>
      </w:r>
      <w:r>
        <w:rPr>
          <w:spacing w:val="-11"/>
        </w:rPr>
        <w:t xml:space="preserve"> </w:t>
      </w:r>
      <w:r>
        <w:rPr>
          <w:spacing w:val="-6"/>
        </w:rPr>
        <w:t>pháp</w:t>
      </w:r>
      <w:r>
        <w:rPr>
          <w:spacing w:val="-12"/>
        </w:rPr>
        <w:t xml:space="preserve"> </w:t>
      </w:r>
      <w:r>
        <w:rPr>
          <w:spacing w:val="-6"/>
        </w:rPr>
        <w:t>luật,</w:t>
      </w:r>
      <w:r>
        <w:rPr>
          <w:spacing w:val="-11"/>
        </w:rPr>
        <w:t xml:space="preserve"> </w:t>
      </w:r>
      <w:r>
        <w:rPr>
          <w:spacing w:val="-6"/>
        </w:rPr>
        <w:t>các</w:t>
      </w:r>
      <w:r>
        <w:rPr>
          <w:spacing w:val="-12"/>
        </w:rPr>
        <w:t xml:space="preserve"> </w:t>
      </w:r>
      <w:r>
        <w:rPr>
          <w:spacing w:val="-6"/>
        </w:rPr>
        <w:t>giải</w:t>
      </w:r>
      <w:r>
        <w:rPr>
          <w:spacing w:val="-11"/>
        </w:rPr>
        <w:t xml:space="preserve"> </w:t>
      </w:r>
      <w:r>
        <w:rPr>
          <w:spacing w:val="-6"/>
        </w:rPr>
        <w:t>pháp</w:t>
      </w:r>
      <w:r>
        <w:rPr>
          <w:spacing w:val="-12"/>
        </w:rPr>
        <w:t xml:space="preserve"> </w:t>
      </w:r>
      <w:r>
        <w:rPr>
          <w:spacing w:val="-6"/>
        </w:rPr>
        <w:t xml:space="preserve">đột </w:t>
      </w:r>
      <w:r>
        <w:rPr>
          <w:spacing w:val="-2"/>
        </w:rPr>
        <w:t>phá,</w:t>
      </w:r>
      <w:r>
        <w:rPr>
          <w:spacing w:val="-16"/>
        </w:rPr>
        <w:t xml:space="preserve"> </w:t>
      </w:r>
      <w:r>
        <w:rPr>
          <w:spacing w:val="-2"/>
        </w:rPr>
        <w:t>Ủy</w:t>
      </w:r>
      <w:r>
        <w:rPr>
          <w:spacing w:val="-19"/>
        </w:rPr>
        <w:t xml:space="preserve"> </w:t>
      </w:r>
      <w:r>
        <w:rPr>
          <w:spacing w:val="-2"/>
        </w:rPr>
        <w:t>ban</w:t>
      </w:r>
      <w:r>
        <w:rPr>
          <w:spacing w:val="-16"/>
        </w:rPr>
        <w:t xml:space="preserve"> </w:t>
      </w:r>
      <w:r>
        <w:rPr>
          <w:spacing w:val="-2"/>
        </w:rPr>
        <w:t>nhân</w:t>
      </w:r>
      <w:r>
        <w:rPr>
          <w:spacing w:val="-16"/>
        </w:rPr>
        <w:t xml:space="preserve"> </w:t>
      </w:r>
      <w:r>
        <w:rPr>
          <w:spacing w:val="-2"/>
        </w:rPr>
        <w:t>dân</w:t>
      </w:r>
      <w:r>
        <w:rPr>
          <w:spacing w:val="-16"/>
        </w:rPr>
        <w:t xml:space="preserve"> </w:t>
      </w:r>
      <w:r>
        <w:rPr>
          <w:spacing w:val="-2"/>
        </w:rPr>
        <w:t>xã</w:t>
      </w:r>
      <w:r>
        <w:rPr>
          <w:spacing w:val="-16"/>
        </w:rPr>
        <w:t xml:space="preserve"> </w:t>
      </w:r>
      <w:r w:rsidR="003D0985">
        <w:rPr>
          <w:spacing w:val="-2"/>
          <w:lang w:val="en-US"/>
        </w:rPr>
        <w:t>………………</w:t>
      </w:r>
      <w:r>
        <w:rPr>
          <w:spacing w:val="-17"/>
        </w:rPr>
        <w:t xml:space="preserve"> </w:t>
      </w:r>
      <w:r>
        <w:rPr>
          <w:spacing w:val="-2"/>
        </w:rPr>
        <w:t>đề</w:t>
      </w:r>
      <w:r>
        <w:rPr>
          <w:spacing w:val="-20"/>
        </w:rPr>
        <w:t xml:space="preserve"> </w:t>
      </w:r>
      <w:r>
        <w:rPr>
          <w:spacing w:val="-2"/>
        </w:rPr>
        <w:t>xuất</w:t>
      </w:r>
      <w:r>
        <w:rPr>
          <w:spacing w:val="-17"/>
        </w:rPr>
        <w:t xml:space="preserve"> </w:t>
      </w:r>
      <w:r>
        <w:rPr>
          <w:spacing w:val="-2"/>
        </w:rPr>
        <w:t>một</w:t>
      </w:r>
      <w:r>
        <w:rPr>
          <w:spacing w:val="-17"/>
        </w:rPr>
        <w:t xml:space="preserve"> </w:t>
      </w:r>
      <w:r>
        <w:rPr>
          <w:spacing w:val="-2"/>
        </w:rPr>
        <w:t>số</w:t>
      </w:r>
      <w:r>
        <w:rPr>
          <w:spacing w:val="-16"/>
        </w:rPr>
        <w:t xml:space="preserve"> </w:t>
      </w:r>
      <w:r>
        <w:rPr>
          <w:spacing w:val="-2"/>
        </w:rPr>
        <w:t>nội</w:t>
      </w:r>
      <w:r>
        <w:rPr>
          <w:spacing w:val="-17"/>
        </w:rPr>
        <w:t xml:space="preserve"> </w:t>
      </w:r>
      <w:r>
        <w:rPr>
          <w:spacing w:val="-2"/>
        </w:rPr>
        <w:t>dung</w:t>
      </w:r>
      <w:r>
        <w:rPr>
          <w:spacing w:val="-16"/>
        </w:rPr>
        <w:t xml:space="preserve"> </w:t>
      </w:r>
      <w:r>
        <w:rPr>
          <w:spacing w:val="-2"/>
        </w:rPr>
        <w:t>sau:</w:t>
      </w:r>
    </w:p>
    <w:p w:rsidR="005F1F89" w:rsidRDefault="009070CE">
      <w:pPr>
        <w:pStyle w:val="ListParagraph"/>
        <w:numPr>
          <w:ilvl w:val="0"/>
          <w:numId w:val="2"/>
        </w:numPr>
        <w:tabs>
          <w:tab w:val="left" w:pos="1143"/>
        </w:tabs>
        <w:spacing w:before="0" w:line="321" w:lineRule="exact"/>
        <w:ind w:left="1143" w:hanging="162"/>
        <w:rPr>
          <w:sz w:val="28"/>
        </w:rPr>
      </w:pPr>
      <w:r>
        <w:rPr>
          <w:sz w:val="28"/>
        </w:rPr>
        <w:t>Về</w:t>
      </w:r>
      <w:r>
        <w:rPr>
          <w:spacing w:val="-3"/>
          <w:sz w:val="28"/>
        </w:rPr>
        <w:t xml:space="preserve"> </w:t>
      </w:r>
      <w:r>
        <w:rPr>
          <w:sz w:val="28"/>
        </w:rPr>
        <w:t>đào</w:t>
      </w:r>
      <w:r>
        <w:rPr>
          <w:spacing w:val="-5"/>
          <w:sz w:val="28"/>
        </w:rPr>
        <w:t xml:space="preserve"> </w:t>
      </w:r>
      <w:r>
        <w:rPr>
          <w:sz w:val="28"/>
        </w:rPr>
        <w:t>tạo,</w:t>
      </w:r>
      <w:r>
        <w:rPr>
          <w:spacing w:val="-3"/>
          <w:sz w:val="28"/>
        </w:rPr>
        <w:t xml:space="preserve"> </w:t>
      </w:r>
      <w:r>
        <w:rPr>
          <w:sz w:val="28"/>
        </w:rPr>
        <w:t>bồi</w:t>
      </w:r>
      <w:r>
        <w:rPr>
          <w:spacing w:val="-5"/>
          <w:sz w:val="28"/>
        </w:rPr>
        <w:t xml:space="preserve"> </w:t>
      </w:r>
      <w:r>
        <w:rPr>
          <w:sz w:val="28"/>
        </w:rPr>
        <w:t>dưỡng</w:t>
      </w:r>
      <w:r>
        <w:rPr>
          <w:spacing w:val="-1"/>
          <w:sz w:val="28"/>
        </w:rPr>
        <w:t xml:space="preserve"> </w:t>
      </w:r>
      <w:r>
        <w:rPr>
          <w:sz w:val="28"/>
        </w:rPr>
        <w:t>cán</w:t>
      </w:r>
      <w:r>
        <w:rPr>
          <w:spacing w:val="-4"/>
          <w:sz w:val="28"/>
        </w:rPr>
        <w:t xml:space="preserve"> </w:t>
      </w:r>
      <w:r>
        <w:rPr>
          <w:sz w:val="28"/>
        </w:rPr>
        <w:t>bộ</w:t>
      </w:r>
      <w:r>
        <w:rPr>
          <w:spacing w:val="-5"/>
          <w:sz w:val="28"/>
        </w:rPr>
        <w:t xml:space="preserve"> </w:t>
      </w:r>
      <w:r>
        <w:rPr>
          <w:sz w:val="28"/>
        </w:rPr>
        <w:t>pháp</w:t>
      </w:r>
      <w:r>
        <w:rPr>
          <w:spacing w:val="-2"/>
          <w:sz w:val="28"/>
        </w:rPr>
        <w:t xml:space="preserve"> </w:t>
      </w:r>
      <w:r>
        <w:rPr>
          <w:sz w:val="28"/>
        </w:rPr>
        <w:t>chế</w:t>
      </w:r>
      <w:r>
        <w:rPr>
          <w:spacing w:val="-2"/>
          <w:sz w:val="28"/>
        </w:rPr>
        <w:t xml:space="preserve"> </w:t>
      </w:r>
      <w:r>
        <w:rPr>
          <w:sz w:val="28"/>
        </w:rPr>
        <w:t>cấp</w:t>
      </w:r>
      <w:r>
        <w:rPr>
          <w:spacing w:val="-1"/>
          <w:sz w:val="28"/>
        </w:rPr>
        <w:t xml:space="preserve"> </w:t>
      </w:r>
      <w:r>
        <w:rPr>
          <w:spacing w:val="-5"/>
          <w:sz w:val="28"/>
        </w:rPr>
        <w:t>xã:</w:t>
      </w:r>
    </w:p>
    <w:p w:rsidR="005F1F89" w:rsidRDefault="009070CE">
      <w:pPr>
        <w:pStyle w:val="BodyText"/>
        <w:spacing w:before="50" w:line="276" w:lineRule="auto"/>
        <w:ind w:right="460"/>
      </w:pPr>
      <w:r>
        <w:t>+</w:t>
      </w:r>
      <w:r>
        <w:rPr>
          <w:spacing w:val="40"/>
        </w:rPr>
        <w:t xml:space="preserve"> </w:t>
      </w:r>
      <w:r>
        <w:t xml:space="preserve">Đề nghị Sở Tư pháp </w:t>
      </w:r>
      <w:r w:rsidR="003D0985">
        <w:rPr>
          <w:lang w:val="en-US"/>
        </w:rPr>
        <w:t>…………….</w:t>
      </w:r>
      <w:r>
        <w:t xml:space="preserve"> tổ chức</w:t>
      </w:r>
      <w:r>
        <w:rPr>
          <w:spacing w:val="-2"/>
        </w:rPr>
        <w:t xml:space="preserve"> </w:t>
      </w:r>
      <w:r>
        <w:t>các lớp tập huấn chuyên sâu về kỹ năng</w:t>
      </w:r>
      <w:r>
        <w:rPr>
          <w:spacing w:val="-3"/>
        </w:rPr>
        <w:t xml:space="preserve"> </w:t>
      </w:r>
      <w:r>
        <w:t>xây</w:t>
      </w:r>
      <w:r>
        <w:rPr>
          <w:spacing w:val="-4"/>
        </w:rPr>
        <w:t xml:space="preserve"> </w:t>
      </w:r>
      <w:r>
        <w:t>dựng,</w:t>
      </w:r>
      <w:r>
        <w:rPr>
          <w:spacing w:val="-4"/>
        </w:rPr>
        <w:t xml:space="preserve"> </w:t>
      </w:r>
      <w:r>
        <w:t>soạn</w:t>
      </w:r>
      <w:r>
        <w:rPr>
          <w:spacing w:val="-3"/>
        </w:rPr>
        <w:t xml:space="preserve"> </w:t>
      </w:r>
      <w:r>
        <w:t>thảo</w:t>
      </w:r>
      <w:r>
        <w:rPr>
          <w:spacing w:val="-3"/>
        </w:rPr>
        <w:t xml:space="preserve"> </w:t>
      </w:r>
      <w:r>
        <w:t>và rà</w:t>
      </w:r>
      <w:r>
        <w:rPr>
          <w:spacing w:val="-4"/>
        </w:rPr>
        <w:t xml:space="preserve"> </w:t>
      </w:r>
      <w:r>
        <w:t>soát</w:t>
      </w:r>
      <w:r>
        <w:rPr>
          <w:spacing w:val="-2"/>
        </w:rPr>
        <w:t xml:space="preserve"> </w:t>
      </w:r>
      <w:r>
        <w:t>văn</w:t>
      </w:r>
      <w:r>
        <w:rPr>
          <w:spacing w:val="-2"/>
        </w:rPr>
        <w:t xml:space="preserve"> </w:t>
      </w:r>
      <w:r>
        <w:t>bản quy</w:t>
      </w:r>
      <w:r>
        <w:rPr>
          <w:spacing w:val="-4"/>
        </w:rPr>
        <w:t xml:space="preserve"> </w:t>
      </w:r>
      <w:r>
        <w:t>phạm</w:t>
      </w:r>
      <w:r>
        <w:rPr>
          <w:spacing w:val="-5"/>
        </w:rPr>
        <w:t xml:space="preserve"> </w:t>
      </w:r>
      <w:r>
        <w:t>pháp</w:t>
      </w:r>
      <w:r>
        <w:rPr>
          <w:spacing w:val="-2"/>
        </w:rPr>
        <w:t xml:space="preserve"> </w:t>
      </w:r>
      <w:r>
        <w:t>luật</w:t>
      </w:r>
      <w:r>
        <w:rPr>
          <w:spacing w:val="-1"/>
        </w:rPr>
        <w:t xml:space="preserve"> </w:t>
      </w:r>
      <w:r>
        <w:t>ở</w:t>
      </w:r>
      <w:r>
        <w:rPr>
          <w:spacing w:val="-1"/>
        </w:rPr>
        <w:t xml:space="preserve"> </w:t>
      </w:r>
      <w:r>
        <w:t>cấp</w:t>
      </w:r>
      <w:r>
        <w:rPr>
          <w:spacing w:val="-2"/>
        </w:rPr>
        <w:t xml:space="preserve"> </w:t>
      </w:r>
      <w:r>
        <w:t>xã; Kỹ</w:t>
      </w:r>
      <w:r>
        <w:rPr>
          <w:spacing w:val="-4"/>
        </w:rPr>
        <w:t xml:space="preserve"> </w:t>
      </w:r>
      <w:r>
        <w:t>năng tuyên truyền, phổ biến pháp luật cho cán bộ không chuyên trách và tổ hòa giải.</w:t>
      </w:r>
    </w:p>
    <w:p w:rsidR="005F1F89" w:rsidRDefault="009070CE">
      <w:pPr>
        <w:pStyle w:val="BodyText"/>
        <w:spacing w:before="0" w:line="276" w:lineRule="auto"/>
        <w:ind w:right="456"/>
      </w:pPr>
      <w:r>
        <w:t>+</w:t>
      </w:r>
      <w:r>
        <w:rPr>
          <w:spacing w:val="80"/>
        </w:rPr>
        <w:t xml:space="preserve"> </w:t>
      </w:r>
      <w:r>
        <w:t>Cung cấp tài liệu, sổ tay pháp luật phục vụ cán bộ làm</w:t>
      </w:r>
      <w:r>
        <w:rPr>
          <w:spacing w:val="-1"/>
        </w:rPr>
        <w:t xml:space="preserve"> </w:t>
      </w:r>
      <w:r>
        <w:t>công tác pháp chế, tư pháp – hộ tịch.</w:t>
      </w:r>
    </w:p>
    <w:p w:rsidR="005F1F89" w:rsidRDefault="009070CE">
      <w:pPr>
        <w:pStyle w:val="ListParagraph"/>
        <w:numPr>
          <w:ilvl w:val="0"/>
          <w:numId w:val="2"/>
        </w:numPr>
        <w:tabs>
          <w:tab w:val="left" w:pos="1136"/>
        </w:tabs>
        <w:spacing w:before="0" w:line="276" w:lineRule="auto"/>
        <w:ind w:right="461" w:firstLine="719"/>
        <w:rPr>
          <w:sz w:val="28"/>
        </w:rPr>
      </w:pPr>
      <w:r>
        <w:rPr>
          <w:sz w:val="28"/>
        </w:rPr>
        <w:t>Về</w:t>
      </w:r>
      <w:r>
        <w:rPr>
          <w:spacing w:val="-10"/>
          <w:sz w:val="28"/>
        </w:rPr>
        <w:t xml:space="preserve"> </w:t>
      </w:r>
      <w:r>
        <w:rPr>
          <w:sz w:val="28"/>
        </w:rPr>
        <w:t>kinh</w:t>
      </w:r>
      <w:r>
        <w:rPr>
          <w:spacing w:val="-9"/>
          <w:sz w:val="28"/>
        </w:rPr>
        <w:t xml:space="preserve"> </w:t>
      </w:r>
      <w:r>
        <w:rPr>
          <w:sz w:val="28"/>
        </w:rPr>
        <w:t>phí</w:t>
      </w:r>
      <w:r>
        <w:rPr>
          <w:spacing w:val="-12"/>
          <w:sz w:val="28"/>
        </w:rPr>
        <w:t xml:space="preserve"> </w:t>
      </w:r>
      <w:r>
        <w:rPr>
          <w:sz w:val="28"/>
        </w:rPr>
        <w:t>và</w:t>
      </w:r>
      <w:r>
        <w:rPr>
          <w:spacing w:val="-10"/>
          <w:sz w:val="28"/>
        </w:rPr>
        <w:t xml:space="preserve"> </w:t>
      </w:r>
      <w:r>
        <w:rPr>
          <w:sz w:val="28"/>
        </w:rPr>
        <w:t>trang</w:t>
      </w:r>
      <w:r>
        <w:rPr>
          <w:spacing w:val="-11"/>
          <w:sz w:val="28"/>
        </w:rPr>
        <w:t xml:space="preserve"> </w:t>
      </w:r>
      <w:r>
        <w:rPr>
          <w:sz w:val="28"/>
        </w:rPr>
        <w:t>thiết</w:t>
      </w:r>
      <w:r>
        <w:rPr>
          <w:spacing w:val="-9"/>
          <w:sz w:val="28"/>
        </w:rPr>
        <w:t xml:space="preserve"> </w:t>
      </w:r>
      <w:r>
        <w:rPr>
          <w:sz w:val="28"/>
        </w:rPr>
        <w:t>bị</w:t>
      </w:r>
      <w:r>
        <w:rPr>
          <w:spacing w:val="-9"/>
          <w:sz w:val="28"/>
        </w:rPr>
        <w:t xml:space="preserve"> </w:t>
      </w:r>
      <w:r>
        <w:rPr>
          <w:sz w:val="28"/>
        </w:rPr>
        <w:t>phục</w:t>
      </w:r>
      <w:r>
        <w:rPr>
          <w:spacing w:val="-10"/>
          <w:sz w:val="28"/>
        </w:rPr>
        <w:t xml:space="preserve"> </w:t>
      </w:r>
      <w:r>
        <w:rPr>
          <w:sz w:val="28"/>
        </w:rPr>
        <w:t>vụ</w:t>
      </w:r>
      <w:r>
        <w:rPr>
          <w:spacing w:val="-9"/>
          <w:sz w:val="28"/>
        </w:rPr>
        <w:t xml:space="preserve"> </w:t>
      </w:r>
      <w:r>
        <w:rPr>
          <w:sz w:val="28"/>
        </w:rPr>
        <w:t>công</w:t>
      </w:r>
      <w:r>
        <w:rPr>
          <w:spacing w:val="-11"/>
          <w:sz w:val="28"/>
        </w:rPr>
        <w:t xml:space="preserve"> </w:t>
      </w:r>
      <w:r>
        <w:rPr>
          <w:sz w:val="28"/>
        </w:rPr>
        <w:t>tác</w:t>
      </w:r>
      <w:r>
        <w:rPr>
          <w:spacing w:val="-10"/>
          <w:sz w:val="28"/>
        </w:rPr>
        <w:t xml:space="preserve"> </w:t>
      </w:r>
      <w:r>
        <w:rPr>
          <w:sz w:val="28"/>
        </w:rPr>
        <w:t>pháp</w:t>
      </w:r>
      <w:r>
        <w:rPr>
          <w:spacing w:val="-11"/>
          <w:sz w:val="28"/>
        </w:rPr>
        <w:t xml:space="preserve"> </w:t>
      </w:r>
      <w:r>
        <w:rPr>
          <w:sz w:val="28"/>
        </w:rPr>
        <w:t>luật:</w:t>
      </w:r>
      <w:r>
        <w:rPr>
          <w:spacing w:val="-3"/>
          <w:sz w:val="28"/>
        </w:rPr>
        <w:t xml:space="preserve"> </w:t>
      </w:r>
      <w:r>
        <w:rPr>
          <w:sz w:val="28"/>
        </w:rPr>
        <w:t>Đề</w:t>
      </w:r>
      <w:r>
        <w:rPr>
          <w:spacing w:val="-10"/>
          <w:sz w:val="28"/>
        </w:rPr>
        <w:t xml:space="preserve"> </w:t>
      </w:r>
      <w:r>
        <w:rPr>
          <w:sz w:val="28"/>
        </w:rPr>
        <w:t>nghị</w:t>
      </w:r>
      <w:r>
        <w:rPr>
          <w:spacing w:val="-9"/>
          <w:sz w:val="28"/>
        </w:rPr>
        <w:t xml:space="preserve"> </w:t>
      </w:r>
      <w:r>
        <w:rPr>
          <w:sz w:val="28"/>
        </w:rPr>
        <w:t>cấp</w:t>
      </w:r>
      <w:r>
        <w:rPr>
          <w:spacing w:val="-9"/>
          <w:sz w:val="28"/>
        </w:rPr>
        <w:t xml:space="preserve"> </w:t>
      </w:r>
      <w:r>
        <w:rPr>
          <w:sz w:val="28"/>
        </w:rPr>
        <w:t>trên</w:t>
      </w:r>
      <w:r>
        <w:rPr>
          <w:spacing w:val="-11"/>
          <w:sz w:val="28"/>
        </w:rPr>
        <w:t xml:space="preserve"> </w:t>
      </w:r>
      <w:r>
        <w:rPr>
          <w:sz w:val="28"/>
        </w:rPr>
        <w:t>bố trí</w:t>
      </w:r>
      <w:r>
        <w:rPr>
          <w:spacing w:val="-3"/>
          <w:sz w:val="28"/>
        </w:rPr>
        <w:t xml:space="preserve"> </w:t>
      </w:r>
      <w:r>
        <w:rPr>
          <w:sz w:val="28"/>
        </w:rPr>
        <w:t>kinh</w:t>
      </w:r>
      <w:r>
        <w:rPr>
          <w:spacing w:val="-5"/>
          <w:sz w:val="28"/>
        </w:rPr>
        <w:t xml:space="preserve"> </w:t>
      </w:r>
      <w:r>
        <w:rPr>
          <w:sz w:val="28"/>
        </w:rPr>
        <w:t>phí</w:t>
      </w:r>
      <w:r>
        <w:rPr>
          <w:spacing w:val="-3"/>
          <w:sz w:val="28"/>
        </w:rPr>
        <w:t xml:space="preserve"> </w:t>
      </w:r>
      <w:r>
        <w:rPr>
          <w:sz w:val="28"/>
        </w:rPr>
        <w:t>hàng</w:t>
      </w:r>
      <w:r>
        <w:rPr>
          <w:spacing w:val="-5"/>
          <w:sz w:val="28"/>
        </w:rPr>
        <w:t xml:space="preserve"> </w:t>
      </w:r>
      <w:r>
        <w:rPr>
          <w:sz w:val="28"/>
        </w:rPr>
        <w:t>năm</w:t>
      </w:r>
      <w:r>
        <w:rPr>
          <w:spacing w:val="-4"/>
          <w:sz w:val="28"/>
        </w:rPr>
        <w:t xml:space="preserve"> </w:t>
      </w:r>
      <w:r>
        <w:rPr>
          <w:sz w:val="28"/>
        </w:rPr>
        <w:t>ổn</w:t>
      </w:r>
      <w:r>
        <w:rPr>
          <w:spacing w:val="-5"/>
          <w:sz w:val="28"/>
        </w:rPr>
        <w:t xml:space="preserve"> </w:t>
      </w:r>
      <w:r>
        <w:rPr>
          <w:sz w:val="28"/>
        </w:rPr>
        <w:t>định</w:t>
      </w:r>
      <w:r>
        <w:rPr>
          <w:spacing w:val="-3"/>
          <w:sz w:val="28"/>
        </w:rPr>
        <w:t xml:space="preserve"> </w:t>
      </w:r>
      <w:r>
        <w:rPr>
          <w:sz w:val="28"/>
        </w:rPr>
        <w:t>cho</w:t>
      </w:r>
      <w:r>
        <w:rPr>
          <w:spacing w:val="-3"/>
          <w:sz w:val="28"/>
        </w:rPr>
        <w:t xml:space="preserve"> </w:t>
      </w:r>
      <w:r>
        <w:rPr>
          <w:sz w:val="28"/>
        </w:rPr>
        <w:t>các</w:t>
      </w:r>
      <w:r>
        <w:rPr>
          <w:spacing w:val="-5"/>
          <w:sz w:val="28"/>
        </w:rPr>
        <w:t xml:space="preserve"> </w:t>
      </w:r>
      <w:r>
        <w:rPr>
          <w:sz w:val="28"/>
        </w:rPr>
        <w:t>hoạt</w:t>
      </w:r>
      <w:r>
        <w:rPr>
          <w:spacing w:val="-4"/>
          <w:sz w:val="28"/>
        </w:rPr>
        <w:t xml:space="preserve"> </w:t>
      </w:r>
      <w:r>
        <w:rPr>
          <w:sz w:val="28"/>
        </w:rPr>
        <w:t>động</w:t>
      </w:r>
      <w:r>
        <w:rPr>
          <w:spacing w:val="-1"/>
          <w:sz w:val="28"/>
        </w:rPr>
        <w:t xml:space="preserve"> </w:t>
      </w:r>
      <w:r>
        <w:rPr>
          <w:sz w:val="28"/>
        </w:rPr>
        <w:t>tổ</w:t>
      </w:r>
      <w:r>
        <w:rPr>
          <w:spacing w:val="-5"/>
          <w:sz w:val="28"/>
        </w:rPr>
        <w:t xml:space="preserve"> </w:t>
      </w:r>
      <w:r>
        <w:rPr>
          <w:sz w:val="28"/>
        </w:rPr>
        <w:t>chức</w:t>
      </w:r>
      <w:r>
        <w:rPr>
          <w:spacing w:val="-4"/>
          <w:sz w:val="28"/>
        </w:rPr>
        <w:t xml:space="preserve"> </w:t>
      </w:r>
      <w:r>
        <w:rPr>
          <w:sz w:val="28"/>
        </w:rPr>
        <w:t>các</w:t>
      </w:r>
      <w:r>
        <w:rPr>
          <w:spacing w:val="-5"/>
          <w:sz w:val="28"/>
        </w:rPr>
        <w:t xml:space="preserve"> </w:t>
      </w:r>
      <w:r>
        <w:rPr>
          <w:sz w:val="28"/>
        </w:rPr>
        <w:t>buổi</w:t>
      </w:r>
      <w:r>
        <w:rPr>
          <w:spacing w:val="-1"/>
          <w:sz w:val="28"/>
        </w:rPr>
        <w:t xml:space="preserve"> </w:t>
      </w:r>
      <w:r>
        <w:rPr>
          <w:sz w:val="28"/>
        </w:rPr>
        <w:t>tuyên</w:t>
      </w:r>
      <w:r>
        <w:rPr>
          <w:spacing w:val="-1"/>
          <w:sz w:val="28"/>
        </w:rPr>
        <w:t xml:space="preserve"> </w:t>
      </w:r>
      <w:r>
        <w:rPr>
          <w:sz w:val="28"/>
        </w:rPr>
        <w:t>truyền,</w:t>
      </w:r>
      <w:r>
        <w:rPr>
          <w:spacing w:val="-6"/>
          <w:sz w:val="28"/>
        </w:rPr>
        <w:t xml:space="preserve"> </w:t>
      </w:r>
      <w:r>
        <w:rPr>
          <w:sz w:val="28"/>
        </w:rPr>
        <w:t>phổ biến</w:t>
      </w:r>
      <w:r>
        <w:rPr>
          <w:spacing w:val="-9"/>
          <w:sz w:val="28"/>
        </w:rPr>
        <w:t xml:space="preserve"> </w:t>
      </w:r>
      <w:r>
        <w:rPr>
          <w:sz w:val="28"/>
        </w:rPr>
        <w:t>pháp</w:t>
      </w:r>
      <w:r>
        <w:rPr>
          <w:spacing w:val="-9"/>
          <w:sz w:val="28"/>
        </w:rPr>
        <w:t xml:space="preserve"> </w:t>
      </w:r>
      <w:r>
        <w:rPr>
          <w:sz w:val="28"/>
        </w:rPr>
        <w:t>luật</w:t>
      </w:r>
      <w:r>
        <w:rPr>
          <w:spacing w:val="-9"/>
          <w:sz w:val="28"/>
        </w:rPr>
        <w:t xml:space="preserve"> </w:t>
      </w:r>
      <w:r>
        <w:rPr>
          <w:sz w:val="28"/>
        </w:rPr>
        <w:t>trực</w:t>
      </w:r>
      <w:r>
        <w:rPr>
          <w:spacing w:val="-10"/>
          <w:sz w:val="28"/>
        </w:rPr>
        <w:t xml:space="preserve"> </w:t>
      </w:r>
      <w:r>
        <w:rPr>
          <w:sz w:val="28"/>
        </w:rPr>
        <w:t>tiếp</w:t>
      </w:r>
      <w:r>
        <w:rPr>
          <w:spacing w:val="-9"/>
          <w:sz w:val="28"/>
        </w:rPr>
        <w:t xml:space="preserve"> </w:t>
      </w:r>
      <w:r>
        <w:rPr>
          <w:sz w:val="28"/>
        </w:rPr>
        <w:t>đến</w:t>
      </w:r>
      <w:r>
        <w:rPr>
          <w:spacing w:val="-9"/>
          <w:sz w:val="28"/>
        </w:rPr>
        <w:t xml:space="preserve"> </w:t>
      </w:r>
      <w:r>
        <w:rPr>
          <w:sz w:val="28"/>
        </w:rPr>
        <w:t>người</w:t>
      </w:r>
      <w:r>
        <w:rPr>
          <w:spacing w:val="-9"/>
          <w:sz w:val="28"/>
        </w:rPr>
        <w:t xml:space="preserve"> </w:t>
      </w:r>
      <w:r>
        <w:rPr>
          <w:sz w:val="28"/>
        </w:rPr>
        <w:t>dân;</w:t>
      </w:r>
      <w:r>
        <w:rPr>
          <w:spacing w:val="-9"/>
          <w:sz w:val="28"/>
        </w:rPr>
        <w:t xml:space="preserve"> </w:t>
      </w:r>
      <w:r>
        <w:rPr>
          <w:sz w:val="28"/>
        </w:rPr>
        <w:t>In</w:t>
      </w:r>
      <w:r>
        <w:rPr>
          <w:spacing w:val="-9"/>
          <w:sz w:val="28"/>
        </w:rPr>
        <w:t xml:space="preserve"> </w:t>
      </w:r>
      <w:r>
        <w:rPr>
          <w:sz w:val="28"/>
        </w:rPr>
        <w:t>ấn</w:t>
      </w:r>
      <w:r>
        <w:rPr>
          <w:spacing w:val="-9"/>
          <w:sz w:val="28"/>
        </w:rPr>
        <w:t xml:space="preserve"> </w:t>
      </w:r>
      <w:r>
        <w:rPr>
          <w:sz w:val="28"/>
        </w:rPr>
        <w:t>tài</w:t>
      </w:r>
      <w:r>
        <w:rPr>
          <w:spacing w:val="-9"/>
          <w:sz w:val="28"/>
        </w:rPr>
        <w:t xml:space="preserve"> </w:t>
      </w:r>
      <w:r>
        <w:rPr>
          <w:sz w:val="28"/>
        </w:rPr>
        <w:t>liệu</w:t>
      </w:r>
      <w:r>
        <w:rPr>
          <w:spacing w:val="-9"/>
          <w:sz w:val="28"/>
        </w:rPr>
        <w:t xml:space="preserve"> </w:t>
      </w:r>
      <w:r>
        <w:rPr>
          <w:sz w:val="28"/>
        </w:rPr>
        <w:t>pháp</w:t>
      </w:r>
      <w:r>
        <w:rPr>
          <w:spacing w:val="-9"/>
          <w:sz w:val="28"/>
        </w:rPr>
        <w:t xml:space="preserve"> </w:t>
      </w:r>
      <w:r>
        <w:rPr>
          <w:sz w:val="28"/>
        </w:rPr>
        <w:t>luật,</w:t>
      </w:r>
      <w:r>
        <w:rPr>
          <w:spacing w:val="-11"/>
          <w:sz w:val="28"/>
        </w:rPr>
        <w:t xml:space="preserve"> </w:t>
      </w:r>
      <w:r>
        <w:rPr>
          <w:sz w:val="28"/>
        </w:rPr>
        <w:t>tờ</w:t>
      </w:r>
      <w:r>
        <w:rPr>
          <w:spacing w:val="-1"/>
          <w:sz w:val="28"/>
        </w:rPr>
        <w:t xml:space="preserve"> </w:t>
      </w:r>
      <w:r>
        <w:rPr>
          <w:sz w:val="28"/>
        </w:rPr>
        <w:t>rơi,</w:t>
      </w:r>
      <w:r>
        <w:rPr>
          <w:spacing w:val="-11"/>
          <w:sz w:val="28"/>
        </w:rPr>
        <w:t xml:space="preserve"> </w:t>
      </w:r>
      <w:r>
        <w:rPr>
          <w:sz w:val="28"/>
        </w:rPr>
        <w:t>pano,</w:t>
      </w:r>
      <w:r>
        <w:rPr>
          <w:spacing w:val="-11"/>
          <w:sz w:val="28"/>
        </w:rPr>
        <w:t xml:space="preserve"> </w:t>
      </w:r>
      <w:r>
        <w:rPr>
          <w:sz w:val="28"/>
        </w:rPr>
        <w:t>áp</w:t>
      </w:r>
      <w:r>
        <w:rPr>
          <w:spacing w:val="-9"/>
          <w:sz w:val="28"/>
        </w:rPr>
        <w:t xml:space="preserve"> </w:t>
      </w:r>
      <w:r>
        <w:rPr>
          <w:sz w:val="28"/>
        </w:rPr>
        <w:t>phích tuyên truyền pháp luật tại các điểm dân cư…</w:t>
      </w:r>
    </w:p>
    <w:p w:rsidR="005F1F89" w:rsidRDefault="009070CE">
      <w:pPr>
        <w:pStyle w:val="ListParagraph"/>
        <w:numPr>
          <w:ilvl w:val="0"/>
          <w:numId w:val="2"/>
        </w:numPr>
        <w:tabs>
          <w:tab w:val="left" w:pos="1153"/>
        </w:tabs>
        <w:spacing w:before="0" w:line="276" w:lineRule="auto"/>
        <w:ind w:right="460" w:firstLine="719"/>
        <w:rPr>
          <w:sz w:val="28"/>
        </w:rPr>
      </w:pPr>
      <w:r>
        <w:rPr>
          <w:sz w:val="28"/>
        </w:rPr>
        <w:t>Về ứng dụng công nghệ thông tin trong thi hành pháp luật: Cung cấp phần mềm</w:t>
      </w:r>
      <w:r>
        <w:rPr>
          <w:spacing w:val="-14"/>
          <w:sz w:val="28"/>
        </w:rPr>
        <w:t xml:space="preserve"> </w:t>
      </w:r>
      <w:r>
        <w:rPr>
          <w:sz w:val="28"/>
        </w:rPr>
        <w:t>quản</w:t>
      </w:r>
      <w:r>
        <w:rPr>
          <w:spacing w:val="-10"/>
          <w:sz w:val="28"/>
        </w:rPr>
        <w:t xml:space="preserve"> </w:t>
      </w:r>
      <w:r>
        <w:rPr>
          <w:sz w:val="28"/>
        </w:rPr>
        <w:t>lý</w:t>
      </w:r>
      <w:r>
        <w:rPr>
          <w:spacing w:val="-11"/>
          <w:sz w:val="28"/>
        </w:rPr>
        <w:t xml:space="preserve"> </w:t>
      </w:r>
      <w:r>
        <w:rPr>
          <w:sz w:val="28"/>
        </w:rPr>
        <w:t>văn</w:t>
      </w:r>
      <w:r>
        <w:rPr>
          <w:spacing w:val="-8"/>
          <w:sz w:val="28"/>
        </w:rPr>
        <w:t xml:space="preserve"> </w:t>
      </w:r>
      <w:r>
        <w:rPr>
          <w:sz w:val="28"/>
        </w:rPr>
        <w:t>bản</w:t>
      </w:r>
      <w:r>
        <w:rPr>
          <w:spacing w:val="-13"/>
          <w:sz w:val="28"/>
        </w:rPr>
        <w:t xml:space="preserve"> </w:t>
      </w:r>
      <w:r>
        <w:rPr>
          <w:sz w:val="28"/>
        </w:rPr>
        <w:t>và</w:t>
      </w:r>
      <w:r>
        <w:rPr>
          <w:spacing w:val="-11"/>
          <w:sz w:val="28"/>
        </w:rPr>
        <w:t xml:space="preserve"> </w:t>
      </w:r>
      <w:r>
        <w:rPr>
          <w:sz w:val="28"/>
        </w:rPr>
        <w:t>hồ</w:t>
      </w:r>
      <w:r>
        <w:rPr>
          <w:spacing w:val="-10"/>
          <w:sz w:val="28"/>
        </w:rPr>
        <w:t xml:space="preserve"> </w:t>
      </w:r>
      <w:r>
        <w:rPr>
          <w:sz w:val="28"/>
        </w:rPr>
        <w:t>sơ</w:t>
      </w:r>
      <w:r>
        <w:rPr>
          <w:spacing w:val="-11"/>
          <w:sz w:val="28"/>
        </w:rPr>
        <w:t xml:space="preserve"> </w:t>
      </w:r>
      <w:r>
        <w:rPr>
          <w:sz w:val="28"/>
        </w:rPr>
        <w:t>pháp</w:t>
      </w:r>
      <w:r>
        <w:rPr>
          <w:spacing w:val="-11"/>
          <w:sz w:val="28"/>
        </w:rPr>
        <w:t xml:space="preserve"> </w:t>
      </w:r>
      <w:r>
        <w:rPr>
          <w:sz w:val="28"/>
        </w:rPr>
        <w:t>lý</w:t>
      </w:r>
      <w:r>
        <w:rPr>
          <w:spacing w:val="-11"/>
          <w:sz w:val="28"/>
        </w:rPr>
        <w:t xml:space="preserve"> </w:t>
      </w:r>
      <w:r>
        <w:rPr>
          <w:sz w:val="28"/>
        </w:rPr>
        <w:t>để</w:t>
      </w:r>
      <w:r>
        <w:rPr>
          <w:spacing w:val="-11"/>
          <w:sz w:val="28"/>
        </w:rPr>
        <w:t xml:space="preserve"> </w:t>
      </w:r>
      <w:r>
        <w:rPr>
          <w:sz w:val="28"/>
        </w:rPr>
        <w:t>nâng</w:t>
      </w:r>
      <w:r>
        <w:rPr>
          <w:spacing w:val="-8"/>
          <w:sz w:val="28"/>
        </w:rPr>
        <w:t xml:space="preserve"> </w:t>
      </w:r>
      <w:r>
        <w:rPr>
          <w:sz w:val="28"/>
        </w:rPr>
        <w:t>cao</w:t>
      </w:r>
      <w:r>
        <w:rPr>
          <w:spacing w:val="-11"/>
          <w:sz w:val="28"/>
        </w:rPr>
        <w:t xml:space="preserve"> </w:t>
      </w:r>
      <w:r>
        <w:rPr>
          <w:sz w:val="28"/>
        </w:rPr>
        <w:t>hiệu</w:t>
      </w:r>
      <w:r>
        <w:rPr>
          <w:spacing w:val="-10"/>
          <w:sz w:val="28"/>
        </w:rPr>
        <w:t xml:space="preserve"> </w:t>
      </w:r>
      <w:r>
        <w:rPr>
          <w:sz w:val="28"/>
        </w:rPr>
        <w:t>quả</w:t>
      </w:r>
      <w:r>
        <w:rPr>
          <w:spacing w:val="-11"/>
          <w:sz w:val="28"/>
        </w:rPr>
        <w:t xml:space="preserve"> </w:t>
      </w:r>
      <w:r>
        <w:rPr>
          <w:sz w:val="28"/>
        </w:rPr>
        <w:t>công</w:t>
      </w:r>
      <w:r>
        <w:rPr>
          <w:spacing w:val="-11"/>
          <w:sz w:val="28"/>
        </w:rPr>
        <w:t xml:space="preserve"> </w:t>
      </w:r>
      <w:r>
        <w:rPr>
          <w:sz w:val="28"/>
        </w:rPr>
        <w:t>tác</w:t>
      </w:r>
      <w:r>
        <w:rPr>
          <w:spacing w:val="-11"/>
          <w:sz w:val="28"/>
        </w:rPr>
        <w:t xml:space="preserve"> </w:t>
      </w:r>
      <w:r>
        <w:rPr>
          <w:sz w:val="28"/>
        </w:rPr>
        <w:t>lưu</w:t>
      </w:r>
      <w:r>
        <w:rPr>
          <w:spacing w:val="-10"/>
          <w:sz w:val="28"/>
        </w:rPr>
        <w:t xml:space="preserve"> </w:t>
      </w:r>
      <w:r>
        <w:rPr>
          <w:sz w:val="28"/>
        </w:rPr>
        <w:t>trữ,</w:t>
      </w:r>
      <w:r>
        <w:rPr>
          <w:spacing w:val="-12"/>
          <w:sz w:val="28"/>
        </w:rPr>
        <w:t xml:space="preserve"> </w:t>
      </w:r>
      <w:r>
        <w:rPr>
          <w:sz w:val="28"/>
        </w:rPr>
        <w:t>tra</w:t>
      </w:r>
      <w:r>
        <w:rPr>
          <w:spacing w:val="-11"/>
          <w:sz w:val="28"/>
        </w:rPr>
        <w:t xml:space="preserve"> </w:t>
      </w:r>
      <w:r>
        <w:rPr>
          <w:sz w:val="28"/>
        </w:rPr>
        <w:t>cứu và giải quyết thủ tục hành chính.</w:t>
      </w:r>
    </w:p>
    <w:p w:rsidR="005F1F89" w:rsidRDefault="009070CE">
      <w:pPr>
        <w:pStyle w:val="ListParagraph"/>
        <w:numPr>
          <w:ilvl w:val="0"/>
          <w:numId w:val="2"/>
        </w:numPr>
        <w:tabs>
          <w:tab w:val="left" w:pos="1148"/>
        </w:tabs>
        <w:spacing w:before="0" w:line="276" w:lineRule="auto"/>
        <w:ind w:right="463" w:firstLine="719"/>
        <w:rPr>
          <w:sz w:val="28"/>
        </w:rPr>
      </w:pPr>
      <w:r>
        <w:rPr>
          <w:sz w:val="28"/>
        </w:rPr>
        <w:t>Về phối hợp giữa các ngành, đoàn thể: Đề nghị tăng cường vai trò c</w:t>
      </w:r>
      <w:r>
        <w:rPr>
          <w:sz w:val="28"/>
        </w:rPr>
        <w:t>ủa Mặt trận Tổ quốc, Hội Phụ nữ, Đoàn Thanh niên, Hội Cựu chiến binh trong công tác tuyên</w:t>
      </w:r>
      <w:r>
        <w:rPr>
          <w:spacing w:val="-9"/>
          <w:sz w:val="28"/>
        </w:rPr>
        <w:t xml:space="preserve"> </w:t>
      </w:r>
      <w:r>
        <w:rPr>
          <w:sz w:val="28"/>
        </w:rPr>
        <w:t>truyền,</w:t>
      </w:r>
      <w:r>
        <w:rPr>
          <w:spacing w:val="-11"/>
          <w:sz w:val="28"/>
        </w:rPr>
        <w:t xml:space="preserve"> </w:t>
      </w:r>
      <w:r>
        <w:rPr>
          <w:sz w:val="28"/>
        </w:rPr>
        <w:t>giám</w:t>
      </w:r>
      <w:r>
        <w:rPr>
          <w:spacing w:val="-12"/>
          <w:sz w:val="28"/>
        </w:rPr>
        <w:t xml:space="preserve"> </w:t>
      </w:r>
      <w:r>
        <w:rPr>
          <w:sz w:val="28"/>
        </w:rPr>
        <w:t>sát</w:t>
      </w:r>
      <w:r>
        <w:rPr>
          <w:spacing w:val="-9"/>
          <w:sz w:val="28"/>
        </w:rPr>
        <w:t xml:space="preserve"> </w:t>
      </w:r>
      <w:r>
        <w:rPr>
          <w:sz w:val="28"/>
        </w:rPr>
        <w:t>việc</w:t>
      </w:r>
      <w:r>
        <w:rPr>
          <w:spacing w:val="-8"/>
          <w:sz w:val="28"/>
        </w:rPr>
        <w:t xml:space="preserve"> </w:t>
      </w:r>
      <w:r>
        <w:rPr>
          <w:sz w:val="28"/>
        </w:rPr>
        <w:t>chấp</w:t>
      </w:r>
      <w:r>
        <w:rPr>
          <w:spacing w:val="-9"/>
          <w:sz w:val="28"/>
        </w:rPr>
        <w:t xml:space="preserve"> </w:t>
      </w:r>
      <w:r>
        <w:rPr>
          <w:sz w:val="28"/>
        </w:rPr>
        <w:t>hành</w:t>
      </w:r>
      <w:r>
        <w:rPr>
          <w:spacing w:val="-9"/>
          <w:sz w:val="28"/>
        </w:rPr>
        <w:t xml:space="preserve"> </w:t>
      </w:r>
      <w:r>
        <w:rPr>
          <w:sz w:val="28"/>
        </w:rPr>
        <w:t>pháp</w:t>
      </w:r>
      <w:r>
        <w:rPr>
          <w:spacing w:val="-9"/>
          <w:sz w:val="28"/>
        </w:rPr>
        <w:t xml:space="preserve"> </w:t>
      </w:r>
      <w:r>
        <w:rPr>
          <w:sz w:val="28"/>
        </w:rPr>
        <w:t>luật</w:t>
      </w:r>
      <w:r>
        <w:rPr>
          <w:spacing w:val="-9"/>
          <w:sz w:val="28"/>
        </w:rPr>
        <w:t xml:space="preserve"> </w:t>
      </w:r>
      <w:r>
        <w:rPr>
          <w:sz w:val="28"/>
        </w:rPr>
        <w:t>của</w:t>
      </w:r>
      <w:r>
        <w:rPr>
          <w:spacing w:val="-8"/>
          <w:sz w:val="28"/>
        </w:rPr>
        <w:t xml:space="preserve"> </w:t>
      </w:r>
      <w:r>
        <w:rPr>
          <w:sz w:val="28"/>
        </w:rPr>
        <w:t>cán</w:t>
      </w:r>
      <w:r>
        <w:rPr>
          <w:spacing w:val="-9"/>
          <w:sz w:val="28"/>
        </w:rPr>
        <w:t xml:space="preserve"> </w:t>
      </w:r>
      <w:r>
        <w:rPr>
          <w:sz w:val="28"/>
        </w:rPr>
        <w:t>bộ,</w:t>
      </w:r>
      <w:r>
        <w:rPr>
          <w:spacing w:val="-11"/>
          <w:sz w:val="28"/>
        </w:rPr>
        <w:t xml:space="preserve"> </w:t>
      </w:r>
      <w:r>
        <w:rPr>
          <w:sz w:val="28"/>
        </w:rPr>
        <w:t>đảng</w:t>
      </w:r>
      <w:r>
        <w:rPr>
          <w:spacing w:val="-9"/>
          <w:sz w:val="28"/>
        </w:rPr>
        <w:t xml:space="preserve"> </w:t>
      </w:r>
      <w:r>
        <w:rPr>
          <w:sz w:val="28"/>
        </w:rPr>
        <w:t>viên</w:t>
      </w:r>
      <w:r>
        <w:rPr>
          <w:spacing w:val="-9"/>
          <w:sz w:val="28"/>
        </w:rPr>
        <w:t xml:space="preserve"> </w:t>
      </w:r>
      <w:r>
        <w:rPr>
          <w:sz w:val="28"/>
        </w:rPr>
        <w:t>và</w:t>
      </w:r>
      <w:r>
        <w:rPr>
          <w:spacing w:val="-10"/>
          <w:sz w:val="28"/>
        </w:rPr>
        <w:t xml:space="preserve"> </w:t>
      </w:r>
      <w:r>
        <w:rPr>
          <w:sz w:val="28"/>
        </w:rPr>
        <w:t>người</w:t>
      </w:r>
      <w:r>
        <w:rPr>
          <w:spacing w:val="-9"/>
          <w:sz w:val="28"/>
        </w:rPr>
        <w:t xml:space="preserve"> </w:t>
      </w:r>
      <w:r>
        <w:rPr>
          <w:sz w:val="28"/>
        </w:rPr>
        <w:t>dân.</w:t>
      </w:r>
    </w:p>
    <w:p w:rsidR="005F1F89" w:rsidRDefault="009070CE">
      <w:pPr>
        <w:pStyle w:val="BodyText"/>
        <w:spacing w:before="79" w:line="276" w:lineRule="auto"/>
        <w:ind w:right="453"/>
      </w:pPr>
      <w:r>
        <w:t xml:space="preserve">Trên đây là báo cáo tình hình triển khai thực hiện Nghị quyết số 66-NQ/TW của Bộ Chính trị về đổi mới công tác xây dựng và thi hành pháp luật đáp ứng yêu cầu phát triển đất nước trong kỷ nguyên mới, Ủy ban nhân dân xã </w:t>
      </w:r>
      <w:r w:rsidR="003D0985">
        <w:rPr>
          <w:lang w:val="en-US"/>
        </w:rPr>
        <w:t>…………</w:t>
      </w:r>
      <w:r>
        <w:t xml:space="preserve"> trân trọng báo cáo Sở Tư pháp</w:t>
      </w:r>
      <w:r>
        <w:t xml:space="preserve"> </w:t>
      </w:r>
      <w:r w:rsidR="003D0985">
        <w:rPr>
          <w:lang w:val="en-US"/>
        </w:rPr>
        <w:t>…………………</w:t>
      </w:r>
      <w:r>
        <w:t xml:space="preserve"> nắm được./.</w:t>
      </w:r>
    </w:p>
    <w:p w:rsidR="005F1F89" w:rsidRDefault="005F1F89">
      <w:pPr>
        <w:pStyle w:val="BodyText"/>
        <w:spacing w:before="163"/>
        <w:ind w:left="0" w:firstLine="0"/>
        <w:jc w:val="left"/>
        <w:rPr>
          <w:sz w:val="20"/>
        </w:rPr>
      </w:pPr>
    </w:p>
    <w:tbl>
      <w:tblPr>
        <w:tblW w:w="0" w:type="auto"/>
        <w:tblInd w:w="327" w:type="dxa"/>
        <w:tblLayout w:type="fixed"/>
        <w:tblCellMar>
          <w:left w:w="0" w:type="dxa"/>
          <w:right w:w="0" w:type="dxa"/>
        </w:tblCellMar>
        <w:tblLook w:val="01E0" w:firstRow="1" w:lastRow="1" w:firstColumn="1" w:lastColumn="1" w:noHBand="0" w:noVBand="0"/>
      </w:tblPr>
      <w:tblGrid>
        <w:gridCol w:w="4169"/>
        <w:gridCol w:w="4428"/>
      </w:tblGrid>
      <w:tr w:rsidR="005F1F89">
        <w:trPr>
          <w:trHeight w:val="2572"/>
        </w:trPr>
        <w:tc>
          <w:tcPr>
            <w:tcW w:w="4169" w:type="dxa"/>
          </w:tcPr>
          <w:p w:rsidR="005F1F89" w:rsidRDefault="009070CE">
            <w:pPr>
              <w:pStyle w:val="TableParagraph"/>
              <w:spacing w:line="266" w:lineRule="exact"/>
              <w:ind w:left="83"/>
              <w:rPr>
                <w:sz w:val="24"/>
              </w:rPr>
            </w:pPr>
            <w:r>
              <w:rPr>
                <w:b/>
                <w:i/>
                <w:sz w:val="24"/>
              </w:rPr>
              <w:t>Nơi</w:t>
            </w:r>
            <w:r>
              <w:rPr>
                <w:b/>
                <w:i/>
                <w:spacing w:val="1"/>
                <w:sz w:val="24"/>
              </w:rPr>
              <w:t xml:space="preserve"> </w:t>
            </w:r>
            <w:r>
              <w:rPr>
                <w:b/>
                <w:i/>
                <w:sz w:val="24"/>
              </w:rPr>
              <w:t>nhận</w:t>
            </w:r>
            <w:r>
              <w:rPr>
                <w:b/>
                <w:i/>
                <w:spacing w:val="-1"/>
                <w:sz w:val="24"/>
              </w:rPr>
              <w:t xml:space="preserve"> </w:t>
            </w:r>
            <w:r>
              <w:rPr>
                <w:spacing w:val="-10"/>
                <w:sz w:val="24"/>
              </w:rPr>
              <w:t>:</w:t>
            </w:r>
          </w:p>
          <w:p w:rsidR="005F1F89" w:rsidRDefault="009070CE">
            <w:pPr>
              <w:pStyle w:val="TableParagraph"/>
              <w:numPr>
                <w:ilvl w:val="0"/>
                <w:numId w:val="1"/>
              </w:numPr>
              <w:tabs>
                <w:tab w:val="left" w:pos="188"/>
              </w:tabs>
              <w:ind w:left="188" w:hanging="138"/>
              <w:rPr>
                <w:sz w:val="24"/>
              </w:rPr>
            </w:pPr>
            <w:r>
              <w:t>Sở</w:t>
            </w:r>
            <w:r>
              <w:rPr>
                <w:spacing w:val="-1"/>
              </w:rPr>
              <w:t xml:space="preserve"> </w:t>
            </w:r>
            <w:r>
              <w:t>Tư</w:t>
            </w:r>
            <w:r>
              <w:rPr>
                <w:spacing w:val="-1"/>
              </w:rPr>
              <w:t xml:space="preserve"> </w:t>
            </w:r>
            <w:r>
              <w:t>pháp</w:t>
            </w:r>
            <w:r>
              <w:rPr>
                <w:spacing w:val="-4"/>
              </w:rPr>
              <w:t xml:space="preserve"> </w:t>
            </w:r>
            <w:r w:rsidR="003D0985">
              <w:rPr>
                <w:lang w:val="en-US"/>
              </w:rPr>
              <w:t>………..</w:t>
            </w:r>
            <w:r>
              <w:rPr>
                <w:spacing w:val="-4"/>
              </w:rPr>
              <w:t xml:space="preserve"> </w:t>
            </w:r>
            <w:r>
              <w:t xml:space="preserve">(để </w:t>
            </w:r>
            <w:r>
              <w:rPr>
                <w:spacing w:val="-4"/>
              </w:rPr>
              <w:t>b/c);</w:t>
            </w:r>
          </w:p>
          <w:p w:rsidR="005F1F89" w:rsidRDefault="009070CE">
            <w:pPr>
              <w:pStyle w:val="TableParagraph"/>
              <w:numPr>
                <w:ilvl w:val="0"/>
                <w:numId w:val="1"/>
              </w:numPr>
              <w:tabs>
                <w:tab w:val="left" w:pos="207"/>
              </w:tabs>
              <w:spacing w:before="2"/>
              <w:ind w:left="207" w:hanging="124"/>
            </w:pPr>
            <w:r>
              <w:t>TT ĐU,</w:t>
            </w:r>
            <w:r>
              <w:rPr>
                <w:spacing w:val="-2"/>
              </w:rPr>
              <w:t xml:space="preserve"> </w:t>
            </w:r>
            <w:r>
              <w:t>TT HĐND</w:t>
            </w:r>
            <w:r>
              <w:rPr>
                <w:spacing w:val="-3"/>
              </w:rPr>
              <w:t xml:space="preserve"> </w:t>
            </w:r>
            <w:r>
              <w:t>xã</w:t>
            </w:r>
            <w:r>
              <w:rPr>
                <w:spacing w:val="-3"/>
              </w:rPr>
              <w:t xml:space="preserve"> </w:t>
            </w:r>
            <w:r>
              <w:t>(để</w:t>
            </w:r>
            <w:r>
              <w:rPr>
                <w:spacing w:val="-3"/>
              </w:rPr>
              <w:t xml:space="preserve"> </w:t>
            </w:r>
            <w:r>
              <w:rPr>
                <w:spacing w:val="-2"/>
              </w:rPr>
              <w:t>b/c);</w:t>
            </w:r>
          </w:p>
          <w:p w:rsidR="005F1F89" w:rsidRDefault="009070CE">
            <w:pPr>
              <w:pStyle w:val="TableParagraph"/>
              <w:numPr>
                <w:ilvl w:val="0"/>
                <w:numId w:val="1"/>
              </w:numPr>
              <w:tabs>
                <w:tab w:val="left" w:pos="209"/>
              </w:tabs>
              <w:spacing w:before="1" w:line="252" w:lineRule="exact"/>
              <w:ind w:left="209" w:hanging="126"/>
            </w:pPr>
            <w:r>
              <w:t>Chủ</w:t>
            </w:r>
            <w:r>
              <w:rPr>
                <w:spacing w:val="-2"/>
              </w:rPr>
              <w:t xml:space="preserve"> </w:t>
            </w:r>
            <w:r>
              <w:t>tịch,</w:t>
            </w:r>
            <w:r>
              <w:rPr>
                <w:spacing w:val="-4"/>
              </w:rPr>
              <w:t xml:space="preserve"> </w:t>
            </w:r>
            <w:r>
              <w:t>các</w:t>
            </w:r>
            <w:r>
              <w:rPr>
                <w:spacing w:val="-3"/>
              </w:rPr>
              <w:t xml:space="preserve"> </w:t>
            </w:r>
            <w:r>
              <w:t>PCT UBND</w:t>
            </w:r>
            <w:r>
              <w:rPr>
                <w:spacing w:val="-5"/>
              </w:rPr>
              <w:t xml:space="preserve"> xã;</w:t>
            </w:r>
          </w:p>
          <w:p w:rsidR="005F1F89" w:rsidRDefault="009070CE">
            <w:pPr>
              <w:pStyle w:val="TableParagraph"/>
              <w:numPr>
                <w:ilvl w:val="0"/>
                <w:numId w:val="1"/>
              </w:numPr>
              <w:tabs>
                <w:tab w:val="left" w:pos="209"/>
              </w:tabs>
              <w:spacing w:line="252" w:lineRule="exact"/>
              <w:ind w:left="209" w:hanging="126"/>
            </w:pPr>
            <w:r>
              <w:t>Các</w:t>
            </w:r>
            <w:r>
              <w:rPr>
                <w:spacing w:val="-4"/>
              </w:rPr>
              <w:t xml:space="preserve"> </w:t>
            </w:r>
            <w:r>
              <w:t>cơ</w:t>
            </w:r>
            <w:r>
              <w:rPr>
                <w:spacing w:val="-1"/>
              </w:rPr>
              <w:t xml:space="preserve"> </w:t>
            </w:r>
            <w:r>
              <w:t>quan,</w:t>
            </w:r>
            <w:r>
              <w:rPr>
                <w:spacing w:val="-2"/>
              </w:rPr>
              <w:t xml:space="preserve"> </w:t>
            </w:r>
            <w:r>
              <w:t>đơn</w:t>
            </w:r>
            <w:r>
              <w:rPr>
                <w:spacing w:val="-2"/>
              </w:rPr>
              <w:t xml:space="preserve"> </w:t>
            </w:r>
            <w:r>
              <w:t xml:space="preserve">vị </w:t>
            </w:r>
            <w:r>
              <w:rPr>
                <w:spacing w:val="-5"/>
              </w:rPr>
              <w:t>xã</w:t>
            </w:r>
          </w:p>
          <w:p w:rsidR="005F1F89" w:rsidRDefault="009070CE">
            <w:pPr>
              <w:pStyle w:val="TableParagraph"/>
              <w:numPr>
                <w:ilvl w:val="0"/>
                <w:numId w:val="1"/>
              </w:numPr>
              <w:tabs>
                <w:tab w:val="left" w:pos="207"/>
              </w:tabs>
              <w:spacing w:line="252" w:lineRule="exact"/>
              <w:ind w:left="207" w:hanging="124"/>
            </w:pPr>
            <w:r>
              <w:t xml:space="preserve">Lưu: </w:t>
            </w:r>
            <w:r>
              <w:rPr>
                <w:spacing w:val="-5"/>
              </w:rPr>
              <w:t>VT</w:t>
            </w:r>
          </w:p>
        </w:tc>
        <w:tc>
          <w:tcPr>
            <w:tcW w:w="4428" w:type="dxa"/>
          </w:tcPr>
          <w:p w:rsidR="005F1F89" w:rsidRDefault="009070CE">
            <w:pPr>
              <w:pStyle w:val="TableParagraph"/>
              <w:ind w:left="1152" w:right="47"/>
              <w:jc w:val="center"/>
              <w:rPr>
                <w:b/>
                <w:sz w:val="28"/>
              </w:rPr>
            </w:pPr>
            <w:r>
              <w:rPr>
                <w:b/>
                <w:sz w:val="28"/>
              </w:rPr>
              <w:t>TM.</w:t>
            </w:r>
            <w:r>
              <w:rPr>
                <w:b/>
                <w:spacing w:val="-10"/>
                <w:sz w:val="28"/>
              </w:rPr>
              <w:t xml:space="preserve"> </w:t>
            </w:r>
            <w:r>
              <w:rPr>
                <w:b/>
                <w:sz w:val="28"/>
              </w:rPr>
              <w:t>ỦY</w:t>
            </w:r>
            <w:r>
              <w:rPr>
                <w:b/>
                <w:spacing w:val="-10"/>
                <w:sz w:val="28"/>
              </w:rPr>
              <w:t xml:space="preserve"> </w:t>
            </w:r>
            <w:r>
              <w:rPr>
                <w:b/>
                <w:sz w:val="28"/>
              </w:rPr>
              <w:t>BAN</w:t>
            </w:r>
            <w:r>
              <w:rPr>
                <w:b/>
                <w:spacing w:val="-10"/>
                <w:sz w:val="28"/>
              </w:rPr>
              <w:t xml:space="preserve"> </w:t>
            </w:r>
            <w:r>
              <w:rPr>
                <w:b/>
                <w:sz w:val="28"/>
              </w:rPr>
              <w:t>NHÂN</w:t>
            </w:r>
            <w:r>
              <w:rPr>
                <w:b/>
                <w:spacing w:val="-10"/>
                <w:sz w:val="28"/>
              </w:rPr>
              <w:t xml:space="preserve"> </w:t>
            </w:r>
            <w:r>
              <w:rPr>
                <w:b/>
                <w:sz w:val="28"/>
              </w:rPr>
              <w:t>DÂN CHỦ TỊCH</w:t>
            </w:r>
          </w:p>
          <w:p w:rsidR="005F1F89" w:rsidRDefault="005F1F89">
            <w:pPr>
              <w:pStyle w:val="TableParagraph"/>
              <w:rPr>
                <w:sz w:val="28"/>
              </w:rPr>
            </w:pPr>
          </w:p>
          <w:p w:rsidR="005F1F89" w:rsidRDefault="005F1F89">
            <w:pPr>
              <w:pStyle w:val="TableParagraph"/>
              <w:rPr>
                <w:sz w:val="28"/>
              </w:rPr>
            </w:pPr>
          </w:p>
          <w:p w:rsidR="005F1F89" w:rsidRDefault="005F1F89">
            <w:pPr>
              <w:pStyle w:val="TableParagraph"/>
              <w:rPr>
                <w:sz w:val="28"/>
              </w:rPr>
            </w:pPr>
          </w:p>
          <w:p w:rsidR="005F1F89" w:rsidRDefault="005F1F89">
            <w:pPr>
              <w:pStyle w:val="TableParagraph"/>
              <w:spacing w:before="318"/>
              <w:rPr>
                <w:sz w:val="28"/>
              </w:rPr>
            </w:pPr>
          </w:p>
          <w:p w:rsidR="005F1F89" w:rsidRPr="0049655D" w:rsidRDefault="0049655D">
            <w:pPr>
              <w:pStyle w:val="TableParagraph"/>
              <w:spacing w:line="302" w:lineRule="exact"/>
              <w:ind w:left="1104"/>
              <w:jc w:val="center"/>
              <w:rPr>
                <w:b/>
                <w:sz w:val="28"/>
                <w:lang w:val="en-US"/>
              </w:rPr>
            </w:pPr>
            <w:r>
              <w:rPr>
                <w:b/>
                <w:sz w:val="28"/>
                <w:lang w:val="en-US"/>
              </w:rPr>
              <w:t>…………..</w:t>
            </w:r>
          </w:p>
        </w:tc>
      </w:tr>
    </w:tbl>
    <w:p w:rsidR="009070CE" w:rsidRDefault="009070CE"/>
    <w:sectPr w:rsidR="009070CE">
      <w:pgSz w:w="12240" w:h="15840"/>
      <w:pgMar w:top="1320" w:right="720" w:bottom="280" w:left="1440" w:header="724"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0CE" w:rsidRDefault="009070CE">
      <w:r>
        <w:separator/>
      </w:r>
    </w:p>
  </w:endnote>
  <w:endnote w:type="continuationSeparator" w:id="0">
    <w:p w:rsidR="009070CE" w:rsidRDefault="00907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0CE" w:rsidRDefault="009070CE">
      <w:r>
        <w:separator/>
      </w:r>
    </w:p>
  </w:footnote>
  <w:footnote w:type="continuationSeparator" w:id="0">
    <w:p w:rsidR="009070CE" w:rsidRDefault="009070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F89" w:rsidRDefault="009070CE">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92608" behindDoc="1" locked="0" layoutInCell="1" allowOverlap="1">
              <wp:simplePos x="0" y="0"/>
              <wp:positionH relativeFrom="page">
                <wp:posOffset>3948810</wp:posOffset>
              </wp:positionH>
              <wp:positionV relativeFrom="page">
                <wp:posOffset>447151</wp:posOffset>
              </wp:positionV>
              <wp:extent cx="205740" cy="2228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222885"/>
                      </a:xfrm>
                      <a:prstGeom prst="rect">
                        <a:avLst/>
                      </a:prstGeom>
                    </wps:spPr>
                    <wps:txbx>
                      <w:txbxContent>
                        <w:p w:rsidR="005F1F89" w:rsidRDefault="009070CE">
                          <w:pPr>
                            <w:pStyle w:val="BodyText"/>
                            <w:spacing w:before="9"/>
                            <w:ind w:left="20" w:firstLine="0"/>
                            <w:jc w:val="left"/>
                          </w:pPr>
                          <w:r>
                            <w:rPr>
                              <w:spacing w:val="-5"/>
                            </w:rPr>
                            <w:fldChar w:fldCharType="begin"/>
                          </w:r>
                          <w:r>
                            <w:rPr>
                              <w:spacing w:val="-5"/>
                            </w:rPr>
                            <w:instrText xml:space="preserve"> PAGE </w:instrText>
                          </w:r>
                          <w:r>
                            <w:rPr>
                              <w:spacing w:val="-5"/>
                            </w:rPr>
                            <w:fldChar w:fldCharType="separate"/>
                          </w:r>
                          <w:r w:rsidR="003D0985">
                            <w:rPr>
                              <w:noProof/>
                              <w:spacing w:val="-5"/>
                            </w:rPr>
                            <w:t>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310.95pt;margin-top:35.2pt;width:16.2pt;height:17.55pt;z-index:-1582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" filled="f" stroked="f">
              <v:path arrowok="t"/>
              <v:textbox inset="0,0,0,0">
                <w:txbxContent>
                  <w:p w:rsidR="005F1F89" w:rsidRDefault="009070CE">
                    <w:pPr>
                      <w:pStyle w:val="BodyText"/>
                      <w:spacing w:before="9"/>
                      <w:ind w:left="20" w:firstLine="0"/>
                      <w:jc w:val="left"/>
                    </w:pPr>
                    <w:r>
                      <w:rPr>
                        <w:spacing w:val="-5"/>
                      </w:rPr>
                      <w:fldChar w:fldCharType="begin"/>
                    </w:r>
                    <w:r>
                      <w:rPr>
                        <w:spacing w:val="-5"/>
                      </w:rPr>
                      <w:instrText xml:space="preserve"> PAGE </w:instrText>
                    </w:r>
                    <w:r>
                      <w:rPr>
                        <w:spacing w:val="-5"/>
                      </w:rPr>
                      <w:fldChar w:fldCharType="separate"/>
                    </w:r>
                    <w:r w:rsidR="003D0985">
                      <w:rPr>
                        <w:noProof/>
                        <w:spacing w:val="-5"/>
                      </w:rPr>
                      <w:t>4</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B30AA"/>
    <w:multiLevelType w:val="hybridMultilevel"/>
    <w:tmpl w:val="3B46660C"/>
    <w:lvl w:ilvl="0" w:tplc="70F034D2">
      <w:numFmt w:val="bullet"/>
      <w:lvlText w:val="-"/>
      <w:lvlJc w:val="left"/>
      <w:pPr>
        <w:ind w:left="262" w:hanging="156"/>
      </w:pPr>
      <w:rPr>
        <w:rFonts w:ascii="Times New Roman" w:eastAsia="Times New Roman" w:hAnsi="Times New Roman" w:cs="Times New Roman" w:hint="default"/>
        <w:b w:val="0"/>
        <w:bCs w:val="0"/>
        <w:i w:val="0"/>
        <w:iCs w:val="0"/>
        <w:spacing w:val="0"/>
        <w:w w:val="100"/>
        <w:sz w:val="28"/>
        <w:szCs w:val="28"/>
        <w:lang w:val="vi" w:eastAsia="en-US" w:bidi="ar-SA"/>
      </w:rPr>
    </w:lvl>
    <w:lvl w:ilvl="1" w:tplc="C84A361A">
      <w:numFmt w:val="bullet"/>
      <w:lvlText w:val="•"/>
      <w:lvlJc w:val="left"/>
      <w:pPr>
        <w:ind w:left="1242" w:hanging="156"/>
      </w:pPr>
      <w:rPr>
        <w:rFonts w:hint="default"/>
        <w:lang w:val="vi" w:eastAsia="en-US" w:bidi="ar-SA"/>
      </w:rPr>
    </w:lvl>
    <w:lvl w:ilvl="2" w:tplc="E9F88022">
      <w:numFmt w:val="bullet"/>
      <w:lvlText w:val="•"/>
      <w:lvlJc w:val="left"/>
      <w:pPr>
        <w:ind w:left="2224" w:hanging="156"/>
      </w:pPr>
      <w:rPr>
        <w:rFonts w:hint="default"/>
        <w:lang w:val="vi" w:eastAsia="en-US" w:bidi="ar-SA"/>
      </w:rPr>
    </w:lvl>
    <w:lvl w:ilvl="3" w:tplc="1B6C63DA">
      <w:numFmt w:val="bullet"/>
      <w:lvlText w:val="•"/>
      <w:lvlJc w:val="left"/>
      <w:pPr>
        <w:ind w:left="3206" w:hanging="156"/>
      </w:pPr>
      <w:rPr>
        <w:rFonts w:hint="default"/>
        <w:lang w:val="vi" w:eastAsia="en-US" w:bidi="ar-SA"/>
      </w:rPr>
    </w:lvl>
    <w:lvl w:ilvl="4" w:tplc="0194D850">
      <w:numFmt w:val="bullet"/>
      <w:lvlText w:val="•"/>
      <w:lvlJc w:val="left"/>
      <w:pPr>
        <w:ind w:left="4188" w:hanging="156"/>
      </w:pPr>
      <w:rPr>
        <w:rFonts w:hint="default"/>
        <w:lang w:val="vi" w:eastAsia="en-US" w:bidi="ar-SA"/>
      </w:rPr>
    </w:lvl>
    <w:lvl w:ilvl="5" w:tplc="05643CAC">
      <w:numFmt w:val="bullet"/>
      <w:lvlText w:val="•"/>
      <w:lvlJc w:val="left"/>
      <w:pPr>
        <w:ind w:left="5170" w:hanging="156"/>
      </w:pPr>
      <w:rPr>
        <w:rFonts w:hint="default"/>
        <w:lang w:val="vi" w:eastAsia="en-US" w:bidi="ar-SA"/>
      </w:rPr>
    </w:lvl>
    <w:lvl w:ilvl="6" w:tplc="09D6DBA6">
      <w:numFmt w:val="bullet"/>
      <w:lvlText w:val="•"/>
      <w:lvlJc w:val="left"/>
      <w:pPr>
        <w:ind w:left="6152" w:hanging="156"/>
      </w:pPr>
      <w:rPr>
        <w:rFonts w:hint="default"/>
        <w:lang w:val="vi" w:eastAsia="en-US" w:bidi="ar-SA"/>
      </w:rPr>
    </w:lvl>
    <w:lvl w:ilvl="7" w:tplc="08867750">
      <w:numFmt w:val="bullet"/>
      <w:lvlText w:val="•"/>
      <w:lvlJc w:val="left"/>
      <w:pPr>
        <w:ind w:left="7134" w:hanging="156"/>
      </w:pPr>
      <w:rPr>
        <w:rFonts w:hint="default"/>
        <w:lang w:val="vi" w:eastAsia="en-US" w:bidi="ar-SA"/>
      </w:rPr>
    </w:lvl>
    <w:lvl w:ilvl="8" w:tplc="C3FE9088">
      <w:numFmt w:val="bullet"/>
      <w:lvlText w:val="•"/>
      <w:lvlJc w:val="left"/>
      <w:pPr>
        <w:ind w:left="8116" w:hanging="156"/>
      </w:pPr>
      <w:rPr>
        <w:rFonts w:hint="default"/>
        <w:lang w:val="vi" w:eastAsia="en-US" w:bidi="ar-SA"/>
      </w:rPr>
    </w:lvl>
  </w:abstractNum>
  <w:abstractNum w:abstractNumId="1">
    <w:nsid w:val="03300830"/>
    <w:multiLevelType w:val="hybridMultilevel"/>
    <w:tmpl w:val="7A9065C2"/>
    <w:lvl w:ilvl="0" w:tplc="2EBAF166">
      <w:numFmt w:val="bullet"/>
      <w:lvlText w:val="-"/>
      <w:lvlJc w:val="left"/>
      <w:pPr>
        <w:ind w:left="262" w:hanging="164"/>
      </w:pPr>
      <w:rPr>
        <w:rFonts w:ascii="Times New Roman" w:eastAsia="Times New Roman" w:hAnsi="Times New Roman" w:cs="Times New Roman" w:hint="default"/>
        <w:spacing w:val="0"/>
        <w:w w:val="100"/>
        <w:lang w:val="vi" w:eastAsia="en-US" w:bidi="ar-SA"/>
      </w:rPr>
    </w:lvl>
    <w:lvl w:ilvl="1" w:tplc="84706212">
      <w:numFmt w:val="bullet"/>
      <w:lvlText w:val="•"/>
      <w:lvlJc w:val="left"/>
      <w:pPr>
        <w:ind w:left="1242" w:hanging="164"/>
      </w:pPr>
      <w:rPr>
        <w:rFonts w:hint="default"/>
        <w:lang w:val="vi" w:eastAsia="en-US" w:bidi="ar-SA"/>
      </w:rPr>
    </w:lvl>
    <w:lvl w:ilvl="2" w:tplc="DD9C5202">
      <w:numFmt w:val="bullet"/>
      <w:lvlText w:val="•"/>
      <w:lvlJc w:val="left"/>
      <w:pPr>
        <w:ind w:left="2224" w:hanging="164"/>
      </w:pPr>
      <w:rPr>
        <w:rFonts w:hint="default"/>
        <w:lang w:val="vi" w:eastAsia="en-US" w:bidi="ar-SA"/>
      </w:rPr>
    </w:lvl>
    <w:lvl w:ilvl="3" w:tplc="A73E6AF8">
      <w:numFmt w:val="bullet"/>
      <w:lvlText w:val="•"/>
      <w:lvlJc w:val="left"/>
      <w:pPr>
        <w:ind w:left="3206" w:hanging="164"/>
      </w:pPr>
      <w:rPr>
        <w:rFonts w:hint="default"/>
        <w:lang w:val="vi" w:eastAsia="en-US" w:bidi="ar-SA"/>
      </w:rPr>
    </w:lvl>
    <w:lvl w:ilvl="4" w:tplc="081A17E2">
      <w:numFmt w:val="bullet"/>
      <w:lvlText w:val="•"/>
      <w:lvlJc w:val="left"/>
      <w:pPr>
        <w:ind w:left="4188" w:hanging="164"/>
      </w:pPr>
      <w:rPr>
        <w:rFonts w:hint="default"/>
        <w:lang w:val="vi" w:eastAsia="en-US" w:bidi="ar-SA"/>
      </w:rPr>
    </w:lvl>
    <w:lvl w:ilvl="5" w:tplc="9F3A14F0">
      <w:numFmt w:val="bullet"/>
      <w:lvlText w:val="•"/>
      <w:lvlJc w:val="left"/>
      <w:pPr>
        <w:ind w:left="5170" w:hanging="164"/>
      </w:pPr>
      <w:rPr>
        <w:rFonts w:hint="default"/>
        <w:lang w:val="vi" w:eastAsia="en-US" w:bidi="ar-SA"/>
      </w:rPr>
    </w:lvl>
    <w:lvl w:ilvl="6" w:tplc="85D6EB32">
      <w:numFmt w:val="bullet"/>
      <w:lvlText w:val="•"/>
      <w:lvlJc w:val="left"/>
      <w:pPr>
        <w:ind w:left="6152" w:hanging="164"/>
      </w:pPr>
      <w:rPr>
        <w:rFonts w:hint="default"/>
        <w:lang w:val="vi" w:eastAsia="en-US" w:bidi="ar-SA"/>
      </w:rPr>
    </w:lvl>
    <w:lvl w:ilvl="7" w:tplc="A474662C">
      <w:numFmt w:val="bullet"/>
      <w:lvlText w:val="•"/>
      <w:lvlJc w:val="left"/>
      <w:pPr>
        <w:ind w:left="7134" w:hanging="164"/>
      </w:pPr>
      <w:rPr>
        <w:rFonts w:hint="default"/>
        <w:lang w:val="vi" w:eastAsia="en-US" w:bidi="ar-SA"/>
      </w:rPr>
    </w:lvl>
    <w:lvl w:ilvl="8" w:tplc="0EF2D9EC">
      <w:numFmt w:val="bullet"/>
      <w:lvlText w:val="•"/>
      <w:lvlJc w:val="left"/>
      <w:pPr>
        <w:ind w:left="8116" w:hanging="164"/>
      </w:pPr>
      <w:rPr>
        <w:rFonts w:hint="default"/>
        <w:lang w:val="vi" w:eastAsia="en-US" w:bidi="ar-SA"/>
      </w:rPr>
    </w:lvl>
  </w:abstractNum>
  <w:abstractNum w:abstractNumId="2">
    <w:nsid w:val="1E705DBD"/>
    <w:multiLevelType w:val="multilevel"/>
    <w:tmpl w:val="A5E4917C"/>
    <w:lvl w:ilvl="0">
      <w:start w:val="1"/>
      <w:numFmt w:val="upperRoman"/>
      <w:lvlText w:val="%1."/>
      <w:lvlJc w:val="left"/>
      <w:pPr>
        <w:ind w:left="1231" w:hanging="250"/>
        <w:jc w:val="lef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262" w:hanging="291"/>
        <w:jc w:val="left"/>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474" w:hanging="492"/>
        <w:jc w:val="left"/>
      </w:pPr>
      <w:rPr>
        <w:rFonts w:hint="default"/>
        <w:spacing w:val="0"/>
        <w:w w:val="100"/>
        <w:lang w:val="vi" w:eastAsia="en-US" w:bidi="ar-SA"/>
      </w:rPr>
    </w:lvl>
    <w:lvl w:ilvl="3">
      <w:numFmt w:val="bullet"/>
      <w:lvlText w:val="•"/>
      <w:lvlJc w:val="left"/>
      <w:pPr>
        <w:ind w:left="2555" w:hanging="492"/>
      </w:pPr>
      <w:rPr>
        <w:rFonts w:hint="default"/>
        <w:lang w:val="vi" w:eastAsia="en-US" w:bidi="ar-SA"/>
      </w:rPr>
    </w:lvl>
    <w:lvl w:ilvl="4">
      <w:numFmt w:val="bullet"/>
      <w:lvlText w:val="•"/>
      <w:lvlJc w:val="left"/>
      <w:pPr>
        <w:ind w:left="3630" w:hanging="492"/>
      </w:pPr>
      <w:rPr>
        <w:rFonts w:hint="default"/>
        <w:lang w:val="vi" w:eastAsia="en-US" w:bidi="ar-SA"/>
      </w:rPr>
    </w:lvl>
    <w:lvl w:ilvl="5">
      <w:numFmt w:val="bullet"/>
      <w:lvlText w:val="•"/>
      <w:lvlJc w:val="left"/>
      <w:pPr>
        <w:ind w:left="4705" w:hanging="492"/>
      </w:pPr>
      <w:rPr>
        <w:rFonts w:hint="default"/>
        <w:lang w:val="vi" w:eastAsia="en-US" w:bidi="ar-SA"/>
      </w:rPr>
    </w:lvl>
    <w:lvl w:ilvl="6">
      <w:numFmt w:val="bullet"/>
      <w:lvlText w:val="•"/>
      <w:lvlJc w:val="left"/>
      <w:pPr>
        <w:ind w:left="5780" w:hanging="492"/>
      </w:pPr>
      <w:rPr>
        <w:rFonts w:hint="default"/>
        <w:lang w:val="vi" w:eastAsia="en-US" w:bidi="ar-SA"/>
      </w:rPr>
    </w:lvl>
    <w:lvl w:ilvl="7">
      <w:numFmt w:val="bullet"/>
      <w:lvlText w:val="•"/>
      <w:lvlJc w:val="left"/>
      <w:pPr>
        <w:ind w:left="6855" w:hanging="492"/>
      </w:pPr>
      <w:rPr>
        <w:rFonts w:hint="default"/>
        <w:lang w:val="vi" w:eastAsia="en-US" w:bidi="ar-SA"/>
      </w:rPr>
    </w:lvl>
    <w:lvl w:ilvl="8">
      <w:numFmt w:val="bullet"/>
      <w:lvlText w:val="•"/>
      <w:lvlJc w:val="left"/>
      <w:pPr>
        <w:ind w:left="7930" w:hanging="492"/>
      </w:pPr>
      <w:rPr>
        <w:rFonts w:hint="default"/>
        <w:lang w:val="vi" w:eastAsia="en-US" w:bidi="ar-SA"/>
      </w:rPr>
    </w:lvl>
  </w:abstractNum>
  <w:abstractNum w:abstractNumId="3">
    <w:nsid w:val="1FE260D4"/>
    <w:multiLevelType w:val="hybridMultilevel"/>
    <w:tmpl w:val="F9BAF4B8"/>
    <w:lvl w:ilvl="0" w:tplc="F9CCA956">
      <w:numFmt w:val="bullet"/>
      <w:lvlText w:val="-"/>
      <w:lvlJc w:val="left"/>
      <w:pPr>
        <w:ind w:left="189" w:hanging="140"/>
      </w:pPr>
      <w:rPr>
        <w:rFonts w:ascii="Times New Roman" w:eastAsia="Times New Roman" w:hAnsi="Times New Roman" w:cs="Times New Roman" w:hint="default"/>
        <w:spacing w:val="0"/>
        <w:w w:val="100"/>
        <w:lang w:val="vi" w:eastAsia="en-US" w:bidi="ar-SA"/>
      </w:rPr>
    </w:lvl>
    <w:lvl w:ilvl="1" w:tplc="B4E68D38">
      <w:numFmt w:val="bullet"/>
      <w:lvlText w:val="•"/>
      <w:lvlJc w:val="left"/>
      <w:pPr>
        <w:ind w:left="578" w:hanging="140"/>
      </w:pPr>
      <w:rPr>
        <w:rFonts w:hint="default"/>
        <w:lang w:val="vi" w:eastAsia="en-US" w:bidi="ar-SA"/>
      </w:rPr>
    </w:lvl>
    <w:lvl w:ilvl="2" w:tplc="09C29AEE">
      <w:numFmt w:val="bullet"/>
      <w:lvlText w:val="•"/>
      <w:lvlJc w:val="left"/>
      <w:pPr>
        <w:ind w:left="977" w:hanging="140"/>
      </w:pPr>
      <w:rPr>
        <w:rFonts w:hint="default"/>
        <w:lang w:val="vi" w:eastAsia="en-US" w:bidi="ar-SA"/>
      </w:rPr>
    </w:lvl>
    <w:lvl w:ilvl="3" w:tplc="414418A2">
      <w:numFmt w:val="bullet"/>
      <w:lvlText w:val="•"/>
      <w:lvlJc w:val="left"/>
      <w:pPr>
        <w:ind w:left="1376" w:hanging="140"/>
      </w:pPr>
      <w:rPr>
        <w:rFonts w:hint="default"/>
        <w:lang w:val="vi" w:eastAsia="en-US" w:bidi="ar-SA"/>
      </w:rPr>
    </w:lvl>
    <w:lvl w:ilvl="4" w:tplc="719AC024">
      <w:numFmt w:val="bullet"/>
      <w:lvlText w:val="•"/>
      <w:lvlJc w:val="left"/>
      <w:pPr>
        <w:ind w:left="1775" w:hanging="140"/>
      </w:pPr>
      <w:rPr>
        <w:rFonts w:hint="default"/>
        <w:lang w:val="vi" w:eastAsia="en-US" w:bidi="ar-SA"/>
      </w:rPr>
    </w:lvl>
    <w:lvl w:ilvl="5" w:tplc="AF56F97C">
      <w:numFmt w:val="bullet"/>
      <w:lvlText w:val="•"/>
      <w:lvlJc w:val="left"/>
      <w:pPr>
        <w:ind w:left="2174" w:hanging="140"/>
      </w:pPr>
      <w:rPr>
        <w:rFonts w:hint="default"/>
        <w:lang w:val="vi" w:eastAsia="en-US" w:bidi="ar-SA"/>
      </w:rPr>
    </w:lvl>
    <w:lvl w:ilvl="6" w:tplc="D632B622">
      <w:numFmt w:val="bullet"/>
      <w:lvlText w:val="•"/>
      <w:lvlJc w:val="left"/>
      <w:pPr>
        <w:ind w:left="2573" w:hanging="140"/>
      </w:pPr>
      <w:rPr>
        <w:rFonts w:hint="default"/>
        <w:lang w:val="vi" w:eastAsia="en-US" w:bidi="ar-SA"/>
      </w:rPr>
    </w:lvl>
    <w:lvl w:ilvl="7" w:tplc="AF3884E4">
      <w:numFmt w:val="bullet"/>
      <w:lvlText w:val="•"/>
      <w:lvlJc w:val="left"/>
      <w:pPr>
        <w:ind w:left="2972" w:hanging="140"/>
      </w:pPr>
      <w:rPr>
        <w:rFonts w:hint="default"/>
        <w:lang w:val="vi" w:eastAsia="en-US" w:bidi="ar-SA"/>
      </w:rPr>
    </w:lvl>
    <w:lvl w:ilvl="8" w:tplc="7E5404FE">
      <w:numFmt w:val="bullet"/>
      <w:lvlText w:val="•"/>
      <w:lvlJc w:val="left"/>
      <w:pPr>
        <w:ind w:left="3371" w:hanging="140"/>
      </w:pPr>
      <w:rPr>
        <w:rFonts w:hint="default"/>
        <w:lang w:val="vi" w:eastAsia="en-US" w:bidi="ar-SA"/>
      </w:rPr>
    </w:lvl>
  </w:abstractNum>
  <w:abstractNum w:abstractNumId="4">
    <w:nsid w:val="46D23632"/>
    <w:multiLevelType w:val="hybridMultilevel"/>
    <w:tmpl w:val="C6B49EB6"/>
    <w:lvl w:ilvl="0" w:tplc="205A795A">
      <w:numFmt w:val="bullet"/>
      <w:lvlText w:val="-"/>
      <w:lvlJc w:val="left"/>
      <w:pPr>
        <w:ind w:left="1145" w:hanging="164"/>
      </w:pPr>
      <w:rPr>
        <w:rFonts w:ascii="Times New Roman" w:eastAsia="Times New Roman" w:hAnsi="Times New Roman" w:cs="Times New Roman" w:hint="default"/>
        <w:spacing w:val="0"/>
        <w:w w:val="100"/>
        <w:lang w:val="vi" w:eastAsia="en-US" w:bidi="ar-SA"/>
      </w:rPr>
    </w:lvl>
    <w:lvl w:ilvl="1" w:tplc="E39C7F56">
      <w:numFmt w:val="bullet"/>
      <w:lvlText w:val="•"/>
      <w:lvlJc w:val="left"/>
      <w:pPr>
        <w:ind w:left="2034" w:hanging="164"/>
      </w:pPr>
      <w:rPr>
        <w:rFonts w:hint="default"/>
        <w:lang w:val="vi" w:eastAsia="en-US" w:bidi="ar-SA"/>
      </w:rPr>
    </w:lvl>
    <w:lvl w:ilvl="2" w:tplc="AC941AF8">
      <w:numFmt w:val="bullet"/>
      <w:lvlText w:val="•"/>
      <w:lvlJc w:val="left"/>
      <w:pPr>
        <w:ind w:left="2928" w:hanging="164"/>
      </w:pPr>
      <w:rPr>
        <w:rFonts w:hint="default"/>
        <w:lang w:val="vi" w:eastAsia="en-US" w:bidi="ar-SA"/>
      </w:rPr>
    </w:lvl>
    <w:lvl w:ilvl="3" w:tplc="160E8B12">
      <w:numFmt w:val="bullet"/>
      <w:lvlText w:val="•"/>
      <w:lvlJc w:val="left"/>
      <w:pPr>
        <w:ind w:left="3822" w:hanging="164"/>
      </w:pPr>
      <w:rPr>
        <w:rFonts w:hint="default"/>
        <w:lang w:val="vi" w:eastAsia="en-US" w:bidi="ar-SA"/>
      </w:rPr>
    </w:lvl>
    <w:lvl w:ilvl="4" w:tplc="C5A4CED8">
      <w:numFmt w:val="bullet"/>
      <w:lvlText w:val="•"/>
      <w:lvlJc w:val="left"/>
      <w:pPr>
        <w:ind w:left="4716" w:hanging="164"/>
      </w:pPr>
      <w:rPr>
        <w:rFonts w:hint="default"/>
        <w:lang w:val="vi" w:eastAsia="en-US" w:bidi="ar-SA"/>
      </w:rPr>
    </w:lvl>
    <w:lvl w:ilvl="5" w:tplc="E3501932">
      <w:numFmt w:val="bullet"/>
      <w:lvlText w:val="•"/>
      <w:lvlJc w:val="left"/>
      <w:pPr>
        <w:ind w:left="5610" w:hanging="164"/>
      </w:pPr>
      <w:rPr>
        <w:rFonts w:hint="default"/>
        <w:lang w:val="vi" w:eastAsia="en-US" w:bidi="ar-SA"/>
      </w:rPr>
    </w:lvl>
    <w:lvl w:ilvl="6" w:tplc="E4B0CBEE">
      <w:numFmt w:val="bullet"/>
      <w:lvlText w:val="•"/>
      <w:lvlJc w:val="left"/>
      <w:pPr>
        <w:ind w:left="6504" w:hanging="164"/>
      </w:pPr>
      <w:rPr>
        <w:rFonts w:hint="default"/>
        <w:lang w:val="vi" w:eastAsia="en-US" w:bidi="ar-SA"/>
      </w:rPr>
    </w:lvl>
    <w:lvl w:ilvl="7" w:tplc="F918B71E">
      <w:numFmt w:val="bullet"/>
      <w:lvlText w:val="•"/>
      <w:lvlJc w:val="left"/>
      <w:pPr>
        <w:ind w:left="7398" w:hanging="164"/>
      </w:pPr>
      <w:rPr>
        <w:rFonts w:hint="default"/>
        <w:lang w:val="vi" w:eastAsia="en-US" w:bidi="ar-SA"/>
      </w:rPr>
    </w:lvl>
    <w:lvl w:ilvl="8" w:tplc="ABBA6B9E">
      <w:numFmt w:val="bullet"/>
      <w:lvlText w:val="•"/>
      <w:lvlJc w:val="left"/>
      <w:pPr>
        <w:ind w:left="8292" w:hanging="164"/>
      </w:pPr>
      <w:rPr>
        <w:rFonts w:hint="default"/>
        <w:lang w:val="vi" w:eastAsia="en-US" w:bidi="ar-SA"/>
      </w:rPr>
    </w:lvl>
  </w:abstractNum>
  <w:abstractNum w:abstractNumId="5">
    <w:nsid w:val="5E720892"/>
    <w:multiLevelType w:val="hybridMultilevel"/>
    <w:tmpl w:val="EE92F918"/>
    <w:lvl w:ilvl="0" w:tplc="A51E0F2E">
      <w:numFmt w:val="bullet"/>
      <w:lvlText w:val="-"/>
      <w:lvlJc w:val="left"/>
      <w:pPr>
        <w:ind w:left="262" w:hanging="159"/>
      </w:pPr>
      <w:rPr>
        <w:rFonts w:ascii="Times New Roman" w:eastAsia="Times New Roman" w:hAnsi="Times New Roman" w:cs="Times New Roman" w:hint="default"/>
        <w:b w:val="0"/>
        <w:bCs w:val="0"/>
        <w:i w:val="0"/>
        <w:iCs w:val="0"/>
        <w:spacing w:val="0"/>
        <w:w w:val="100"/>
        <w:sz w:val="28"/>
        <w:szCs w:val="28"/>
        <w:lang w:val="vi" w:eastAsia="en-US" w:bidi="ar-SA"/>
      </w:rPr>
    </w:lvl>
    <w:lvl w:ilvl="1" w:tplc="D6CAB7C4">
      <w:numFmt w:val="bullet"/>
      <w:lvlText w:val="•"/>
      <w:lvlJc w:val="left"/>
      <w:pPr>
        <w:ind w:left="1242" w:hanging="159"/>
      </w:pPr>
      <w:rPr>
        <w:rFonts w:hint="default"/>
        <w:lang w:val="vi" w:eastAsia="en-US" w:bidi="ar-SA"/>
      </w:rPr>
    </w:lvl>
    <w:lvl w:ilvl="2" w:tplc="8CF2BB5A">
      <w:numFmt w:val="bullet"/>
      <w:lvlText w:val="•"/>
      <w:lvlJc w:val="left"/>
      <w:pPr>
        <w:ind w:left="2224" w:hanging="159"/>
      </w:pPr>
      <w:rPr>
        <w:rFonts w:hint="default"/>
        <w:lang w:val="vi" w:eastAsia="en-US" w:bidi="ar-SA"/>
      </w:rPr>
    </w:lvl>
    <w:lvl w:ilvl="3" w:tplc="DF787EBE">
      <w:numFmt w:val="bullet"/>
      <w:lvlText w:val="•"/>
      <w:lvlJc w:val="left"/>
      <w:pPr>
        <w:ind w:left="3206" w:hanging="159"/>
      </w:pPr>
      <w:rPr>
        <w:rFonts w:hint="default"/>
        <w:lang w:val="vi" w:eastAsia="en-US" w:bidi="ar-SA"/>
      </w:rPr>
    </w:lvl>
    <w:lvl w:ilvl="4" w:tplc="AA109C4E">
      <w:numFmt w:val="bullet"/>
      <w:lvlText w:val="•"/>
      <w:lvlJc w:val="left"/>
      <w:pPr>
        <w:ind w:left="4188" w:hanging="159"/>
      </w:pPr>
      <w:rPr>
        <w:rFonts w:hint="default"/>
        <w:lang w:val="vi" w:eastAsia="en-US" w:bidi="ar-SA"/>
      </w:rPr>
    </w:lvl>
    <w:lvl w:ilvl="5" w:tplc="FB269066">
      <w:numFmt w:val="bullet"/>
      <w:lvlText w:val="•"/>
      <w:lvlJc w:val="left"/>
      <w:pPr>
        <w:ind w:left="5170" w:hanging="159"/>
      </w:pPr>
      <w:rPr>
        <w:rFonts w:hint="default"/>
        <w:lang w:val="vi" w:eastAsia="en-US" w:bidi="ar-SA"/>
      </w:rPr>
    </w:lvl>
    <w:lvl w:ilvl="6" w:tplc="FE4C50CE">
      <w:numFmt w:val="bullet"/>
      <w:lvlText w:val="•"/>
      <w:lvlJc w:val="left"/>
      <w:pPr>
        <w:ind w:left="6152" w:hanging="159"/>
      </w:pPr>
      <w:rPr>
        <w:rFonts w:hint="default"/>
        <w:lang w:val="vi" w:eastAsia="en-US" w:bidi="ar-SA"/>
      </w:rPr>
    </w:lvl>
    <w:lvl w:ilvl="7" w:tplc="449EE58E">
      <w:numFmt w:val="bullet"/>
      <w:lvlText w:val="•"/>
      <w:lvlJc w:val="left"/>
      <w:pPr>
        <w:ind w:left="7134" w:hanging="159"/>
      </w:pPr>
      <w:rPr>
        <w:rFonts w:hint="default"/>
        <w:lang w:val="vi" w:eastAsia="en-US" w:bidi="ar-SA"/>
      </w:rPr>
    </w:lvl>
    <w:lvl w:ilvl="8" w:tplc="1D9C5EF0">
      <w:numFmt w:val="bullet"/>
      <w:lvlText w:val="•"/>
      <w:lvlJc w:val="left"/>
      <w:pPr>
        <w:ind w:left="8116" w:hanging="159"/>
      </w:pPr>
      <w:rPr>
        <w:rFonts w:hint="default"/>
        <w:lang w:val="vi" w:eastAsia="en-US" w:bidi="ar-SA"/>
      </w:rPr>
    </w:lvl>
  </w:abstractNum>
  <w:abstractNum w:abstractNumId="6">
    <w:nsid w:val="7F820421"/>
    <w:multiLevelType w:val="hybridMultilevel"/>
    <w:tmpl w:val="237CB8EC"/>
    <w:lvl w:ilvl="0" w:tplc="E0CC80B4">
      <w:numFmt w:val="bullet"/>
      <w:lvlText w:val="-"/>
      <w:lvlJc w:val="left"/>
      <w:pPr>
        <w:ind w:left="262" w:hanging="130"/>
      </w:pPr>
      <w:rPr>
        <w:rFonts w:ascii="Times New Roman" w:eastAsia="Times New Roman" w:hAnsi="Times New Roman" w:cs="Times New Roman" w:hint="default"/>
        <w:spacing w:val="0"/>
        <w:w w:val="100"/>
        <w:lang w:val="vi" w:eastAsia="en-US" w:bidi="ar-SA"/>
      </w:rPr>
    </w:lvl>
    <w:lvl w:ilvl="1" w:tplc="FBEAE304">
      <w:numFmt w:val="bullet"/>
      <w:lvlText w:val="•"/>
      <w:lvlJc w:val="left"/>
      <w:pPr>
        <w:ind w:left="1242" w:hanging="130"/>
      </w:pPr>
      <w:rPr>
        <w:rFonts w:hint="default"/>
        <w:lang w:val="vi" w:eastAsia="en-US" w:bidi="ar-SA"/>
      </w:rPr>
    </w:lvl>
    <w:lvl w:ilvl="2" w:tplc="B7D627C0">
      <w:numFmt w:val="bullet"/>
      <w:lvlText w:val="•"/>
      <w:lvlJc w:val="left"/>
      <w:pPr>
        <w:ind w:left="2224" w:hanging="130"/>
      </w:pPr>
      <w:rPr>
        <w:rFonts w:hint="default"/>
        <w:lang w:val="vi" w:eastAsia="en-US" w:bidi="ar-SA"/>
      </w:rPr>
    </w:lvl>
    <w:lvl w:ilvl="3" w:tplc="6CBE3E5E">
      <w:numFmt w:val="bullet"/>
      <w:lvlText w:val="•"/>
      <w:lvlJc w:val="left"/>
      <w:pPr>
        <w:ind w:left="3206" w:hanging="130"/>
      </w:pPr>
      <w:rPr>
        <w:rFonts w:hint="default"/>
        <w:lang w:val="vi" w:eastAsia="en-US" w:bidi="ar-SA"/>
      </w:rPr>
    </w:lvl>
    <w:lvl w:ilvl="4" w:tplc="0122EAF8">
      <w:numFmt w:val="bullet"/>
      <w:lvlText w:val="•"/>
      <w:lvlJc w:val="left"/>
      <w:pPr>
        <w:ind w:left="4188" w:hanging="130"/>
      </w:pPr>
      <w:rPr>
        <w:rFonts w:hint="default"/>
        <w:lang w:val="vi" w:eastAsia="en-US" w:bidi="ar-SA"/>
      </w:rPr>
    </w:lvl>
    <w:lvl w:ilvl="5" w:tplc="F0F6BB16">
      <w:numFmt w:val="bullet"/>
      <w:lvlText w:val="•"/>
      <w:lvlJc w:val="left"/>
      <w:pPr>
        <w:ind w:left="5170" w:hanging="130"/>
      </w:pPr>
      <w:rPr>
        <w:rFonts w:hint="default"/>
        <w:lang w:val="vi" w:eastAsia="en-US" w:bidi="ar-SA"/>
      </w:rPr>
    </w:lvl>
    <w:lvl w:ilvl="6" w:tplc="D1428C38">
      <w:numFmt w:val="bullet"/>
      <w:lvlText w:val="•"/>
      <w:lvlJc w:val="left"/>
      <w:pPr>
        <w:ind w:left="6152" w:hanging="130"/>
      </w:pPr>
      <w:rPr>
        <w:rFonts w:hint="default"/>
        <w:lang w:val="vi" w:eastAsia="en-US" w:bidi="ar-SA"/>
      </w:rPr>
    </w:lvl>
    <w:lvl w:ilvl="7" w:tplc="B6FEA764">
      <w:numFmt w:val="bullet"/>
      <w:lvlText w:val="•"/>
      <w:lvlJc w:val="left"/>
      <w:pPr>
        <w:ind w:left="7134" w:hanging="130"/>
      </w:pPr>
      <w:rPr>
        <w:rFonts w:hint="default"/>
        <w:lang w:val="vi" w:eastAsia="en-US" w:bidi="ar-SA"/>
      </w:rPr>
    </w:lvl>
    <w:lvl w:ilvl="8" w:tplc="381AB58A">
      <w:numFmt w:val="bullet"/>
      <w:lvlText w:val="•"/>
      <w:lvlJc w:val="left"/>
      <w:pPr>
        <w:ind w:left="8116" w:hanging="130"/>
      </w:pPr>
      <w:rPr>
        <w:rFonts w:hint="default"/>
        <w:lang w:val="vi" w:eastAsia="en-US" w:bidi="ar-SA"/>
      </w:rPr>
    </w:lvl>
  </w:abstractNum>
  <w:num w:numId="1">
    <w:abstractNumId w:val="3"/>
  </w:num>
  <w:num w:numId="2">
    <w:abstractNumId w:val="1"/>
  </w:num>
  <w:num w:numId="3">
    <w:abstractNumId w:val="5"/>
  </w:num>
  <w:num w:numId="4">
    <w:abstractNumId w:val="4"/>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F1F89"/>
    <w:rsid w:val="003D0985"/>
    <w:rsid w:val="00470EDD"/>
    <w:rsid w:val="0049655D"/>
    <w:rsid w:val="005F1F89"/>
    <w:rsid w:val="00907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A5C6C9-0991-49C8-A7DD-DD9E53F59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84"/>
      <w:ind w:left="262" w:firstLine="719"/>
      <w:jc w:val="both"/>
      <w:outlineLvl w:val="0"/>
    </w:pPr>
    <w:rPr>
      <w:b/>
      <w:bCs/>
      <w:sz w:val="28"/>
      <w:szCs w:val="28"/>
    </w:rPr>
  </w:style>
  <w:style w:type="paragraph" w:styleId="Heading2">
    <w:name w:val="heading 2"/>
    <w:basedOn w:val="Normal"/>
    <w:uiPriority w:val="1"/>
    <w:qFormat/>
    <w:pPr>
      <w:spacing w:before="74"/>
      <w:ind w:left="1471" w:hanging="490"/>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0"/>
      <w:ind w:left="262" w:firstLine="719"/>
      <w:jc w:val="both"/>
    </w:pPr>
    <w:rPr>
      <w:sz w:val="28"/>
      <w:szCs w:val="28"/>
    </w:rPr>
  </w:style>
  <w:style w:type="paragraph" w:styleId="ListParagraph">
    <w:name w:val="List Paragraph"/>
    <w:basedOn w:val="Normal"/>
    <w:uiPriority w:val="1"/>
    <w:qFormat/>
    <w:pPr>
      <w:spacing w:before="81"/>
      <w:ind w:left="262" w:firstLine="71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3370</Words>
  <Characters>19215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4</cp:revision>
  <dcterms:created xsi:type="dcterms:W3CDTF">2025-11-17T03:18:00Z</dcterms:created>
  <dcterms:modified xsi:type="dcterms:W3CDTF">2025-11-17T03:30:00Z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Microsoft® Word 2013</vt:lpwstr>
  </property>
  <property fmtid="{D5CDD505-2E9C-101B-9397-08002B2CF9AE}" pid="4" name="LastSaved">
    <vt:filetime>2025-11-17T00:00:00Z</vt:filetime>
  </property>
  <property fmtid="{D5CDD505-2E9C-101B-9397-08002B2CF9AE}" pid="5" name="Producer">
    <vt:lpwstr>Microsoft® Word 2013; modified using iTextSharp™ 5.5.11 ©2000-2017 iText Group NV (AGPL-version)</vt:lpwstr>
  </property>
</Properties>
</file>