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9D3" w:rsidRPr="00F469D3" w:rsidRDefault="00F469D3" w:rsidP="00F469D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F469D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Tên</w:t>
      </w:r>
      <w:proofErr w:type="spellEnd"/>
      <w:r w:rsidRPr="00F469D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Đơn</w:t>
      </w:r>
      <w:proofErr w:type="spellEnd"/>
      <w:r w:rsidRPr="00F469D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 xml:space="preserve"> v</w:t>
      </w:r>
      <w:r w:rsidRPr="00F469D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ị </w:t>
      </w:r>
      <w:proofErr w:type="spellStart"/>
      <w:r w:rsidRPr="00F469D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báo</w:t>
      </w:r>
      <w:proofErr w:type="spellEnd"/>
      <w:r w:rsidRPr="00F469D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cáo</w:t>
      </w:r>
      <w:proofErr w:type="spellEnd"/>
    </w:p>
    <w:p w:rsidR="00F469D3" w:rsidRPr="00F469D3" w:rsidRDefault="00F469D3" w:rsidP="00F469D3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1_name"/>
      <w:r w:rsidRPr="00F469D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DANH SÁCH TH</w:t>
      </w:r>
      <w:r w:rsidRPr="00F469D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Ẻ, CHỦ THẺ</w:t>
      </w:r>
      <w:bookmarkEnd w:id="0"/>
      <w:r w:rsidRPr="00F469D3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bookmarkStart w:id="1" w:name="chuong_pl1_name_name"/>
      <w:r w:rsidRPr="00F469D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NGHI NG</w:t>
      </w:r>
      <w:r w:rsidRPr="00F469D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Ờ GIAN LẬN, GIẢ MẠO, VI PHẠM PHÁP </w:t>
      </w:r>
      <w:proofErr w:type="gramStart"/>
      <w:r w:rsidRPr="00F469D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LUẬT</w:t>
      </w:r>
      <w:proofErr w:type="gramEnd"/>
      <w:r w:rsidRPr="00F469D3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bookmarkEnd w:id="1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>(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>Tháng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 xml:space="preserve"> .....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>Năm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>...)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700"/>
        <w:gridCol w:w="743"/>
        <w:gridCol w:w="743"/>
        <w:gridCol w:w="367"/>
        <w:gridCol w:w="698"/>
        <w:gridCol w:w="511"/>
        <w:gridCol w:w="613"/>
        <w:gridCol w:w="367"/>
        <w:gridCol w:w="446"/>
        <w:gridCol w:w="657"/>
        <w:gridCol w:w="598"/>
        <w:gridCol w:w="555"/>
        <w:gridCol w:w="584"/>
        <w:gridCol w:w="512"/>
        <w:gridCol w:w="734"/>
      </w:tblGrid>
      <w:tr w:rsidR="00F469D3" w:rsidRPr="00F469D3" w:rsidTr="00F469D3">
        <w:trPr>
          <w:tblCellSpacing w:w="0" w:type="dxa"/>
        </w:trPr>
        <w:tc>
          <w:tcPr>
            <w:tcW w:w="20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9D3" w:rsidRPr="00F469D3" w:rsidRDefault="00F469D3" w:rsidP="00F469D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6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STT</w:t>
            </w:r>
          </w:p>
        </w:tc>
        <w:tc>
          <w:tcPr>
            <w:tcW w:w="25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9D3" w:rsidRPr="00F469D3" w:rsidRDefault="00F469D3" w:rsidP="00F469D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46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Mã</w:t>
            </w:r>
            <w:proofErr w:type="spellEnd"/>
            <w:r w:rsidRPr="00F46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 xml:space="preserve"> </w:t>
            </w:r>
            <w:proofErr w:type="spellStart"/>
            <w:r w:rsidRPr="00F46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khách</w:t>
            </w:r>
            <w:proofErr w:type="spellEnd"/>
            <w:r w:rsidRPr="00F46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 xml:space="preserve"> </w:t>
            </w:r>
            <w:proofErr w:type="spellStart"/>
            <w:r w:rsidRPr="00F46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hàng</w:t>
            </w:r>
            <w:proofErr w:type="spellEnd"/>
            <w:r w:rsidRPr="00F46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 xml:space="preserve"> (CIF)</w:t>
            </w:r>
          </w:p>
        </w:tc>
        <w:tc>
          <w:tcPr>
            <w:tcW w:w="650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9D3" w:rsidRPr="00F469D3" w:rsidRDefault="00F469D3" w:rsidP="00F469D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46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Gi</w:t>
            </w:r>
            <w:r w:rsidRPr="00F46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ấy</w:t>
            </w:r>
            <w:proofErr w:type="spellEnd"/>
            <w:r w:rsidRPr="00F46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6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tờ</w:t>
            </w:r>
            <w:proofErr w:type="spellEnd"/>
            <w:r w:rsidRPr="00F46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6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tùy</w:t>
            </w:r>
            <w:proofErr w:type="spellEnd"/>
            <w:r w:rsidRPr="00F46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6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thân</w:t>
            </w:r>
            <w:proofErr w:type="spellEnd"/>
            <w:r w:rsidRPr="00F46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(GTTT)</w:t>
            </w:r>
          </w:p>
        </w:tc>
        <w:tc>
          <w:tcPr>
            <w:tcW w:w="20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9D3" w:rsidRPr="00F469D3" w:rsidRDefault="00F469D3" w:rsidP="00F469D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6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H</w:t>
            </w:r>
            <w:r w:rsidRPr="00F46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ọ </w:t>
            </w:r>
            <w:proofErr w:type="spellStart"/>
            <w:r w:rsidRPr="00F46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và</w:t>
            </w:r>
            <w:proofErr w:type="spellEnd"/>
            <w:r w:rsidRPr="00F46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6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45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9D3" w:rsidRPr="00F469D3" w:rsidRDefault="00F469D3" w:rsidP="00F469D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46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Ngày</w:t>
            </w:r>
            <w:proofErr w:type="spellEnd"/>
            <w:r w:rsidRPr="00F46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 xml:space="preserve"> </w:t>
            </w:r>
            <w:proofErr w:type="spellStart"/>
            <w:r w:rsidRPr="00F46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tháng</w:t>
            </w:r>
            <w:proofErr w:type="spellEnd"/>
            <w:r w:rsidRPr="00F46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 xml:space="preserve"> </w:t>
            </w:r>
            <w:proofErr w:type="spellStart"/>
            <w:r w:rsidRPr="00F46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Năm</w:t>
            </w:r>
            <w:proofErr w:type="spellEnd"/>
            <w:r w:rsidRPr="00F46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 xml:space="preserve"> </w:t>
            </w:r>
            <w:proofErr w:type="spellStart"/>
            <w:r w:rsidRPr="00F46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sinh</w:t>
            </w:r>
            <w:proofErr w:type="spellEnd"/>
          </w:p>
        </w:tc>
        <w:tc>
          <w:tcPr>
            <w:tcW w:w="20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9D3" w:rsidRPr="00F469D3" w:rsidRDefault="00F469D3" w:rsidP="00F469D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46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Gi</w:t>
            </w:r>
            <w:r w:rsidRPr="00F46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ới</w:t>
            </w:r>
            <w:proofErr w:type="spellEnd"/>
            <w:r w:rsidRPr="00F46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6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25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9D3" w:rsidRPr="00F469D3" w:rsidRDefault="00F469D3" w:rsidP="00F469D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46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Qu</w:t>
            </w:r>
            <w:r w:rsidRPr="00F46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ốc</w:t>
            </w:r>
            <w:proofErr w:type="spellEnd"/>
            <w:r w:rsidRPr="00F46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6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tịch</w:t>
            </w:r>
            <w:proofErr w:type="spellEnd"/>
          </w:p>
        </w:tc>
        <w:tc>
          <w:tcPr>
            <w:tcW w:w="25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9D3" w:rsidRPr="00F469D3" w:rsidRDefault="00F469D3" w:rsidP="00F469D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6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S</w:t>
            </w:r>
            <w:r w:rsidRPr="00F46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ố </w:t>
            </w:r>
            <w:proofErr w:type="spellStart"/>
            <w:r w:rsidRPr="00F46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thẻ</w:t>
            </w:r>
            <w:proofErr w:type="spellEnd"/>
          </w:p>
        </w:tc>
        <w:tc>
          <w:tcPr>
            <w:tcW w:w="700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9D3" w:rsidRPr="00F469D3" w:rsidRDefault="00F469D3" w:rsidP="00F469D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6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Lo</w:t>
            </w:r>
            <w:proofErr w:type="spellStart"/>
            <w:r w:rsidRPr="00F46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ại</w:t>
            </w:r>
            <w:proofErr w:type="spellEnd"/>
            <w:r w:rsidRPr="00F46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6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thẻ</w:t>
            </w:r>
            <w:proofErr w:type="spellEnd"/>
          </w:p>
        </w:tc>
        <w:tc>
          <w:tcPr>
            <w:tcW w:w="30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9D3" w:rsidRPr="00F469D3" w:rsidRDefault="00F469D3" w:rsidP="00F469D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46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Ngày</w:t>
            </w:r>
            <w:proofErr w:type="spellEnd"/>
            <w:r w:rsidRPr="00F46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 xml:space="preserve"> </w:t>
            </w:r>
            <w:proofErr w:type="spellStart"/>
            <w:r w:rsidRPr="00F46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phát</w:t>
            </w:r>
            <w:proofErr w:type="spellEnd"/>
            <w:r w:rsidRPr="00F46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 xml:space="preserve"> </w:t>
            </w:r>
            <w:proofErr w:type="spellStart"/>
            <w:r w:rsidRPr="00F46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hành</w:t>
            </w:r>
            <w:proofErr w:type="spellEnd"/>
            <w:r w:rsidRPr="00F46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 xml:space="preserve"> </w:t>
            </w:r>
            <w:proofErr w:type="spellStart"/>
            <w:r w:rsidRPr="00F46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th</w:t>
            </w:r>
            <w:proofErr w:type="spellEnd"/>
            <w:r w:rsidRPr="00F46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ẻ</w:t>
            </w:r>
          </w:p>
        </w:tc>
        <w:tc>
          <w:tcPr>
            <w:tcW w:w="30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9D3" w:rsidRPr="00F469D3" w:rsidRDefault="00F469D3" w:rsidP="00F469D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46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Th</w:t>
            </w:r>
            <w:r w:rsidRPr="00F46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ời</w:t>
            </w:r>
            <w:proofErr w:type="spellEnd"/>
            <w:r w:rsidRPr="00F46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6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hạn</w:t>
            </w:r>
            <w:proofErr w:type="spellEnd"/>
            <w:r w:rsidRPr="00F46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6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hiệu</w:t>
            </w:r>
            <w:proofErr w:type="spellEnd"/>
            <w:r w:rsidRPr="00F46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6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lực</w:t>
            </w:r>
            <w:proofErr w:type="spellEnd"/>
            <w:r w:rsidRPr="00F46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6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thẻ</w:t>
            </w:r>
            <w:proofErr w:type="spellEnd"/>
          </w:p>
        </w:tc>
        <w:tc>
          <w:tcPr>
            <w:tcW w:w="30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9D3" w:rsidRPr="00F469D3" w:rsidRDefault="00F469D3" w:rsidP="00F469D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6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S</w:t>
            </w:r>
            <w:r w:rsidRPr="00F46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ố </w:t>
            </w:r>
            <w:proofErr w:type="spellStart"/>
            <w:r w:rsidRPr="00F46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điện</w:t>
            </w:r>
            <w:proofErr w:type="spellEnd"/>
            <w:r w:rsidRPr="00F46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6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thoại</w:t>
            </w:r>
            <w:proofErr w:type="spellEnd"/>
          </w:p>
        </w:tc>
        <w:tc>
          <w:tcPr>
            <w:tcW w:w="25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9D3" w:rsidRPr="00F469D3" w:rsidRDefault="00F469D3" w:rsidP="00F469D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46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Lý</w:t>
            </w:r>
            <w:proofErr w:type="spellEnd"/>
            <w:r w:rsidRPr="00F46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 xml:space="preserve"> do </w:t>
            </w:r>
            <w:proofErr w:type="spellStart"/>
            <w:r w:rsidRPr="00F46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nghi</w:t>
            </w:r>
            <w:proofErr w:type="spellEnd"/>
            <w:r w:rsidRPr="00F46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 xml:space="preserve"> </w:t>
            </w:r>
            <w:proofErr w:type="spellStart"/>
            <w:r w:rsidRPr="00F46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ng</w:t>
            </w:r>
            <w:proofErr w:type="spellEnd"/>
            <w:r w:rsidRPr="00F46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ờ</w:t>
            </w:r>
          </w:p>
        </w:tc>
        <w:tc>
          <w:tcPr>
            <w:tcW w:w="35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69D3" w:rsidRPr="00F469D3" w:rsidRDefault="00F469D3" w:rsidP="00F469D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46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Tr</w:t>
            </w:r>
            <w:r w:rsidRPr="00F46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ạng</w:t>
            </w:r>
            <w:proofErr w:type="spellEnd"/>
            <w:r w:rsidRPr="00F46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6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thái</w:t>
            </w:r>
            <w:proofErr w:type="spellEnd"/>
            <w:r w:rsidRPr="00F46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6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thẻ</w:t>
            </w:r>
            <w:proofErr w:type="spellEnd"/>
          </w:p>
        </w:tc>
      </w:tr>
      <w:tr w:rsidR="00F469D3" w:rsidRPr="00F469D3" w:rsidTr="00F469D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69D3" w:rsidRPr="00F469D3" w:rsidRDefault="00F469D3" w:rsidP="00F46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69D3" w:rsidRPr="00F469D3" w:rsidRDefault="00F469D3" w:rsidP="00F46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9D3" w:rsidRPr="00F469D3" w:rsidRDefault="00F469D3" w:rsidP="00F469D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6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S</w:t>
            </w:r>
            <w:r w:rsidRPr="00F46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ố GTTT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9D3" w:rsidRPr="00F469D3" w:rsidRDefault="00F469D3" w:rsidP="00F469D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6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Lo</w:t>
            </w:r>
            <w:proofErr w:type="spellStart"/>
            <w:r w:rsidRPr="00F46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ại</w:t>
            </w:r>
            <w:proofErr w:type="spellEnd"/>
            <w:r w:rsidRPr="00F46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GTTT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69D3" w:rsidRPr="00F469D3" w:rsidRDefault="00F469D3" w:rsidP="00F46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69D3" w:rsidRPr="00F469D3" w:rsidRDefault="00F469D3" w:rsidP="00F46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69D3" w:rsidRPr="00F469D3" w:rsidRDefault="00F469D3" w:rsidP="00F46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69D3" w:rsidRPr="00F469D3" w:rsidRDefault="00F469D3" w:rsidP="00F46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69D3" w:rsidRPr="00F469D3" w:rsidRDefault="00F469D3" w:rsidP="00F46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9D3" w:rsidRPr="00F469D3" w:rsidRDefault="00F469D3" w:rsidP="00F469D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6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</w:t>
            </w:r>
            <w:proofErr w:type="spellStart"/>
            <w:r w:rsidRPr="00F46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ội</w:t>
            </w:r>
            <w:proofErr w:type="spellEnd"/>
            <w:r w:rsidRPr="00F46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6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địa</w:t>
            </w:r>
            <w:proofErr w:type="spellEnd"/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9D3" w:rsidRPr="00F469D3" w:rsidRDefault="00F469D3" w:rsidP="00F469D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46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Qu</w:t>
            </w:r>
            <w:r w:rsidRPr="00F46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ốc</w:t>
            </w:r>
            <w:proofErr w:type="spellEnd"/>
            <w:r w:rsidRPr="00F46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6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tế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69D3" w:rsidRPr="00F469D3" w:rsidRDefault="00F469D3" w:rsidP="00F46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69D3" w:rsidRPr="00F469D3" w:rsidRDefault="00F469D3" w:rsidP="00F46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69D3" w:rsidRPr="00F469D3" w:rsidRDefault="00F469D3" w:rsidP="00F46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69D3" w:rsidRPr="00F469D3" w:rsidRDefault="00F469D3" w:rsidP="00F46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69D3" w:rsidRPr="00F469D3" w:rsidRDefault="00F469D3" w:rsidP="00F46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469D3" w:rsidRPr="00F469D3" w:rsidTr="00F469D3">
        <w:trPr>
          <w:tblCellSpacing w:w="0" w:type="dxa"/>
        </w:trPr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9D3" w:rsidRPr="00F469D3" w:rsidRDefault="00F469D3" w:rsidP="00F469D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69D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(1)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9D3" w:rsidRPr="00F469D3" w:rsidRDefault="00F469D3" w:rsidP="00F469D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69D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(2)</w:t>
            </w:r>
          </w:p>
        </w:tc>
        <w:tc>
          <w:tcPr>
            <w:tcW w:w="650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9D3" w:rsidRPr="00F469D3" w:rsidRDefault="00F469D3" w:rsidP="00F469D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69D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(3)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9D3" w:rsidRPr="00F469D3" w:rsidRDefault="00F469D3" w:rsidP="00F469D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69D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(4)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9D3" w:rsidRPr="00F469D3" w:rsidRDefault="00F469D3" w:rsidP="00F469D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69D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(5)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9D3" w:rsidRPr="00F469D3" w:rsidRDefault="00F469D3" w:rsidP="00F469D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69D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(6)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9D3" w:rsidRPr="00F469D3" w:rsidRDefault="00F469D3" w:rsidP="00F469D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69D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(7)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9D3" w:rsidRPr="00F469D3" w:rsidRDefault="00F469D3" w:rsidP="00F469D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69D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(8)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9D3" w:rsidRPr="00F469D3" w:rsidRDefault="00F469D3" w:rsidP="00F469D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69D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(9)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9D3" w:rsidRPr="00F469D3" w:rsidRDefault="00F469D3" w:rsidP="00F469D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69D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(10)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9D3" w:rsidRPr="00F469D3" w:rsidRDefault="00F469D3" w:rsidP="00F469D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69D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(11)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9D3" w:rsidRPr="00F469D3" w:rsidRDefault="00F469D3" w:rsidP="00F469D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69D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(12)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9D3" w:rsidRPr="00F469D3" w:rsidRDefault="00F469D3" w:rsidP="00F469D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69D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(13)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9D3" w:rsidRPr="00F469D3" w:rsidRDefault="00F469D3" w:rsidP="00F469D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69D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(14)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69D3" w:rsidRPr="00F469D3" w:rsidRDefault="00F469D3" w:rsidP="00F469D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69D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(15)</w:t>
            </w:r>
          </w:p>
        </w:tc>
      </w:tr>
      <w:tr w:rsidR="00F469D3" w:rsidRPr="00F469D3" w:rsidTr="00F469D3">
        <w:trPr>
          <w:tblCellSpacing w:w="0" w:type="dxa"/>
        </w:trPr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9D3" w:rsidRPr="00F469D3" w:rsidRDefault="00F469D3" w:rsidP="00F469D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69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1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9D3" w:rsidRPr="00F469D3" w:rsidRDefault="00F469D3" w:rsidP="00F469D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69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9D3" w:rsidRPr="00F469D3" w:rsidRDefault="00F469D3" w:rsidP="00F469D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69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9D3" w:rsidRPr="00F469D3" w:rsidRDefault="00F469D3" w:rsidP="00F469D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69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9D3" w:rsidRPr="00F469D3" w:rsidRDefault="00F469D3" w:rsidP="00F469D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69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9D3" w:rsidRPr="00F469D3" w:rsidRDefault="00F469D3" w:rsidP="00F469D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69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9D3" w:rsidRPr="00F469D3" w:rsidRDefault="00F469D3" w:rsidP="00F469D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69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9D3" w:rsidRPr="00F469D3" w:rsidRDefault="00F469D3" w:rsidP="00F469D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69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9D3" w:rsidRPr="00F469D3" w:rsidRDefault="00F469D3" w:rsidP="00F469D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69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9D3" w:rsidRPr="00F469D3" w:rsidRDefault="00F469D3" w:rsidP="00F469D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69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9D3" w:rsidRPr="00F469D3" w:rsidRDefault="00F469D3" w:rsidP="00F469D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69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9D3" w:rsidRPr="00F469D3" w:rsidRDefault="00F469D3" w:rsidP="00F469D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69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9D3" w:rsidRPr="00F469D3" w:rsidRDefault="00F469D3" w:rsidP="00F469D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69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9D3" w:rsidRPr="00F469D3" w:rsidRDefault="00F469D3" w:rsidP="00F469D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69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9D3" w:rsidRPr="00F469D3" w:rsidRDefault="00F469D3" w:rsidP="00F469D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69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69D3" w:rsidRPr="00F469D3" w:rsidRDefault="00F469D3" w:rsidP="00F469D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69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</w:tr>
      <w:tr w:rsidR="00F469D3" w:rsidRPr="00F469D3" w:rsidTr="00F469D3">
        <w:trPr>
          <w:tblCellSpacing w:w="0" w:type="dxa"/>
        </w:trPr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9D3" w:rsidRPr="00F469D3" w:rsidRDefault="00F469D3" w:rsidP="00F469D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69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2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9D3" w:rsidRPr="00F469D3" w:rsidRDefault="00F469D3" w:rsidP="00F469D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69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9D3" w:rsidRPr="00F469D3" w:rsidRDefault="00F469D3" w:rsidP="00F469D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69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9D3" w:rsidRPr="00F469D3" w:rsidRDefault="00F469D3" w:rsidP="00F469D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69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9D3" w:rsidRPr="00F469D3" w:rsidRDefault="00F469D3" w:rsidP="00F469D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69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9D3" w:rsidRPr="00F469D3" w:rsidRDefault="00F469D3" w:rsidP="00F469D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69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9D3" w:rsidRPr="00F469D3" w:rsidRDefault="00F469D3" w:rsidP="00F469D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69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9D3" w:rsidRPr="00F469D3" w:rsidRDefault="00F469D3" w:rsidP="00F469D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69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9D3" w:rsidRPr="00F469D3" w:rsidRDefault="00F469D3" w:rsidP="00F469D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69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9D3" w:rsidRPr="00F469D3" w:rsidRDefault="00F469D3" w:rsidP="00F469D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69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9D3" w:rsidRPr="00F469D3" w:rsidRDefault="00F469D3" w:rsidP="00F469D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69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9D3" w:rsidRPr="00F469D3" w:rsidRDefault="00F469D3" w:rsidP="00F469D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69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9D3" w:rsidRPr="00F469D3" w:rsidRDefault="00F469D3" w:rsidP="00F469D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69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9D3" w:rsidRPr="00F469D3" w:rsidRDefault="00F469D3" w:rsidP="00F469D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69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9D3" w:rsidRPr="00F469D3" w:rsidRDefault="00F469D3" w:rsidP="00F469D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69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69D3" w:rsidRPr="00F469D3" w:rsidRDefault="00F469D3" w:rsidP="00F469D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69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</w:tr>
      <w:tr w:rsidR="00F469D3" w:rsidRPr="00F469D3" w:rsidTr="00F469D3">
        <w:trPr>
          <w:tblCellSpacing w:w="0" w:type="dxa"/>
        </w:trPr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69D3" w:rsidRPr="00F469D3" w:rsidRDefault="00F469D3" w:rsidP="00F469D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69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..</w:t>
            </w:r>
            <w:bookmarkStart w:id="2" w:name="_GoBack"/>
            <w:bookmarkEnd w:id="2"/>
            <w:r w:rsidRPr="00F469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..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69D3" w:rsidRPr="00F469D3" w:rsidRDefault="00F469D3" w:rsidP="00F469D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69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69D3" w:rsidRPr="00F469D3" w:rsidRDefault="00F469D3" w:rsidP="00F469D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69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69D3" w:rsidRPr="00F469D3" w:rsidRDefault="00F469D3" w:rsidP="00F469D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69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69D3" w:rsidRPr="00F469D3" w:rsidRDefault="00F469D3" w:rsidP="00F469D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69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69D3" w:rsidRPr="00F469D3" w:rsidRDefault="00F469D3" w:rsidP="00F469D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69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69D3" w:rsidRPr="00F469D3" w:rsidRDefault="00F469D3" w:rsidP="00F469D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69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69D3" w:rsidRPr="00F469D3" w:rsidRDefault="00F469D3" w:rsidP="00F469D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69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69D3" w:rsidRPr="00F469D3" w:rsidRDefault="00F469D3" w:rsidP="00F469D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69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69D3" w:rsidRPr="00F469D3" w:rsidRDefault="00F469D3" w:rsidP="00F469D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69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69D3" w:rsidRPr="00F469D3" w:rsidRDefault="00F469D3" w:rsidP="00F469D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69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69D3" w:rsidRPr="00F469D3" w:rsidRDefault="00F469D3" w:rsidP="00F469D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69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69D3" w:rsidRPr="00F469D3" w:rsidRDefault="00F469D3" w:rsidP="00F469D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69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69D3" w:rsidRPr="00F469D3" w:rsidRDefault="00F469D3" w:rsidP="00F469D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69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69D3" w:rsidRPr="00F469D3" w:rsidRDefault="00F469D3" w:rsidP="00F469D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69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69D3" w:rsidRPr="00F469D3" w:rsidRDefault="00F469D3" w:rsidP="00F469D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69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</w:tr>
    </w:tbl>
    <w:p w:rsidR="00F469D3" w:rsidRDefault="00F469D3" w:rsidP="00F469D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"/>
        </w:rPr>
      </w:pPr>
    </w:p>
    <w:p w:rsidR="00F469D3" w:rsidRPr="00F469D3" w:rsidRDefault="00F469D3" w:rsidP="00F469D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F469D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"/>
        </w:rPr>
        <w:t>Ghi</w:t>
      </w:r>
      <w:proofErr w:type="spellEnd"/>
      <w:r w:rsidRPr="00F469D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"/>
        </w:rPr>
        <w:t>chú</w:t>
      </w:r>
      <w:proofErr w:type="spellEnd"/>
      <w:r w:rsidRPr="00F469D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"/>
        </w:rPr>
        <w:t>:</w:t>
      </w:r>
    </w:p>
    <w:p w:rsidR="00F469D3" w:rsidRPr="00F469D3" w:rsidRDefault="00F469D3" w:rsidP="00F469D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69D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 xml:space="preserve">- </w:t>
      </w:r>
      <w:proofErr w:type="spellStart"/>
      <w:r w:rsidRPr="00F469D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Th</w:t>
      </w:r>
      <w:r w:rsidRPr="00F469D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ời</w:t>
      </w:r>
      <w:proofErr w:type="spellEnd"/>
      <w:r w:rsidRPr="00F469D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gian</w:t>
      </w:r>
      <w:proofErr w:type="spellEnd"/>
      <w:r w:rsidRPr="00F469D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gửi</w:t>
      </w:r>
      <w:proofErr w:type="spellEnd"/>
      <w:r w:rsidRPr="00F469D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báo</w:t>
      </w:r>
      <w:proofErr w:type="spellEnd"/>
      <w:r w:rsidRPr="00F469D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cáo</w:t>
      </w:r>
      <w:proofErr w:type="spellEnd"/>
      <w:r w:rsidRPr="00F469D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 </w:t>
      </w:r>
      <w:proofErr w:type="spellStart"/>
      <w:r w:rsidRPr="00F469D3">
        <w:rPr>
          <w:rFonts w:ascii="Times New Roman" w:eastAsia="Times New Roman" w:hAnsi="Times New Roman" w:cs="Times New Roman"/>
          <w:color w:val="000000"/>
          <w:sz w:val="26"/>
          <w:szCs w:val="26"/>
        </w:rPr>
        <w:t>Trước</w:t>
      </w:r>
      <w:proofErr w:type="spellEnd"/>
      <w:r w:rsidRPr="00F469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F469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10 </w:t>
      </w:r>
      <w:proofErr w:type="spellStart"/>
      <w:r w:rsidRPr="00F469D3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F469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r w:rsidRPr="00F469D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469D3" w:rsidRPr="00F469D3" w:rsidRDefault="00F469D3" w:rsidP="00F469D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69D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 xml:space="preserve">- </w:t>
      </w:r>
      <w:proofErr w:type="spellStart"/>
      <w:r w:rsidRPr="00F469D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Cách</w:t>
      </w:r>
      <w:proofErr w:type="spellEnd"/>
      <w:r w:rsidRPr="00F469D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th</w:t>
      </w:r>
      <w:r w:rsidRPr="00F469D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ức</w:t>
      </w:r>
      <w:proofErr w:type="spellEnd"/>
      <w:r w:rsidRPr="00F469D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gửi</w:t>
      </w:r>
      <w:proofErr w:type="spellEnd"/>
      <w:r w:rsidRPr="00F469D3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F469D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báo</w:t>
      </w:r>
      <w:proofErr w:type="spellEnd"/>
      <w:r w:rsidRPr="00F469D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cáo</w:t>
      </w:r>
      <w:proofErr w:type="spellEnd"/>
      <w:r w:rsidRPr="00F469D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 </w:t>
      </w:r>
      <w:proofErr w:type="spellStart"/>
      <w:r w:rsidRPr="00F469D3">
        <w:rPr>
          <w:rFonts w:ascii="Times New Roman" w:eastAsia="Times New Roman" w:hAnsi="Times New Roman" w:cs="Times New Roman"/>
          <w:color w:val="000000"/>
          <w:sz w:val="26"/>
          <w:szCs w:val="26"/>
        </w:rPr>
        <w:t>Bằng</w:t>
      </w:r>
      <w:proofErr w:type="spellEnd"/>
      <w:r w:rsidRPr="00F469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color w:val="000000"/>
          <w:sz w:val="26"/>
          <w:szCs w:val="26"/>
        </w:rPr>
        <w:t>phương</w:t>
      </w:r>
      <w:proofErr w:type="spellEnd"/>
      <w:r w:rsidRPr="00F469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color w:val="000000"/>
          <w:sz w:val="26"/>
          <w:szCs w:val="26"/>
        </w:rPr>
        <w:t>tiện</w:t>
      </w:r>
      <w:proofErr w:type="spellEnd"/>
      <w:r w:rsidRPr="00F469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F469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color w:val="000000"/>
          <w:sz w:val="26"/>
          <w:szCs w:val="26"/>
        </w:rPr>
        <w:t>tử</w:t>
      </w:r>
      <w:proofErr w:type="spellEnd"/>
      <w:r w:rsidRPr="00F469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F469D3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proofErr w:type="gramEnd"/>
      <w:r w:rsidRPr="00F469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color w:val="000000"/>
          <w:sz w:val="26"/>
          <w:szCs w:val="26"/>
        </w:rPr>
        <w:t>hướng</w:t>
      </w:r>
      <w:proofErr w:type="spellEnd"/>
      <w:r w:rsidRPr="00F469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color w:val="000000"/>
          <w:sz w:val="26"/>
          <w:szCs w:val="26"/>
        </w:rPr>
        <w:t>dẫn</w:t>
      </w:r>
      <w:proofErr w:type="spellEnd"/>
      <w:r w:rsidRPr="00F469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F469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color w:val="000000"/>
          <w:sz w:val="26"/>
          <w:szCs w:val="26"/>
        </w:rPr>
        <w:t>Ngân</w:t>
      </w:r>
      <w:proofErr w:type="spellEnd"/>
      <w:r w:rsidRPr="00F469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F469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F469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F469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color w:val="000000"/>
          <w:sz w:val="26"/>
          <w:szCs w:val="26"/>
        </w:rPr>
        <w:t>Việt</w:t>
      </w:r>
      <w:proofErr w:type="spellEnd"/>
      <w:r w:rsidRPr="00F469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Nam.</w:t>
      </w:r>
    </w:p>
    <w:p w:rsidR="00F469D3" w:rsidRPr="00F469D3" w:rsidRDefault="00F469D3" w:rsidP="00F469D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F469D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"/>
        </w:rPr>
        <w:t>Hư</w:t>
      </w:r>
      <w:r w:rsidRPr="00F469D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ớng</w:t>
      </w:r>
      <w:proofErr w:type="spellEnd"/>
      <w:r w:rsidRPr="00F469D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dẫn</w:t>
      </w:r>
      <w:proofErr w:type="spellEnd"/>
      <w:r w:rsidRPr="00F469D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lập</w:t>
      </w:r>
      <w:proofErr w:type="spellEnd"/>
      <w:r w:rsidRPr="00F469D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bảng</w:t>
      </w:r>
      <w:proofErr w:type="spellEnd"/>
      <w:r w:rsidRPr="00F469D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:</w:t>
      </w:r>
    </w:p>
    <w:p w:rsidR="00F469D3" w:rsidRPr="00F469D3" w:rsidRDefault="00F469D3" w:rsidP="00F469D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>- T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ại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Cột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(3):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Ghi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rõ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Loại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giấy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tờ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tùy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thân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bằng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số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(1, 2, 3, 4, 5, 6, 7)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tương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ứng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như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sau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: 1.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Thẻ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căn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cước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công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dân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; 2.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Thẻ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căn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cước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; 3.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Chứng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minh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nhân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dân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; 4.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Hộ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chiếu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; 5.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Giấy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chứng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nhận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căn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cước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; 6.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Tài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khoản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định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danh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và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xác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thực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điện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tử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; 7.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Giấy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tờ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khác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</w:t>
      </w:r>
    </w:p>
    <w:p w:rsidR="00F469D3" w:rsidRPr="00F469D3" w:rsidRDefault="00F469D3" w:rsidP="00F469D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>- T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ại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Cột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(6):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Ghi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rõ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“M”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đối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với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giới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tính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Nam, "F"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đối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với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giới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tính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Nữ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</w:t>
      </w:r>
    </w:p>
    <w:p w:rsidR="00F469D3" w:rsidRPr="00F469D3" w:rsidRDefault="00F469D3" w:rsidP="00F469D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>- T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ại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Cột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(9), (10):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Ghi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rõ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“GN”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đối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với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thẻ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ghi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nợ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“TD"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đối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với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thẻ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tín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dụng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"TT”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đối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với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thẻ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trả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trước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định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danh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tương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ứng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tại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cột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9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và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10.</w:t>
      </w:r>
    </w:p>
    <w:p w:rsidR="00F469D3" w:rsidRPr="00F469D3" w:rsidRDefault="00F469D3" w:rsidP="00F469D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>- T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ại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Cột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(14):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Ghi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rõ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một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hoặc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nhiều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lý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do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bằng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số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(1, 2, 3, 4, 5, 6, 7, 8, </w:t>
      </w:r>
      <w:proofErr w:type="gram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9</w:t>
      </w:r>
      <w:proofErr w:type="gram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)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tương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ứng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như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sau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:</w:t>
      </w:r>
    </w:p>
    <w:p w:rsidR="00F469D3" w:rsidRPr="00F469D3" w:rsidRDefault="00F469D3" w:rsidP="00F469D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 xml:space="preserve">1.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>Th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ẻ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ghi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nợ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gắn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với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tài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khoản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thanh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toán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ví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điện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tử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nằm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trong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danh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sách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tài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khoản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thanh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toán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ví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điện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tử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nghi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ngờ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gian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lận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giả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mạo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vi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phạm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pháp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luật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;</w:t>
      </w:r>
    </w:p>
    <w:p w:rsidR="00F469D3" w:rsidRPr="00F469D3" w:rsidRDefault="00F469D3" w:rsidP="00F469D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 xml:space="preserve">2.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>Thông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 xml:space="preserve"> tin,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>tài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 xml:space="preserve"> li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ệu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dữ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liệu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do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chủ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thẻ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cung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cấp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khi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giao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kết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hợp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đồng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phát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hành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và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sử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dụng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thẻ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và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trong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quá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trình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sử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dụng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thẻ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không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trùng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khớp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với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thông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tin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của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cá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nhân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đó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trong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Cơ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sở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dữ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liệu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quốc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gia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về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dân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cư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;</w:t>
      </w:r>
    </w:p>
    <w:p w:rsidR="00F469D3" w:rsidRPr="00F469D3" w:rsidRDefault="00F469D3" w:rsidP="00F469D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lastRenderedPageBreak/>
        <w:t xml:space="preserve">3.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>Th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ẻ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nằm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trong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danh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sách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được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quảng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cáo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mua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bán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trao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đổi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trên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các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website,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hội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nhóm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trên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không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gian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mạng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;</w:t>
      </w:r>
    </w:p>
    <w:p w:rsidR="00F469D3" w:rsidRPr="00F469D3" w:rsidRDefault="00F469D3" w:rsidP="00F469D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 xml:space="preserve">4.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>Th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ẻ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phát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sinh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các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giao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dịch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với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địa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điểm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thời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gian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tần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suất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bất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thường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;</w:t>
      </w:r>
    </w:p>
    <w:p w:rsidR="00F469D3" w:rsidRPr="00F469D3" w:rsidRDefault="00F469D3" w:rsidP="00F469D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 xml:space="preserve">5.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>Giá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>tr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ị,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số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lượng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giao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dịch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lớn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bất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thường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không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phù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hợp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với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nghề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nghiệp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độ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tuổi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địa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chỉ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cư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trú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lịch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sử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giao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dịch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và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hành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vi</w:t>
      </w:r>
      <w:proofErr w:type="gram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,...</w:t>
      </w:r>
      <w:proofErr w:type="gram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của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chủ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thẻ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;</w:t>
      </w:r>
    </w:p>
    <w:p w:rsidR="00F469D3" w:rsidRPr="00F469D3" w:rsidRDefault="00F469D3" w:rsidP="00F469D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 xml:space="preserve">6.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>Giao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 xml:space="preserve"> d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ịch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sai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PIN, OTP,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thông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tin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thẻ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nhiều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lần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;</w:t>
      </w:r>
    </w:p>
    <w:p w:rsidR="00F469D3" w:rsidRPr="00F469D3" w:rsidRDefault="00F469D3" w:rsidP="00F469D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 xml:space="preserve">7.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>Khách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>hàng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>thu</w:t>
      </w:r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ộc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danh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sách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cảnh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báo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của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Ngân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hàng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Nhà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nước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Việt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Nam,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Cơ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quan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Công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an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hoặc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cơ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quan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có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thẩm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quyền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khác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;</w:t>
      </w:r>
    </w:p>
    <w:p w:rsidR="00F469D3" w:rsidRPr="00F469D3" w:rsidRDefault="00F469D3" w:rsidP="00F469D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 xml:space="preserve">8.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>Giao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 xml:space="preserve"> d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ịch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thanh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toán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khống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tại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đơn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vị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chấp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nhận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thẻ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giao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dịch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thẻ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tại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đơn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vị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chấp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nhận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thẻ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ở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nước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ngoài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kinh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doanh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hàng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hóa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dịch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vụ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không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hợp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pháp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theo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quy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định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pháp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luật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hoặc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tại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đơn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vị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chấp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nhận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thẻ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nằm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trong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danh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sách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đơn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vị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chấp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nhận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thanh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toán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nghi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ngờ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gian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lận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giả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mạo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vi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phạm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pháp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luật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;</w:t>
      </w:r>
    </w:p>
    <w:p w:rsidR="00F469D3" w:rsidRPr="00F469D3" w:rsidRDefault="00F469D3" w:rsidP="00F469D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>9. D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ấu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hiệu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khác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: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ghi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chú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rõ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nội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dung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cụ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thể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(footnote)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đối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với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thông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tin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này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</w:t>
      </w:r>
    </w:p>
    <w:p w:rsidR="00F469D3" w:rsidRPr="00F469D3" w:rsidRDefault="00F469D3" w:rsidP="00F469D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>- T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ại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Cột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(15):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Ghi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rõ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trạng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thái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thẻ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bằng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số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(1, 2, 3, 4, 5)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tương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ứng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proofErr w:type="gram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theo</w:t>
      </w:r>
      <w:proofErr w:type="spellEnd"/>
      <w:proofErr w:type="gram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nội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dung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dưới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đây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: 1.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Đang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hoạt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động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; 2.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Tạm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dừng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giao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dịch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3.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Tạm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khóa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; 4. Thu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hồi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; 5.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Hết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hiệu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lực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</w:t>
      </w:r>
    </w:p>
    <w:p w:rsidR="00F469D3" w:rsidRPr="00F469D3" w:rsidRDefault="00F469D3" w:rsidP="00F469D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F469D3" w:rsidRPr="00F469D3" w:rsidTr="00F469D3">
        <w:trPr>
          <w:tblCellSpacing w:w="0" w:type="dxa"/>
        </w:trPr>
        <w:tc>
          <w:tcPr>
            <w:tcW w:w="2500" w:type="pct"/>
            <w:shd w:val="clear" w:color="auto" w:fill="auto"/>
            <w:hideMark/>
          </w:tcPr>
          <w:p w:rsidR="00F469D3" w:rsidRPr="00F469D3" w:rsidRDefault="00F469D3" w:rsidP="00F469D3">
            <w:pPr>
              <w:spacing w:before="120" w:after="24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6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NGƯ</w:t>
            </w:r>
            <w:r w:rsidRPr="00F46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ỜI LẬP BẢNG</w:t>
            </w:r>
            <w:r w:rsidRPr="00F469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br/>
            </w:r>
            <w:r w:rsidRPr="00F469D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(</w:t>
            </w:r>
            <w:proofErr w:type="spellStart"/>
            <w:r w:rsidRPr="00F469D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Ký</w:t>
            </w:r>
            <w:proofErr w:type="spellEnd"/>
            <w:r w:rsidRPr="00F469D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 xml:space="preserve"> </w:t>
            </w:r>
            <w:proofErr w:type="spellStart"/>
            <w:r w:rsidRPr="00F469D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ghi</w:t>
            </w:r>
            <w:proofErr w:type="spellEnd"/>
            <w:r w:rsidRPr="00F469D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 xml:space="preserve"> </w:t>
            </w:r>
            <w:proofErr w:type="spellStart"/>
            <w:r w:rsidRPr="00F469D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rõ</w:t>
            </w:r>
            <w:proofErr w:type="spellEnd"/>
            <w:r w:rsidRPr="00F469D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 xml:space="preserve"> H</w:t>
            </w:r>
            <w:r w:rsidRPr="00F469D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ọ </w:t>
            </w:r>
            <w:proofErr w:type="spellStart"/>
            <w:r w:rsidRPr="00F469D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và</w:t>
            </w:r>
            <w:proofErr w:type="spellEnd"/>
            <w:r w:rsidRPr="00F469D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69D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F469D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500" w:type="pct"/>
            <w:shd w:val="clear" w:color="auto" w:fill="auto"/>
            <w:hideMark/>
          </w:tcPr>
          <w:p w:rsidR="00F469D3" w:rsidRPr="00F469D3" w:rsidRDefault="00F469D3" w:rsidP="00F469D3">
            <w:pPr>
              <w:spacing w:before="120" w:after="24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6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Đ</w:t>
            </w:r>
            <w:r w:rsidRPr="00F46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ẠI DIỆN NGÂN HÀNG</w:t>
            </w:r>
            <w:r w:rsidRPr="00F469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br/>
            </w:r>
            <w:r w:rsidRPr="00F469D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(</w:t>
            </w:r>
            <w:proofErr w:type="spellStart"/>
            <w:r w:rsidRPr="00F469D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Ký</w:t>
            </w:r>
            <w:proofErr w:type="spellEnd"/>
            <w:r w:rsidRPr="00F469D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 xml:space="preserve"> </w:t>
            </w:r>
            <w:proofErr w:type="spellStart"/>
            <w:r w:rsidRPr="00F469D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ghi</w:t>
            </w:r>
            <w:proofErr w:type="spellEnd"/>
            <w:r w:rsidRPr="00F469D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 xml:space="preserve"> </w:t>
            </w:r>
            <w:proofErr w:type="spellStart"/>
            <w:r w:rsidRPr="00F469D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rõ</w:t>
            </w:r>
            <w:proofErr w:type="spellEnd"/>
            <w:r w:rsidRPr="00F469D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 xml:space="preserve"> h</w:t>
            </w:r>
            <w:r w:rsidRPr="00F469D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ọ </w:t>
            </w:r>
            <w:proofErr w:type="spellStart"/>
            <w:r w:rsidRPr="00F469D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F469D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69D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và</w:t>
            </w:r>
            <w:proofErr w:type="spellEnd"/>
            <w:r w:rsidRPr="00F469D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69D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đóng</w:t>
            </w:r>
            <w:proofErr w:type="spellEnd"/>
            <w:r w:rsidRPr="00F469D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69D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dấu</w:t>
            </w:r>
            <w:proofErr w:type="spellEnd"/>
            <w:r w:rsidRPr="00F469D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</w:tr>
    </w:tbl>
    <w:p w:rsidR="00F469D3" w:rsidRPr="00F469D3" w:rsidRDefault="00F469D3" w:rsidP="00F469D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>S</w:t>
      </w:r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ố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điện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thoại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liên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hệ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:</w:t>
      </w:r>
    </w:p>
    <w:p w:rsidR="00F469D3" w:rsidRPr="00F469D3" w:rsidRDefault="00F469D3" w:rsidP="00F469D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>B</w:t>
      </w:r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ộ </w:t>
      </w:r>
      <w:proofErr w:type="spellStart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phận</w:t>
      </w:r>
      <w:proofErr w:type="spellEnd"/>
      <w:r w:rsidRPr="00F46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:</w:t>
      </w:r>
    </w:p>
    <w:p w:rsidR="001069FF" w:rsidRPr="00F469D3" w:rsidRDefault="001069FF">
      <w:pPr>
        <w:rPr>
          <w:rFonts w:ascii="Times New Roman" w:hAnsi="Times New Roman" w:cs="Times New Roman"/>
          <w:sz w:val="26"/>
          <w:szCs w:val="26"/>
        </w:rPr>
      </w:pPr>
    </w:p>
    <w:sectPr w:rsidR="001069FF" w:rsidRPr="00F469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10"/>
    <w:rsid w:val="001069FF"/>
    <w:rsid w:val="00BD1E10"/>
    <w:rsid w:val="00F4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A7A0945-B606-4351-8309-51B2EBED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6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476BF-39B3-4412-B596-CD50E0662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2024-07-05T02:52:00Z</dcterms:created>
  <dcterms:modified xsi:type="dcterms:W3CDTF">2024-07-05T02:56:00Z</dcterms:modified>
</cp:coreProperties>
</file>